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обучения   по   </w:t>
      </w:r>
      <w:r w:rsidR="00174E03">
        <w:rPr>
          <w:rFonts w:ascii="Times New Roman" w:hAnsi="Times New Roman"/>
          <w:b/>
          <w:sz w:val="28"/>
          <w:szCs w:val="28"/>
        </w:rPr>
        <w:t>химии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562DB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E03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3" w:rsidRDefault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E03">
              <w:rPr>
                <w:rFonts w:ascii="Times New Roman" w:eastAsia="Times New Roman" w:hAnsi="Times New Roman"/>
                <w:sz w:val="24"/>
                <w:szCs w:val="24"/>
              </w:rPr>
              <w:t>Общие физические свойства металлов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74E0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E0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Учебник, с. 80-81;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B42C9A" w:rsidRDefault="00174E03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Выписать и выучить уравнения реакций</w:t>
            </w:r>
          </w:p>
          <w:p w:rsidR="00174E03" w:rsidRPr="00B42C9A" w:rsidRDefault="00174E03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3" w:rsidRDefault="00174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E03" w:rsidRDefault="00174E03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174E03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3" w:rsidRDefault="00174E03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E03">
              <w:rPr>
                <w:rFonts w:ascii="Times New Roman" w:eastAsia="Times New Roman" w:hAnsi="Times New Roman"/>
                <w:sz w:val="24"/>
                <w:szCs w:val="24"/>
              </w:rPr>
              <w:t>Общие химические свойства металлов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174E03" w:rsidRDefault="00174E03" w:rsidP="00134CE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174E0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Учебник, с. 82-83;</w:t>
            </w:r>
          </w:p>
          <w:p w:rsidR="00174E03" w:rsidRPr="00174E03" w:rsidRDefault="00174E03" w:rsidP="00174E03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03" w:rsidRPr="00B42C9A" w:rsidRDefault="00174E03" w:rsidP="00174E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Выписать и выучить уравнения реакций</w:t>
            </w:r>
          </w:p>
          <w:p w:rsidR="00174E03" w:rsidRPr="00B42C9A" w:rsidRDefault="00174E03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03" w:rsidRDefault="00174E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174E03" w:rsidRDefault="00174E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174E03"/>
    <w:rsid w:val="00201288"/>
    <w:rsid w:val="002828C9"/>
    <w:rsid w:val="00562DBB"/>
    <w:rsid w:val="00830FB8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6</cp:revision>
  <dcterms:created xsi:type="dcterms:W3CDTF">2020-04-07T06:31:00Z</dcterms:created>
  <dcterms:modified xsi:type="dcterms:W3CDTF">2020-04-07T07:44:00Z</dcterms:modified>
</cp:coreProperties>
</file>