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0C" w:rsidRDefault="005F140C" w:rsidP="00E02FD9">
      <w:pPr>
        <w:rPr>
          <w:sz w:val="28"/>
          <w:szCs w:val="28"/>
        </w:rPr>
      </w:pPr>
    </w:p>
    <w:p w:rsidR="005F140C" w:rsidRDefault="005F140C" w:rsidP="00E02FD9">
      <w:pPr>
        <w:rPr>
          <w:sz w:val="28"/>
          <w:szCs w:val="28"/>
        </w:rPr>
      </w:pPr>
    </w:p>
    <w:tbl>
      <w:tblPr>
        <w:tblpPr w:leftFromText="180" w:rightFromText="180" w:vertAnchor="page" w:horzAnchor="page" w:tblpX="973" w:tblpY="1471"/>
        <w:tblW w:w="10654" w:type="dxa"/>
        <w:tblLook w:val="04A0"/>
      </w:tblPr>
      <w:tblGrid>
        <w:gridCol w:w="5327"/>
        <w:gridCol w:w="5327"/>
      </w:tblGrid>
      <w:tr w:rsidR="006C0126" w:rsidRPr="002E4DEE" w:rsidTr="006C0126">
        <w:trPr>
          <w:trHeight w:val="1391"/>
        </w:trPr>
        <w:tc>
          <w:tcPr>
            <w:tcW w:w="5327" w:type="dxa"/>
          </w:tcPr>
          <w:p w:rsidR="006C0126" w:rsidRPr="000F398F" w:rsidRDefault="006C0126" w:rsidP="006C0126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6C0126" w:rsidRPr="000F398F" w:rsidRDefault="006C0126" w:rsidP="006C0126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6C0126" w:rsidRPr="000F398F" w:rsidRDefault="006C0126" w:rsidP="006C0126">
            <w:pPr>
              <w:spacing w:line="264" w:lineRule="auto"/>
              <w:ind w:right="716"/>
              <w:jc w:val="center"/>
            </w:pPr>
            <w:r w:rsidRPr="000F398F">
              <w:t>Муниципального бюджетного общеобразовательного учреждения</w:t>
            </w:r>
          </w:p>
          <w:p w:rsidR="006C0126" w:rsidRPr="000F398F" w:rsidRDefault="006C0126" w:rsidP="006C0126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6C0126" w:rsidRPr="000F398F" w:rsidRDefault="006C0126" w:rsidP="006C0126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6C0126" w:rsidRPr="000F398F" w:rsidRDefault="006C0126" w:rsidP="006C0126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6C0126" w:rsidRPr="000F398F" w:rsidRDefault="006C0126" w:rsidP="006C0126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6C0126" w:rsidRPr="000F398F" w:rsidRDefault="006C0126" w:rsidP="006C0126">
            <w:pPr>
              <w:spacing w:line="264" w:lineRule="auto"/>
              <w:ind w:left="627" w:right="373"/>
              <w:jc w:val="center"/>
            </w:pPr>
            <w:r w:rsidRPr="000F398F">
              <w:t>директор муниципального бюджетного общеобразовательного учреждения</w:t>
            </w:r>
          </w:p>
          <w:p w:rsidR="006C0126" w:rsidRPr="000F398F" w:rsidRDefault="006C0126" w:rsidP="006C0126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6C0126" w:rsidRPr="000F398F" w:rsidRDefault="006C0126" w:rsidP="006C0126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6C0126" w:rsidRPr="000F398F" w:rsidRDefault="006C0126" w:rsidP="006C0126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6C0126" w:rsidRPr="002E4DEE" w:rsidRDefault="006C0126" w:rsidP="006C0126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Default="006C0126" w:rsidP="006C0126">
      <w:pPr>
        <w:jc w:val="center"/>
        <w:rPr>
          <w:b/>
          <w:bCs/>
          <w:color w:val="000000"/>
        </w:rPr>
      </w:pPr>
    </w:p>
    <w:p w:rsidR="006C0126" w:rsidRPr="00FC0BA3" w:rsidRDefault="006C0126" w:rsidP="006C0126">
      <w:pPr>
        <w:jc w:val="center"/>
        <w:rPr>
          <w:color w:val="000000"/>
          <w:sz w:val="48"/>
          <w:szCs w:val="48"/>
        </w:rPr>
      </w:pPr>
      <w:r w:rsidRPr="00FC0BA3">
        <w:rPr>
          <w:b/>
          <w:bCs/>
          <w:color w:val="000000"/>
          <w:sz w:val="48"/>
          <w:szCs w:val="48"/>
        </w:rPr>
        <w:t>ПОЛОЖЕНИЕ</w:t>
      </w:r>
    </w:p>
    <w:p w:rsidR="006C0126" w:rsidRDefault="006C0126" w:rsidP="006C0126">
      <w:pPr>
        <w:jc w:val="center"/>
        <w:rPr>
          <w:b/>
          <w:sz w:val="40"/>
          <w:szCs w:val="40"/>
        </w:rPr>
      </w:pPr>
      <w:r w:rsidRPr="006C0126">
        <w:rPr>
          <w:b/>
          <w:sz w:val="40"/>
          <w:szCs w:val="40"/>
        </w:rPr>
        <w:t xml:space="preserve">о порядке индивидуального учета результатов освоения </w:t>
      </w:r>
      <w:proofErr w:type="gramStart"/>
      <w:r w:rsidRPr="006C0126">
        <w:rPr>
          <w:b/>
          <w:sz w:val="40"/>
          <w:szCs w:val="40"/>
        </w:rPr>
        <w:t>обучающимися</w:t>
      </w:r>
      <w:proofErr w:type="gramEnd"/>
      <w:r w:rsidRPr="006C0126">
        <w:rPr>
          <w:b/>
          <w:sz w:val="40"/>
          <w:szCs w:val="40"/>
        </w:rPr>
        <w:t xml:space="preserve"> образовательных программ, хранения в архивах информации об этих результатах на бумажных и (или) электронных носителях  </w:t>
      </w:r>
    </w:p>
    <w:p w:rsidR="006C0126" w:rsidRPr="006C0126" w:rsidRDefault="006C0126" w:rsidP="006C0126">
      <w:pPr>
        <w:jc w:val="center"/>
        <w:rPr>
          <w:b/>
          <w:sz w:val="40"/>
          <w:szCs w:val="40"/>
        </w:rPr>
      </w:pPr>
    </w:p>
    <w:p w:rsidR="006C0126" w:rsidRPr="000F398F" w:rsidRDefault="006C0126" w:rsidP="006C0126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МБОУ Верхнеобливская ООШ</w:t>
      </w:r>
    </w:p>
    <w:p w:rsidR="006C0126" w:rsidRPr="000F398F" w:rsidRDefault="006C0126" w:rsidP="006C0126">
      <w:pPr>
        <w:jc w:val="both"/>
        <w:rPr>
          <w:b/>
          <w:color w:val="000000"/>
          <w:sz w:val="44"/>
          <w:szCs w:val="44"/>
        </w:rPr>
      </w:pPr>
    </w:p>
    <w:p w:rsidR="006C0126" w:rsidRDefault="006C0126" w:rsidP="006C0126">
      <w:pPr>
        <w:jc w:val="both"/>
        <w:rPr>
          <w:b/>
          <w:color w:val="000000"/>
        </w:rPr>
      </w:pPr>
    </w:p>
    <w:p w:rsidR="006C0126" w:rsidRDefault="006C0126" w:rsidP="006C0126">
      <w:pPr>
        <w:rPr>
          <w:b/>
        </w:rPr>
      </w:pPr>
    </w:p>
    <w:p w:rsidR="006C0126" w:rsidRDefault="006C0126" w:rsidP="006C0126">
      <w:pPr>
        <w:rPr>
          <w:b/>
        </w:rPr>
      </w:pPr>
    </w:p>
    <w:p w:rsidR="006C0126" w:rsidRDefault="006C0126" w:rsidP="006C0126">
      <w:pPr>
        <w:rPr>
          <w:b/>
          <w:sz w:val="52"/>
          <w:szCs w:val="52"/>
        </w:rPr>
      </w:pPr>
    </w:p>
    <w:p w:rsidR="005F140C" w:rsidRDefault="005F140C" w:rsidP="00E02FD9">
      <w:pPr>
        <w:jc w:val="both"/>
      </w:pPr>
    </w:p>
    <w:p w:rsidR="005F140C" w:rsidRDefault="005F140C" w:rsidP="005F140C">
      <w:pPr>
        <w:ind w:left="-720"/>
        <w:jc w:val="both"/>
      </w:pPr>
    </w:p>
    <w:p w:rsidR="006C0126" w:rsidRDefault="00E04E1E" w:rsidP="003D39A2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6C0126">
        <w:rPr>
          <w:b/>
        </w:rPr>
        <w:t xml:space="preserve">  </w:t>
      </w: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6C0126" w:rsidRDefault="006C0126" w:rsidP="003D39A2">
      <w:pPr>
        <w:jc w:val="both"/>
        <w:rPr>
          <w:b/>
        </w:rPr>
      </w:pPr>
    </w:p>
    <w:p w:rsidR="00E02FD9" w:rsidRPr="00E02FD9" w:rsidRDefault="00E04E1E" w:rsidP="003D39A2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E02FD9" w:rsidRPr="00E02FD9">
        <w:rPr>
          <w:b/>
        </w:rPr>
        <w:t>1. Общие положения</w:t>
      </w:r>
    </w:p>
    <w:p w:rsidR="00F274D1" w:rsidRPr="00A601C4" w:rsidRDefault="00F274D1" w:rsidP="00F274D1"/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Настоящее Положение об   индивидуальном учете результатов освоения обучающимися образовательных программ (далее – Положение) разработано с целью </w:t>
      </w:r>
      <w:proofErr w:type="gramStart"/>
      <w:r w:rsidRPr="00A601C4">
        <w:t>определения общих правил проведения процедуры   учета результатов освоения</w:t>
      </w:r>
      <w:proofErr w:type="gramEnd"/>
      <w:r w:rsidRPr="00A601C4">
        <w:t xml:space="preserve"> обучающимися образовательных программ в образовательном учреждении.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>Положение является локальным нормативным актом, регулирующим организацию   учета освоения обучающимися образовательных программ в образовательном  учреждении.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Положение регламентирует деятельность учителей и администрации  образовательного учреждения по   учету ответов и </w:t>
      </w:r>
      <w:proofErr w:type="gramStart"/>
      <w:r w:rsidRPr="00A601C4">
        <w:t>работ</w:t>
      </w:r>
      <w:proofErr w:type="gramEnd"/>
      <w:r w:rsidRPr="00A601C4">
        <w:t xml:space="preserve"> обучающихся по предметам учебного плана.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Положение принимается на неопределенный срок.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Принятие и прекращение действия Положения, внесение изменений и дополнений в Положение осуществляется в общем порядке, предусмотренном  Уставом  образовательного учреждения. 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Федеральный государственный образовательный стандарт общего образования является основой объективности текущего,  промежуточного и итогового контроля в период освоения обучающимися соответствующей основной образовательной программы.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Процедура текущего, промежуточного и итогового контроля предполагает выявление и оценивание </w:t>
      </w:r>
      <w:proofErr w:type="spellStart"/>
      <w:r w:rsidRPr="00A601C4">
        <w:t>метапредметных</w:t>
      </w:r>
      <w:proofErr w:type="spellEnd"/>
      <w:r w:rsidRPr="00A601C4">
        <w:t xml:space="preserve"> и предметных результатов освоения обучающимися соответствующей основной образовательной программы.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>Под итоговым контролем понимается выставление оценок по предметам учебного плана соответствующей основной образовательной программы на конец каждого уче</w:t>
      </w:r>
      <w:r>
        <w:t>бного года и по окончанию 9  класса</w:t>
      </w:r>
      <w:r w:rsidRPr="00A601C4">
        <w:t xml:space="preserve">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ind w:left="426"/>
        <w:jc w:val="both"/>
      </w:pPr>
      <w:r w:rsidRPr="00A601C4">
        <w:t>Под промежуточным контролем понимается выставление обучающимся оценок по предметам учебного плана соответствующей основной образовательной программы на конец четверти.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ind w:left="426"/>
        <w:jc w:val="both"/>
      </w:pPr>
      <w:r w:rsidRPr="00A601C4">
        <w:t>Под текущим контролем понимается  оценивание отдельных ответов и работ обучающегося во вр</w:t>
      </w:r>
      <w:r w:rsidR="009407F8">
        <w:t>емя учебной четверти</w:t>
      </w:r>
      <w:r w:rsidRPr="00A601C4">
        <w:t xml:space="preserve"> по предметам учебного плана соответствующей основной образовательной программы.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ind w:left="426"/>
        <w:jc w:val="both"/>
      </w:pPr>
      <w:r w:rsidRPr="00A601C4">
        <w:t xml:space="preserve">Текущее, промежуточное и итоговое оценивание </w:t>
      </w:r>
      <w:proofErr w:type="gramStart"/>
      <w:r w:rsidRPr="00A601C4">
        <w:t>обучающихся</w:t>
      </w:r>
      <w:proofErr w:type="gramEnd"/>
      <w:r w:rsidRPr="00A601C4">
        <w:t xml:space="preserve"> по предметам учебного плана соответствующей основной образовательной программы является обязательным и осуществляется </w:t>
      </w:r>
      <w:r>
        <w:t xml:space="preserve">в образовательном учреждении со 2 по 9 </w:t>
      </w:r>
      <w:r w:rsidRPr="00A601C4">
        <w:t xml:space="preserve"> классы.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>Требования, предъявляемые к текущему, промежуточному и итоговому оцениванию доводятся до сведения обучающихся и их родителей (законных представителей) классным руководителем или администратором  образовательного учреждения в момент принятия ребенка в образовательное  учреждение.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Образовательное учреждение осуществляет индивидуальный учет результатов освоения </w:t>
      </w:r>
      <w:proofErr w:type="gramStart"/>
      <w:r w:rsidRPr="00A601C4">
        <w:t>обучающимся</w:t>
      </w:r>
      <w:proofErr w:type="gramEnd"/>
      <w:r w:rsidRPr="00A601C4">
        <w:t xml:space="preserve"> основных образовательных программ соответствующего уровня общего образования. 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Индивидуальный учет результатов освоения </w:t>
      </w:r>
      <w:proofErr w:type="gramStart"/>
      <w:r w:rsidRPr="00A601C4">
        <w:t>обучающимся</w:t>
      </w:r>
      <w:proofErr w:type="gramEnd"/>
      <w:r w:rsidRPr="00A601C4">
        <w:t xml:space="preserve"> основных образовательных программ осуществляется на бумажных и электронных носителях.</w:t>
      </w:r>
    </w:p>
    <w:p w:rsidR="00F274D1" w:rsidRPr="00A601C4" w:rsidRDefault="00F274D1" w:rsidP="00F274D1">
      <w:pPr>
        <w:pStyle w:val="a4"/>
        <w:numPr>
          <w:ilvl w:val="1"/>
          <w:numId w:val="5"/>
        </w:numPr>
        <w:jc w:val="both"/>
      </w:pPr>
      <w:r w:rsidRPr="00A601C4">
        <w:t xml:space="preserve">Хранение в </w:t>
      </w:r>
      <w:proofErr w:type="gramStart"/>
      <w:r w:rsidRPr="00A601C4">
        <w:t>архивах</w:t>
      </w:r>
      <w:proofErr w:type="gramEnd"/>
      <w:r w:rsidR="009407F8">
        <w:t xml:space="preserve"> </w:t>
      </w:r>
      <w:r w:rsidRPr="00A601C4">
        <w:t xml:space="preserve"> данных об учете результатов освоения обучающимся основных образовательных программ осуществляется на бумажных и электронных носителях в порядке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6C0126" w:rsidRDefault="00B928F4" w:rsidP="003D39A2">
      <w:pPr>
        <w:jc w:val="both"/>
        <w:rPr>
          <w:b/>
          <w:bCs/>
        </w:rPr>
      </w:pPr>
      <w:r>
        <w:t xml:space="preserve">          </w:t>
      </w:r>
      <w:r w:rsidR="00E04E1E">
        <w:rPr>
          <w:b/>
          <w:bCs/>
        </w:rPr>
        <w:t xml:space="preserve"> </w:t>
      </w:r>
    </w:p>
    <w:p w:rsidR="00E02FD9" w:rsidRPr="00E02FD9" w:rsidRDefault="00E04E1E" w:rsidP="003D39A2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E02FD9" w:rsidRPr="00E02FD9">
        <w:rPr>
          <w:b/>
          <w:bCs/>
        </w:rPr>
        <w:t>2.Понятие индивидуальных</w:t>
      </w:r>
      <w:r w:rsidR="00E02FD9">
        <w:rPr>
          <w:b/>
          <w:bCs/>
        </w:rPr>
        <w:t xml:space="preserve"> учебных достижений обучающихся</w:t>
      </w:r>
    </w:p>
    <w:p w:rsidR="00E02FD9" w:rsidRPr="00E02FD9" w:rsidRDefault="00E04E1E" w:rsidP="003D39A2">
      <w:pPr>
        <w:jc w:val="both"/>
        <w:rPr>
          <w:bCs/>
        </w:rPr>
      </w:pPr>
      <w:r>
        <w:rPr>
          <w:bCs/>
        </w:rPr>
        <w:t>2.1.</w:t>
      </w:r>
      <w:r w:rsidR="00E02FD9" w:rsidRPr="00E02FD9">
        <w:rPr>
          <w:bCs/>
        </w:rPr>
        <w:t>Понятие индивидуальных учебных достижений обучающихся включают в себя результаты освоения практической и теоретической части образовательной программы.</w:t>
      </w:r>
    </w:p>
    <w:p w:rsidR="00F274D1" w:rsidRDefault="003C70B0" w:rsidP="003D39A2">
      <w:pPr>
        <w:jc w:val="both"/>
        <w:rPr>
          <w:bCs/>
        </w:rPr>
      </w:pPr>
      <w:r>
        <w:rPr>
          <w:bCs/>
        </w:rPr>
        <w:t>2.2.</w:t>
      </w:r>
      <w:r w:rsidR="00E02FD9" w:rsidRPr="00E02FD9">
        <w:rPr>
          <w:bCs/>
        </w:rPr>
        <w:t>Основной формой фиксации результатов освоения практической и теоретической части образовательной программы являются результаты тематического, промежуточного и итогового контроля обучающихся</w:t>
      </w:r>
    </w:p>
    <w:p w:rsidR="00F274D1" w:rsidRPr="00E02FD9" w:rsidRDefault="00F274D1" w:rsidP="00F274D1">
      <w:pPr>
        <w:jc w:val="both"/>
      </w:pPr>
      <w:r>
        <w:rPr>
          <w:bCs/>
        </w:rPr>
        <w:t>2</w:t>
      </w:r>
      <w:r>
        <w:t>.3.</w:t>
      </w:r>
      <w:r w:rsidRPr="00E02FD9">
        <w:t>Система учета индивидуальных учебных достижений обучающихся  обеспечивает:</w:t>
      </w:r>
    </w:p>
    <w:p w:rsidR="00F274D1" w:rsidRPr="00E02FD9" w:rsidRDefault="00F274D1" w:rsidP="00F274D1">
      <w:pPr>
        <w:numPr>
          <w:ilvl w:val="0"/>
          <w:numId w:val="14"/>
        </w:numPr>
        <w:tabs>
          <w:tab w:val="left" w:pos="1080"/>
        </w:tabs>
        <w:jc w:val="both"/>
      </w:pPr>
      <w:r w:rsidRPr="00E02FD9">
        <w:t>реализацию индивидуального подхода в образовательном процессе;</w:t>
      </w:r>
    </w:p>
    <w:p w:rsidR="00F274D1" w:rsidRPr="00E02FD9" w:rsidRDefault="00F274D1" w:rsidP="00F274D1">
      <w:pPr>
        <w:numPr>
          <w:ilvl w:val="0"/>
          <w:numId w:val="14"/>
        </w:numPr>
        <w:tabs>
          <w:tab w:val="left" w:pos="1080"/>
        </w:tabs>
        <w:jc w:val="both"/>
      </w:pPr>
      <w:r w:rsidRPr="00E02FD9">
        <w:lastRenderedPageBreak/>
        <w:t xml:space="preserve">поддержку  высокой учебной мотивации </w:t>
      </w:r>
      <w:proofErr w:type="gramStart"/>
      <w:r w:rsidRPr="00E02FD9">
        <w:t>обучающихся</w:t>
      </w:r>
      <w:proofErr w:type="gramEnd"/>
      <w:r w:rsidRPr="00E02FD9">
        <w:t>;</w:t>
      </w:r>
    </w:p>
    <w:p w:rsidR="00F274D1" w:rsidRPr="00E02FD9" w:rsidRDefault="00F274D1" w:rsidP="00F274D1">
      <w:pPr>
        <w:numPr>
          <w:ilvl w:val="0"/>
          <w:numId w:val="14"/>
        </w:numPr>
        <w:tabs>
          <w:tab w:val="left" w:pos="1080"/>
        </w:tabs>
        <w:jc w:val="both"/>
      </w:pPr>
      <w:r w:rsidRPr="00E02FD9">
        <w:t xml:space="preserve">получение, накапливание и представление всем заинтересованным лицам, в том числе родителям (законным представителям) обучающихся, информации об учебных </w:t>
      </w:r>
      <w:proofErr w:type="gramStart"/>
      <w:r w:rsidRPr="00E02FD9">
        <w:t>достижениях</w:t>
      </w:r>
      <w:proofErr w:type="gramEnd"/>
      <w:r w:rsidRPr="00E02FD9">
        <w:t xml:space="preserve"> обучающихся  за любой промежуток времени;</w:t>
      </w:r>
    </w:p>
    <w:p w:rsidR="00F274D1" w:rsidRPr="00E02FD9" w:rsidRDefault="00F274D1" w:rsidP="00F274D1">
      <w:pPr>
        <w:numPr>
          <w:ilvl w:val="0"/>
          <w:numId w:val="14"/>
        </w:numPr>
        <w:tabs>
          <w:tab w:val="left" w:pos="1080"/>
        </w:tabs>
        <w:jc w:val="both"/>
      </w:pPr>
      <w:r w:rsidRPr="00E02FD9">
        <w:t xml:space="preserve">объективную базу для поощрения </w:t>
      </w:r>
      <w:proofErr w:type="gramStart"/>
      <w:r w:rsidRPr="00E02FD9">
        <w:t>обучающихся</w:t>
      </w:r>
      <w:proofErr w:type="gramEnd"/>
      <w:r w:rsidRPr="00E02FD9">
        <w:t>;</w:t>
      </w:r>
    </w:p>
    <w:p w:rsidR="00F274D1" w:rsidRPr="00E02FD9" w:rsidRDefault="00F274D1" w:rsidP="00F274D1">
      <w:pPr>
        <w:numPr>
          <w:ilvl w:val="0"/>
          <w:numId w:val="14"/>
        </w:numPr>
        <w:tabs>
          <w:tab w:val="left" w:pos="1080"/>
        </w:tabs>
        <w:jc w:val="both"/>
      </w:pPr>
      <w:r w:rsidRPr="00E02FD9">
        <w:t>основу для принятия управленческих решений и мер, направленных на получение положительных изменений в образователь</w:t>
      </w:r>
      <w:r>
        <w:t>ной деятельности МБОУ Верхнеобливская ООШ</w:t>
      </w:r>
      <w:r w:rsidRPr="00E02FD9">
        <w:t xml:space="preserve"> в целях повышения ее результативности;</w:t>
      </w:r>
    </w:p>
    <w:p w:rsidR="009407F8" w:rsidRDefault="00F274D1" w:rsidP="003D39A2">
      <w:pPr>
        <w:numPr>
          <w:ilvl w:val="0"/>
          <w:numId w:val="14"/>
        </w:numPr>
        <w:tabs>
          <w:tab w:val="left" w:pos="1080"/>
        </w:tabs>
        <w:jc w:val="both"/>
      </w:pPr>
      <w:r w:rsidRPr="00E02FD9">
        <w:t>объективную основу для поощрения и материального стимулирования педагогического коллектива.</w:t>
      </w:r>
    </w:p>
    <w:p w:rsidR="00E02FD9" w:rsidRPr="009407F8" w:rsidRDefault="009407F8" w:rsidP="009407F8">
      <w:pPr>
        <w:tabs>
          <w:tab w:val="left" w:pos="1080"/>
        </w:tabs>
        <w:jc w:val="both"/>
      </w:pPr>
      <w:r w:rsidRPr="009407F8">
        <w:rPr>
          <w:b/>
          <w:bCs/>
        </w:rPr>
        <w:t xml:space="preserve"> </w:t>
      </w:r>
      <w:r w:rsidR="00E02FD9" w:rsidRPr="009407F8">
        <w:rPr>
          <w:b/>
          <w:bCs/>
        </w:rPr>
        <w:t>3.</w:t>
      </w:r>
      <w:r w:rsidR="00E02FD9" w:rsidRPr="009407F8">
        <w:rPr>
          <w:b/>
        </w:rPr>
        <w:t>Виды и формы контроля индивидуальных  учебных достижений обучающихся</w:t>
      </w:r>
    </w:p>
    <w:p w:rsidR="00E02FD9" w:rsidRPr="00E02FD9" w:rsidRDefault="003C70B0" w:rsidP="003D39A2">
      <w:pPr>
        <w:jc w:val="both"/>
      </w:pPr>
      <w:r>
        <w:t>3.1.</w:t>
      </w:r>
      <w:r w:rsidR="00E02FD9" w:rsidRPr="00E02FD9">
        <w:t xml:space="preserve">Основными видами контроля уровня учебных достижений обучающихся (знаний, умений, навыков и личностных качеств – компетенций) являются: </w:t>
      </w:r>
    </w:p>
    <w:p w:rsidR="00E02FD9" w:rsidRPr="00E02FD9" w:rsidRDefault="00E02FD9" w:rsidP="003C70B0">
      <w:pPr>
        <w:numPr>
          <w:ilvl w:val="0"/>
          <w:numId w:val="15"/>
        </w:numPr>
        <w:tabs>
          <w:tab w:val="left" w:pos="1080"/>
        </w:tabs>
        <w:jc w:val="both"/>
      </w:pPr>
      <w:r w:rsidRPr="00E02FD9">
        <w:t>текущий контроль;</w:t>
      </w:r>
    </w:p>
    <w:p w:rsidR="00E02FD9" w:rsidRDefault="00E02FD9" w:rsidP="003C70B0">
      <w:pPr>
        <w:numPr>
          <w:ilvl w:val="0"/>
          <w:numId w:val="15"/>
        </w:numPr>
        <w:tabs>
          <w:tab w:val="left" w:pos="1080"/>
        </w:tabs>
        <w:jc w:val="both"/>
      </w:pPr>
      <w:r w:rsidRPr="00E02FD9">
        <w:t>административный контроль.</w:t>
      </w:r>
    </w:p>
    <w:p w:rsidR="003C70B0" w:rsidRPr="00E02FD9" w:rsidRDefault="003C70B0" w:rsidP="003C70B0">
      <w:pPr>
        <w:numPr>
          <w:ilvl w:val="0"/>
          <w:numId w:val="15"/>
        </w:numPr>
        <w:tabs>
          <w:tab w:val="left" w:pos="1080"/>
        </w:tabs>
        <w:jc w:val="both"/>
      </w:pPr>
      <w:r>
        <w:t>итоговый контроль</w:t>
      </w:r>
    </w:p>
    <w:p w:rsidR="00E02FD9" w:rsidRPr="00E02FD9" w:rsidRDefault="003C70B0" w:rsidP="003D39A2">
      <w:pPr>
        <w:tabs>
          <w:tab w:val="left" w:pos="1080"/>
        </w:tabs>
        <w:jc w:val="both"/>
      </w:pPr>
      <w:r>
        <w:t>3.2.</w:t>
      </w:r>
      <w:r w:rsidR="00E02FD9" w:rsidRPr="00E02FD9">
        <w:t xml:space="preserve">Формами текущего контроля могут быть: </w:t>
      </w:r>
    </w:p>
    <w:p w:rsidR="003C70B0" w:rsidRDefault="00E02FD9" w:rsidP="003D39A2">
      <w:pPr>
        <w:numPr>
          <w:ilvl w:val="0"/>
          <w:numId w:val="16"/>
        </w:numPr>
        <w:tabs>
          <w:tab w:val="left" w:pos="1080"/>
        </w:tabs>
        <w:jc w:val="both"/>
      </w:pPr>
      <w:r w:rsidRPr="00E02FD9">
        <w:t>прослушивание;</w:t>
      </w:r>
    </w:p>
    <w:p w:rsidR="003C70B0" w:rsidRDefault="00E02FD9" w:rsidP="003D39A2">
      <w:pPr>
        <w:numPr>
          <w:ilvl w:val="0"/>
          <w:numId w:val="16"/>
        </w:numPr>
        <w:tabs>
          <w:tab w:val="left" w:pos="1080"/>
        </w:tabs>
        <w:jc w:val="both"/>
      </w:pPr>
      <w:r w:rsidRPr="00E02FD9">
        <w:t>тестирование;</w:t>
      </w:r>
    </w:p>
    <w:p w:rsidR="003C70B0" w:rsidRDefault="00E02FD9" w:rsidP="003D39A2">
      <w:pPr>
        <w:numPr>
          <w:ilvl w:val="0"/>
          <w:numId w:val="16"/>
        </w:numPr>
        <w:tabs>
          <w:tab w:val="left" w:pos="1080"/>
        </w:tabs>
        <w:jc w:val="both"/>
      </w:pPr>
      <w:r w:rsidRPr="00E02FD9">
        <w:t xml:space="preserve">творческие  работы; </w:t>
      </w:r>
    </w:p>
    <w:p w:rsidR="00E02FD9" w:rsidRPr="00E02FD9" w:rsidRDefault="00E02FD9" w:rsidP="003D39A2">
      <w:pPr>
        <w:numPr>
          <w:ilvl w:val="0"/>
          <w:numId w:val="16"/>
        </w:numPr>
        <w:tabs>
          <w:tab w:val="left" w:pos="1080"/>
        </w:tabs>
        <w:jc w:val="both"/>
      </w:pPr>
      <w:r w:rsidRPr="00E02FD9">
        <w:t>другие формы текущего контроля результатов, которые определяются на заседании методиче</w:t>
      </w:r>
      <w:r>
        <w:t>ского совета</w:t>
      </w:r>
      <w:r w:rsidRPr="00E02FD9">
        <w:t xml:space="preserve">. </w:t>
      </w:r>
    </w:p>
    <w:p w:rsidR="00E02FD9" w:rsidRPr="00E02FD9" w:rsidRDefault="003C70B0" w:rsidP="003D39A2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E02FD9" w:rsidRPr="00E02FD9">
        <w:rPr>
          <w:b/>
          <w:bCs/>
        </w:rPr>
        <w:t>4.Порядок проведения учета индивидуальных учебных достижений обучающихся</w:t>
      </w:r>
    </w:p>
    <w:p w:rsidR="00E02FD9" w:rsidRPr="00E02FD9" w:rsidRDefault="003C70B0" w:rsidP="003D39A2">
      <w:pPr>
        <w:jc w:val="both"/>
        <w:rPr>
          <w:bCs/>
        </w:rPr>
      </w:pPr>
      <w:r>
        <w:rPr>
          <w:bCs/>
        </w:rPr>
        <w:t>4.1.</w:t>
      </w:r>
      <w:r w:rsidR="005F140C">
        <w:rPr>
          <w:bCs/>
        </w:rPr>
        <w:t>У</w:t>
      </w:r>
      <w:r w:rsidR="00E02FD9" w:rsidRPr="00E02FD9">
        <w:rPr>
          <w:bCs/>
        </w:rPr>
        <w:t>чет учебных достижений обучающихся МБОУ</w:t>
      </w:r>
      <w:r w:rsidR="005F140C">
        <w:rPr>
          <w:bCs/>
        </w:rPr>
        <w:t xml:space="preserve"> </w:t>
      </w:r>
      <w:r>
        <w:rPr>
          <w:bCs/>
        </w:rPr>
        <w:t xml:space="preserve"> Верхнеобливская ООШ</w:t>
      </w:r>
      <w:r w:rsidR="005F140C">
        <w:rPr>
          <w:bCs/>
        </w:rPr>
        <w:t xml:space="preserve"> осуществляется</w:t>
      </w:r>
      <w:r w:rsidR="00E02FD9" w:rsidRPr="00E02FD9">
        <w:rPr>
          <w:bCs/>
        </w:rPr>
        <w:t xml:space="preserve"> один раз в ч</w:t>
      </w:r>
      <w:r w:rsidR="005F140C">
        <w:rPr>
          <w:bCs/>
        </w:rPr>
        <w:t>етверть.</w:t>
      </w:r>
    </w:p>
    <w:p w:rsidR="00E02FD9" w:rsidRPr="00E02FD9" w:rsidRDefault="003C70B0" w:rsidP="003D39A2">
      <w:pPr>
        <w:jc w:val="both"/>
        <w:rPr>
          <w:bCs/>
        </w:rPr>
      </w:pPr>
      <w:r>
        <w:rPr>
          <w:bCs/>
        </w:rPr>
        <w:t>4.2.</w:t>
      </w:r>
      <w:r w:rsidR="00E02FD9" w:rsidRPr="00E02FD9">
        <w:rPr>
          <w:bCs/>
        </w:rPr>
        <w:t>Отчет по результатам освоения образовательной программы по каждому учебному предмету преподаватель сдает по оконча</w:t>
      </w:r>
      <w:r w:rsidR="005F140C">
        <w:rPr>
          <w:bCs/>
        </w:rPr>
        <w:t>нии четверти</w:t>
      </w:r>
      <w:r w:rsidR="00E02FD9" w:rsidRPr="00E02FD9">
        <w:rPr>
          <w:bCs/>
        </w:rPr>
        <w:t xml:space="preserve"> заместителю директора по учебно-воспитательной работе. </w:t>
      </w:r>
    </w:p>
    <w:p w:rsidR="00E02FD9" w:rsidRPr="00E02FD9" w:rsidRDefault="003C70B0" w:rsidP="003D39A2">
      <w:pPr>
        <w:jc w:val="both"/>
        <w:rPr>
          <w:bCs/>
        </w:rPr>
      </w:pPr>
      <w:r>
        <w:rPr>
          <w:bCs/>
        </w:rPr>
        <w:t>4.3.</w:t>
      </w:r>
      <w:r w:rsidR="00E02FD9" w:rsidRPr="00E02FD9">
        <w:rPr>
          <w:bCs/>
        </w:rPr>
        <w:t>Заместитель директора осуществляет анал</w:t>
      </w:r>
      <w:r w:rsidR="005F140C">
        <w:rPr>
          <w:bCs/>
        </w:rPr>
        <w:t>из отчетов</w:t>
      </w:r>
      <w:r w:rsidR="00E02FD9" w:rsidRPr="00E02FD9">
        <w:rPr>
          <w:bCs/>
        </w:rPr>
        <w:t xml:space="preserve">. </w:t>
      </w:r>
    </w:p>
    <w:p w:rsidR="00E02FD9" w:rsidRPr="005F140C" w:rsidRDefault="00E02FD9" w:rsidP="003D39A2">
      <w:pPr>
        <w:jc w:val="both"/>
        <w:rPr>
          <w:b/>
          <w:bCs/>
        </w:rPr>
      </w:pPr>
      <w:r w:rsidRPr="005F140C">
        <w:rPr>
          <w:b/>
          <w:bCs/>
        </w:rPr>
        <w:t>5. Порядок хранения и использования данных учета индивидуальных учебных достижений обучающихся</w:t>
      </w:r>
    </w:p>
    <w:p w:rsidR="009407F8" w:rsidRPr="00A601C4" w:rsidRDefault="009407F8" w:rsidP="009407F8">
      <w:pPr>
        <w:pStyle w:val="a4"/>
        <w:ind w:left="0"/>
        <w:jc w:val="both"/>
      </w:pPr>
      <w:r>
        <w:t>5.1.</w:t>
      </w:r>
      <w:r w:rsidRPr="00A601C4">
        <w:t>Индивидуальный учет результатов освоения обучающимся основной образовательной программы осуществляется на бумажных и электронных носителях в формах утвержденных приказом директора  образовательного учреждения.</w:t>
      </w:r>
    </w:p>
    <w:p w:rsidR="009407F8" w:rsidRPr="00A601C4" w:rsidRDefault="009407F8" w:rsidP="009407F8">
      <w:pPr>
        <w:pStyle w:val="a4"/>
        <w:ind w:left="0"/>
        <w:jc w:val="both"/>
      </w:pPr>
      <w:r>
        <w:t>5.2.</w:t>
      </w:r>
      <w:r w:rsidRPr="00A601C4">
        <w:t xml:space="preserve"> </w:t>
      </w:r>
      <w:proofErr w:type="gramStart"/>
      <w:r w:rsidRPr="00A601C4">
        <w:t>К обязательным</w:t>
      </w:r>
      <w:r>
        <w:t xml:space="preserve"> </w:t>
      </w:r>
      <w:r w:rsidRPr="00A601C4">
        <w:t xml:space="preserve"> бумажным носителям индивидуального учета результатов освоения обучающимся основной образовательной программы относятся классные журналы, личные дела обучающихся, книги учета (</w:t>
      </w:r>
      <w:r w:rsidRPr="00A601C4">
        <w:rPr>
          <w:b/>
        </w:rPr>
        <w:t>по аттестатам</w:t>
      </w:r>
      <w:r w:rsidRPr="00A601C4">
        <w:t>), аттестаты об окончани</w:t>
      </w:r>
      <w:r>
        <w:t xml:space="preserve">и основного </w:t>
      </w:r>
      <w:r w:rsidRPr="00A601C4">
        <w:t xml:space="preserve"> общего образования. </w:t>
      </w:r>
      <w:proofErr w:type="gramEnd"/>
    </w:p>
    <w:p w:rsidR="009407F8" w:rsidRPr="00A601C4" w:rsidRDefault="009407F8" w:rsidP="009407F8">
      <w:pPr>
        <w:pStyle w:val="a4"/>
        <w:ind w:left="0"/>
        <w:jc w:val="both"/>
      </w:pPr>
      <w:r>
        <w:t>5.3.</w:t>
      </w:r>
      <w:r w:rsidRPr="00A601C4">
        <w:t xml:space="preserve">В классных журналах отражается балльное текущее, промежуточное и итоговое (годовое) оценивание  результатов освоения </w:t>
      </w:r>
      <w:proofErr w:type="gramStart"/>
      <w:r w:rsidRPr="00A601C4">
        <w:t>обучающимся</w:t>
      </w:r>
      <w:proofErr w:type="gramEnd"/>
      <w:r w:rsidRPr="00A601C4">
        <w:t xml:space="preserve"> основной образовательной программы. </w:t>
      </w:r>
    </w:p>
    <w:p w:rsidR="009407F8" w:rsidRPr="00A601C4" w:rsidRDefault="009407F8" w:rsidP="009407F8">
      <w:pPr>
        <w:pStyle w:val="a4"/>
        <w:ind w:left="0"/>
        <w:jc w:val="both"/>
      </w:pPr>
      <w:r>
        <w:t>5.4.</w:t>
      </w:r>
      <w:r w:rsidRPr="00A601C4">
        <w:t xml:space="preserve">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прописью, подписи исправившего результат педагога, </w:t>
      </w:r>
      <w:r w:rsidRPr="00A601C4">
        <w:rPr>
          <w:u w:val="single"/>
        </w:rPr>
        <w:t>печати предназначенной для документов образовательного учреждения</w:t>
      </w:r>
      <w:r w:rsidRPr="00A601C4">
        <w:t xml:space="preserve">.  </w:t>
      </w:r>
    </w:p>
    <w:p w:rsidR="009407F8" w:rsidRPr="00A601C4" w:rsidRDefault="009407F8" w:rsidP="009407F8">
      <w:pPr>
        <w:pStyle w:val="a4"/>
        <w:ind w:left="0"/>
        <w:jc w:val="both"/>
      </w:pPr>
      <w:r>
        <w:t>5.5.</w:t>
      </w:r>
      <w:r w:rsidRPr="00A601C4">
        <w:t>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печатью предназначенной для документов образовательного учреждения и подписью классного руководителя.</w:t>
      </w:r>
    </w:p>
    <w:p w:rsidR="009407F8" w:rsidRPr="00A601C4" w:rsidRDefault="009407F8" w:rsidP="009407F8">
      <w:pPr>
        <w:pStyle w:val="a4"/>
        <w:ind w:left="0"/>
        <w:jc w:val="both"/>
      </w:pPr>
      <w:r>
        <w:t>5.6.</w:t>
      </w:r>
      <w:r w:rsidRPr="00A601C4">
        <w:t>Личное дело при переводе обучающегося в другое образовательное учреждение отдается  его родителю (законному представителю) согласно заявлению на имя директора  образовательного учреждения.</w:t>
      </w:r>
    </w:p>
    <w:p w:rsidR="009407F8" w:rsidRPr="00A601C4" w:rsidRDefault="009407F8" w:rsidP="009407F8">
      <w:pPr>
        <w:pStyle w:val="a4"/>
        <w:ind w:left="0"/>
        <w:jc w:val="both"/>
      </w:pPr>
      <w:r>
        <w:t>5.7.</w:t>
      </w:r>
      <w:r w:rsidRPr="00A601C4">
        <w:t xml:space="preserve"> Результаты итогового оценивания обучающегося по предметам учебного плана по окончанию основной образовательной прог</w:t>
      </w:r>
      <w:r>
        <w:t xml:space="preserve">раммы основного  общего образования в 9 класса </w:t>
      </w:r>
      <w:r w:rsidRPr="00A601C4">
        <w:t xml:space="preserve"> заносятся в </w:t>
      </w:r>
      <w:r w:rsidRPr="00A601C4">
        <w:lastRenderedPageBreak/>
        <w:t>книгу выдачи аттестатов за курс основн</w:t>
      </w:r>
      <w:r>
        <w:t xml:space="preserve">ого общего  </w:t>
      </w:r>
      <w:r w:rsidRPr="00A601C4">
        <w:t xml:space="preserve"> образования и выставляются в аттестат о соответствующем образовании </w:t>
      </w:r>
    </w:p>
    <w:p w:rsidR="009407F8" w:rsidRPr="00A601C4" w:rsidRDefault="009407F8" w:rsidP="009407F8">
      <w:pPr>
        <w:pStyle w:val="a4"/>
        <w:ind w:left="0"/>
        <w:jc w:val="both"/>
      </w:pPr>
      <w:proofErr w:type="gramStart"/>
      <w:r>
        <w:t>5.8.</w:t>
      </w:r>
      <w:r w:rsidRPr="00A601C4">
        <w:t xml:space="preserve">К необязательным </w:t>
      </w:r>
      <w:r>
        <w:t xml:space="preserve">   </w:t>
      </w:r>
      <w:r w:rsidRPr="00A601C4">
        <w:t>бумажным и электронным носителям индивидуального учета результатов освоения обучающимся основной образовательной программы относятся личные и электронные дневники обучающихся, зачетные книжки обучающихся, тетради для контрольных работ, а также другие бумажные и электронные персонифицированные носители.</w:t>
      </w:r>
      <w:proofErr w:type="gramEnd"/>
    </w:p>
    <w:p w:rsidR="009407F8" w:rsidRPr="00A601C4" w:rsidRDefault="009407F8" w:rsidP="009407F8">
      <w:pPr>
        <w:pStyle w:val="a4"/>
        <w:ind w:left="0"/>
        <w:jc w:val="both"/>
      </w:pPr>
      <w:r>
        <w:t>5.9.</w:t>
      </w:r>
      <w:r w:rsidRPr="00A601C4">
        <w:t>Наличие (использование) необязательных бумажных и электронных носителей индивидуального учета результатов освоения обучающимся основной образовательной программы может определяться решением администрации образовательного учреждения, педагогом, решением методического объединения или педагогического совета, заместителя директора учреждения, родительским собранием.</w:t>
      </w:r>
    </w:p>
    <w:p w:rsidR="009407F8" w:rsidRPr="00E02FD9" w:rsidRDefault="009407F8" w:rsidP="009407F8">
      <w:pPr>
        <w:jc w:val="both"/>
      </w:pPr>
    </w:p>
    <w:p w:rsidR="003C70B0" w:rsidRPr="00A601C4" w:rsidRDefault="003C70B0" w:rsidP="00503607">
      <w:pPr>
        <w:jc w:val="center"/>
      </w:pPr>
    </w:p>
    <w:p w:rsidR="00503607" w:rsidRPr="00A601C4" w:rsidRDefault="00503607" w:rsidP="00B928F4">
      <w:r w:rsidRPr="00A601C4">
        <w:t xml:space="preserve"> </w:t>
      </w:r>
    </w:p>
    <w:p w:rsidR="00503607" w:rsidRPr="00A601C4" w:rsidRDefault="00503607" w:rsidP="00503607">
      <w:pPr>
        <w:pStyle w:val="a4"/>
        <w:ind w:left="0"/>
        <w:jc w:val="both"/>
      </w:pPr>
    </w:p>
    <w:sectPr w:rsidR="00503607" w:rsidRPr="00A601C4" w:rsidSect="006C0126">
      <w:pgSz w:w="11906" w:h="16838"/>
      <w:pgMar w:top="53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184"/>
    <w:multiLevelType w:val="multilevel"/>
    <w:tmpl w:val="108044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FE30EA0"/>
    <w:multiLevelType w:val="hybridMultilevel"/>
    <w:tmpl w:val="A2A40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611E"/>
    <w:multiLevelType w:val="multilevel"/>
    <w:tmpl w:val="F6BC2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19B7EFB"/>
    <w:multiLevelType w:val="hybridMultilevel"/>
    <w:tmpl w:val="6254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15A29"/>
    <w:multiLevelType w:val="hybridMultilevel"/>
    <w:tmpl w:val="527A86E8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7C96"/>
    <w:multiLevelType w:val="multilevel"/>
    <w:tmpl w:val="0C489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32731051"/>
    <w:multiLevelType w:val="multilevel"/>
    <w:tmpl w:val="5EE29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FE856C5"/>
    <w:multiLevelType w:val="hybridMultilevel"/>
    <w:tmpl w:val="2DD23AFE"/>
    <w:lvl w:ilvl="0" w:tplc="8F7C0E18">
      <w:start w:val="1"/>
      <w:numFmt w:val="bullet"/>
      <w:lvlText w:val=""/>
      <w:lvlJc w:val="left"/>
      <w:pPr>
        <w:tabs>
          <w:tab w:val="num" w:pos="1022"/>
        </w:tabs>
        <w:ind w:left="1022" w:hanging="360"/>
      </w:pPr>
      <w:rPr>
        <w:rFonts w:ascii="Wingdings" w:hAnsi="Wingdings" w:hint="default"/>
      </w:rPr>
    </w:lvl>
    <w:lvl w:ilvl="1" w:tplc="7EA60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B7419"/>
    <w:multiLevelType w:val="multilevel"/>
    <w:tmpl w:val="CF9C39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674B26"/>
    <w:multiLevelType w:val="hybridMultilevel"/>
    <w:tmpl w:val="66EAB2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CA605B"/>
    <w:multiLevelType w:val="multilevel"/>
    <w:tmpl w:val="A3489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A3F5A3D"/>
    <w:multiLevelType w:val="hybridMultilevel"/>
    <w:tmpl w:val="581EE2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DA317A"/>
    <w:multiLevelType w:val="hybridMultilevel"/>
    <w:tmpl w:val="86028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46212"/>
    <w:multiLevelType w:val="hybridMultilevel"/>
    <w:tmpl w:val="177073AC"/>
    <w:lvl w:ilvl="0" w:tplc="7EA606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9030B2"/>
    <w:multiLevelType w:val="hybridMultilevel"/>
    <w:tmpl w:val="BC4C5F8E"/>
    <w:lvl w:ilvl="0" w:tplc="619AB57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E43298F"/>
    <w:multiLevelType w:val="hybridMultilevel"/>
    <w:tmpl w:val="1098F6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7"/>
  </w:num>
  <w:num w:numId="7">
    <w:abstractNumId w:val="15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10"/>
  </w:num>
  <w:num w:numId="15">
    <w:abstractNumId w:val="1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FD9"/>
    <w:rsid w:val="00346374"/>
    <w:rsid w:val="003C70B0"/>
    <w:rsid w:val="003D39A2"/>
    <w:rsid w:val="003F087B"/>
    <w:rsid w:val="00503607"/>
    <w:rsid w:val="005F140C"/>
    <w:rsid w:val="006C0126"/>
    <w:rsid w:val="009407F8"/>
    <w:rsid w:val="00B70818"/>
    <w:rsid w:val="00B928F4"/>
    <w:rsid w:val="00D43A50"/>
    <w:rsid w:val="00E02FD9"/>
    <w:rsid w:val="00E04E1E"/>
    <w:rsid w:val="00F2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FD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E02F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Strong"/>
    <w:qFormat/>
    <w:rsid w:val="00E02FD9"/>
    <w:rPr>
      <w:b/>
      <w:bCs/>
    </w:rPr>
  </w:style>
  <w:style w:type="paragraph" w:styleId="a4">
    <w:name w:val="List Paragraph"/>
    <w:basedOn w:val="a"/>
    <w:qFormat/>
    <w:rsid w:val="00503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cp:lastModifiedBy>школа</cp:lastModifiedBy>
  <cp:revision>2</cp:revision>
  <cp:lastPrinted>2015-03-27T09:53:00Z</cp:lastPrinted>
  <dcterms:created xsi:type="dcterms:W3CDTF">2015-03-27T09:54:00Z</dcterms:created>
  <dcterms:modified xsi:type="dcterms:W3CDTF">2015-03-27T09:54:00Z</dcterms:modified>
</cp:coreProperties>
</file>