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1D" w:rsidRPr="00551E7F" w:rsidRDefault="00F87F1D" w:rsidP="00F87F1D">
      <w:pPr>
        <w:spacing w:before="100" w:beforeAutospacing="1" w:after="100" w:afterAutospacing="1"/>
        <w:rPr>
          <w:lang w:val="en-US"/>
        </w:rPr>
      </w:pPr>
    </w:p>
    <w:p w:rsidR="004C42C0" w:rsidRPr="00551E7F" w:rsidRDefault="004C42C0" w:rsidP="004C42C0">
      <w:pPr>
        <w:jc w:val="center"/>
        <w:rPr>
          <w:b/>
        </w:rPr>
      </w:pPr>
    </w:p>
    <w:p w:rsidR="004C42C0" w:rsidRDefault="004C42C0" w:rsidP="004C42C0">
      <w:pPr>
        <w:jc w:val="center"/>
        <w:rPr>
          <w:b/>
          <w:sz w:val="44"/>
          <w:szCs w:val="44"/>
        </w:rPr>
      </w:pPr>
    </w:p>
    <w:p w:rsidR="00551E7F" w:rsidRDefault="00551E7F" w:rsidP="004C42C0">
      <w:pPr>
        <w:jc w:val="center"/>
        <w:rPr>
          <w:b/>
          <w:sz w:val="44"/>
          <w:szCs w:val="44"/>
        </w:rPr>
      </w:pPr>
    </w:p>
    <w:p w:rsidR="00551E7F" w:rsidRDefault="00551E7F" w:rsidP="004C42C0">
      <w:pPr>
        <w:jc w:val="center"/>
        <w:rPr>
          <w:b/>
          <w:sz w:val="44"/>
          <w:szCs w:val="44"/>
        </w:rPr>
      </w:pPr>
    </w:p>
    <w:p w:rsidR="00551E7F" w:rsidRDefault="00551E7F" w:rsidP="004C42C0">
      <w:pPr>
        <w:jc w:val="center"/>
        <w:rPr>
          <w:b/>
          <w:sz w:val="44"/>
          <w:szCs w:val="44"/>
        </w:rPr>
      </w:pPr>
    </w:p>
    <w:p w:rsidR="00551E7F" w:rsidRPr="00551E7F" w:rsidRDefault="00551E7F" w:rsidP="004C42C0">
      <w:pPr>
        <w:jc w:val="center"/>
        <w:rPr>
          <w:b/>
          <w:sz w:val="44"/>
          <w:szCs w:val="44"/>
        </w:rPr>
      </w:pPr>
    </w:p>
    <w:p w:rsidR="004C42C0" w:rsidRPr="00551E7F" w:rsidRDefault="004C42C0" w:rsidP="004C42C0">
      <w:pPr>
        <w:jc w:val="center"/>
        <w:rPr>
          <w:b/>
          <w:sz w:val="44"/>
          <w:szCs w:val="44"/>
        </w:rPr>
      </w:pPr>
      <w:r w:rsidRPr="00551E7F">
        <w:rPr>
          <w:b/>
          <w:sz w:val="44"/>
          <w:szCs w:val="44"/>
        </w:rPr>
        <w:t>Положение</w:t>
      </w:r>
    </w:p>
    <w:p w:rsidR="004C42C0" w:rsidRPr="00551E7F" w:rsidRDefault="004C42C0" w:rsidP="004C42C0">
      <w:pPr>
        <w:jc w:val="center"/>
        <w:rPr>
          <w:b/>
          <w:sz w:val="44"/>
          <w:szCs w:val="44"/>
        </w:rPr>
      </w:pPr>
      <w:r w:rsidRPr="00551E7F">
        <w:rPr>
          <w:b/>
          <w:sz w:val="44"/>
          <w:szCs w:val="44"/>
        </w:rPr>
        <w:t>об оценке результативности</w:t>
      </w:r>
    </w:p>
    <w:p w:rsidR="004C42C0" w:rsidRPr="00551E7F" w:rsidRDefault="004C42C0" w:rsidP="004C42C0">
      <w:pPr>
        <w:jc w:val="center"/>
        <w:rPr>
          <w:b/>
          <w:sz w:val="44"/>
          <w:szCs w:val="44"/>
        </w:rPr>
      </w:pPr>
      <w:r w:rsidRPr="00551E7F">
        <w:rPr>
          <w:b/>
          <w:sz w:val="44"/>
          <w:szCs w:val="44"/>
        </w:rPr>
        <w:t>профессиональной деятельности</w:t>
      </w:r>
    </w:p>
    <w:p w:rsidR="004C42C0" w:rsidRPr="00551E7F" w:rsidRDefault="004C42C0" w:rsidP="004C42C0">
      <w:pPr>
        <w:jc w:val="center"/>
        <w:rPr>
          <w:b/>
          <w:sz w:val="44"/>
          <w:szCs w:val="44"/>
        </w:rPr>
      </w:pPr>
      <w:r w:rsidRPr="00551E7F">
        <w:rPr>
          <w:b/>
          <w:sz w:val="44"/>
          <w:szCs w:val="44"/>
        </w:rPr>
        <w:t>педагогических работников</w:t>
      </w:r>
    </w:p>
    <w:p w:rsidR="004C42C0" w:rsidRPr="00551E7F" w:rsidRDefault="004C42C0" w:rsidP="004C42C0">
      <w:pPr>
        <w:jc w:val="center"/>
        <w:rPr>
          <w:b/>
          <w:sz w:val="44"/>
          <w:szCs w:val="44"/>
        </w:rPr>
      </w:pPr>
      <w:r w:rsidRPr="00551E7F">
        <w:rPr>
          <w:b/>
          <w:sz w:val="44"/>
          <w:szCs w:val="44"/>
        </w:rPr>
        <w:t>МБОУ Верхнеобливская ООШ</w:t>
      </w:r>
    </w:p>
    <w:p w:rsidR="004C42C0" w:rsidRPr="00551E7F" w:rsidRDefault="004C42C0" w:rsidP="004C42C0">
      <w:pPr>
        <w:pStyle w:val="a3"/>
        <w:shd w:val="clear" w:color="auto" w:fill="auto"/>
        <w:ind w:left="20" w:firstLine="320"/>
        <w:rPr>
          <w:sz w:val="24"/>
          <w:szCs w:val="24"/>
        </w:rPr>
      </w:pPr>
    </w:p>
    <w:p w:rsidR="004C42C0" w:rsidRPr="00551E7F" w:rsidRDefault="004C42C0" w:rsidP="00F87F1D">
      <w:pPr>
        <w:spacing w:before="100" w:beforeAutospacing="1" w:after="100" w:afterAutospacing="1"/>
        <w:rPr>
          <w:lang w:val="en-US"/>
        </w:rPr>
      </w:pPr>
    </w:p>
    <w:p w:rsidR="004C42C0" w:rsidRPr="00551E7F" w:rsidRDefault="004C42C0" w:rsidP="00F87F1D">
      <w:pPr>
        <w:spacing w:before="100" w:beforeAutospacing="1" w:after="100" w:afterAutospacing="1"/>
      </w:pPr>
    </w:p>
    <w:tbl>
      <w:tblPr>
        <w:tblpPr w:leftFromText="180" w:rightFromText="180" w:vertAnchor="page" w:horzAnchor="margin" w:tblpY="1495"/>
        <w:tblW w:w="9677" w:type="dxa"/>
        <w:tblLook w:val="01E0" w:firstRow="1" w:lastRow="1" w:firstColumn="1" w:lastColumn="1" w:noHBand="0" w:noVBand="0"/>
      </w:tblPr>
      <w:tblGrid>
        <w:gridCol w:w="3229"/>
        <w:gridCol w:w="3331"/>
        <w:gridCol w:w="3117"/>
      </w:tblGrid>
      <w:tr w:rsidR="004C42C0" w:rsidRPr="00551E7F" w:rsidTr="00E83471">
        <w:tc>
          <w:tcPr>
            <w:tcW w:w="3229" w:type="dxa"/>
          </w:tcPr>
          <w:p w:rsidR="004C42C0" w:rsidRPr="00551E7F" w:rsidRDefault="004C42C0" w:rsidP="004C42C0">
            <w:pPr>
              <w:spacing w:line="276" w:lineRule="auto"/>
              <w:ind w:right="-1192"/>
              <w:rPr>
                <w:lang w:eastAsia="en-US"/>
              </w:rPr>
            </w:pPr>
            <w:r w:rsidRPr="00551E7F">
              <w:rPr>
                <w:sz w:val="22"/>
                <w:szCs w:val="22"/>
                <w:lang w:eastAsia="en-US"/>
              </w:rPr>
              <w:t xml:space="preserve">ПРИНЯТО </w:t>
            </w:r>
          </w:p>
          <w:p w:rsidR="004C42C0" w:rsidRPr="00551E7F" w:rsidRDefault="004C42C0" w:rsidP="004C42C0">
            <w:pPr>
              <w:spacing w:line="276" w:lineRule="auto"/>
              <w:ind w:right="-1192"/>
              <w:rPr>
                <w:lang w:eastAsia="en-US"/>
              </w:rPr>
            </w:pPr>
            <w:r w:rsidRPr="00551E7F">
              <w:rPr>
                <w:sz w:val="22"/>
                <w:szCs w:val="22"/>
                <w:lang w:eastAsia="en-US"/>
              </w:rPr>
              <w:t xml:space="preserve">на собрании </w:t>
            </w:r>
          </w:p>
          <w:p w:rsidR="004C42C0" w:rsidRPr="00551E7F" w:rsidRDefault="004C42C0" w:rsidP="004C42C0">
            <w:pPr>
              <w:spacing w:line="276" w:lineRule="auto"/>
              <w:ind w:right="-1192"/>
              <w:rPr>
                <w:lang w:eastAsia="en-US"/>
              </w:rPr>
            </w:pPr>
            <w:r w:rsidRPr="00551E7F">
              <w:rPr>
                <w:sz w:val="22"/>
                <w:szCs w:val="22"/>
                <w:lang w:eastAsia="en-US"/>
              </w:rPr>
              <w:t xml:space="preserve">трудового коллектива </w:t>
            </w:r>
          </w:p>
          <w:p w:rsidR="004C42C0" w:rsidRPr="00551E7F" w:rsidRDefault="004C42C0" w:rsidP="004C42C0">
            <w:pPr>
              <w:spacing w:line="276" w:lineRule="auto"/>
              <w:ind w:right="-1192"/>
              <w:rPr>
                <w:lang w:eastAsia="en-US"/>
              </w:rPr>
            </w:pPr>
            <w:r w:rsidRPr="00551E7F">
              <w:rPr>
                <w:sz w:val="22"/>
                <w:szCs w:val="22"/>
                <w:lang w:eastAsia="en-US"/>
              </w:rPr>
              <w:t xml:space="preserve"> Председатель ПК</w:t>
            </w:r>
          </w:p>
          <w:p w:rsidR="004C42C0" w:rsidRPr="00551E7F" w:rsidRDefault="004C42C0" w:rsidP="004C42C0">
            <w:pPr>
              <w:spacing w:line="276" w:lineRule="auto"/>
              <w:rPr>
                <w:lang w:eastAsia="en-US"/>
              </w:rPr>
            </w:pPr>
            <w:r w:rsidRPr="00551E7F">
              <w:rPr>
                <w:sz w:val="22"/>
                <w:szCs w:val="22"/>
                <w:lang w:eastAsia="en-US"/>
              </w:rPr>
              <w:t>____________   Федотова Е.В.</w:t>
            </w:r>
          </w:p>
          <w:p w:rsidR="004C42C0" w:rsidRPr="00551E7F" w:rsidRDefault="003B0C59" w:rsidP="004C42C0">
            <w:pPr>
              <w:spacing w:line="276" w:lineRule="auto"/>
              <w:rPr>
                <w:lang w:eastAsia="en-US"/>
              </w:rPr>
            </w:pPr>
            <w:r w:rsidRPr="00551E7F">
              <w:rPr>
                <w:sz w:val="22"/>
                <w:szCs w:val="22"/>
                <w:lang w:eastAsia="en-US"/>
              </w:rPr>
              <w:t>П</w:t>
            </w:r>
            <w:r w:rsidR="004C42C0" w:rsidRPr="00551E7F">
              <w:rPr>
                <w:sz w:val="22"/>
                <w:szCs w:val="22"/>
                <w:lang w:eastAsia="en-US"/>
              </w:rPr>
              <w:t>ротокол</w:t>
            </w:r>
            <w:r w:rsidRPr="00551E7F">
              <w:rPr>
                <w:sz w:val="22"/>
                <w:szCs w:val="22"/>
                <w:lang w:eastAsia="en-US"/>
              </w:rPr>
              <w:t xml:space="preserve"> </w:t>
            </w:r>
            <w:r w:rsidR="00AD436E">
              <w:rPr>
                <w:sz w:val="22"/>
                <w:szCs w:val="22"/>
                <w:lang w:eastAsia="en-US"/>
              </w:rPr>
              <w:t>№ 2  от 24.12.2013</w:t>
            </w:r>
            <w:r w:rsidR="004C42C0" w:rsidRPr="00551E7F">
              <w:rPr>
                <w:sz w:val="22"/>
                <w:szCs w:val="22"/>
                <w:lang w:eastAsia="en-US"/>
              </w:rPr>
              <w:t>г.</w:t>
            </w:r>
          </w:p>
          <w:p w:rsidR="004C42C0" w:rsidRPr="00551E7F" w:rsidRDefault="004C42C0" w:rsidP="004C42C0">
            <w:pPr>
              <w:spacing w:line="276" w:lineRule="auto"/>
              <w:rPr>
                <w:lang w:eastAsia="en-US"/>
              </w:rPr>
            </w:pPr>
          </w:p>
        </w:tc>
        <w:tc>
          <w:tcPr>
            <w:tcW w:w="3331" w:type="dxa"/>
          </w:tcPr>
          <w:p w:rsidR="004C42C0" w:rsidRPr="00551E7F" w:rsidRDefault="004C42C0" w:rsidP="004C42C0">
            <w:pPr>
              <w:spacing w:line="276" w:lineRule="auto"/>
              <w:rPr>
                <w:lang w:eastAsia="en-US"/>
              </w:rPr>
            </w:pPr>
            <w:r w:rsidRPr="00551E7F">
              <w:rPr>
                <w:sz w:val="22"/>
                <w:szCs w:val="22"/>
                <w:lang w:eastAsia="en-US"/>
              </w:rPr>
              <w:t>СОГЛАСОВАНО</w:t>
            </w:r>
          </w:p>
          <w:p w:rsidR="004C42C0" w:rsidRPr="00551E7F" w:rsidRDefault="004C42C0" w:rsidP="004C42C0">
            <w:pPr>
              <w:spacing w:line="276" w:lineRule="auto"/>
              <w:rPr>
                <w:lang w:eastAsia="en-US"/>
              </w:rPr>
            </w:pPr>
            <w:r w:rsidRPr="00551E7F">
              <w:rPr>
                <w:sz w:val="22"/>
                <w:szCs w:val="22"/>
                <w:lang w:eastAsia="en-US"/>
              </w:rPr>
              <w:t>Председатель Управляющего Совета  школы</w:t>
            </w:r>
          </w:p>
          <w:p w:rsidR="004C42C0" w:rsidRPr="00551E7F" w:rsidRDefault="00551E7F" w:rsidP="004C42C0">
            <w:pPr>
              <w:spacing w:line="276" w:lineRule="auto"/>
              <w:rPr>
                <w:lang w:eastAsia="en-US"/>
              </w:rPr>
            </w:pPr>
            <w:r w:rsidRPr="00551E7F">
              <w:rPr>
                <w:sz w:val="22"/>
                <w:szCs w:val="22"/>
                <w:lang w:eastAsia="en-US"/>
              </w:rPr>
              <w:t xml:space="preserve">  ____________</w:t>
            </w:r>
            <w:proofErr w:type="spellStart"/>
            <w:r w:rsidRPr="00551E7F">
              <w:rPr>
                <w:sz w:val="22"/>
                <w:szCs w:val="22"/>
                <w:lang w:eastAsia="en-US"/>
              </w:rPr>
              <w:t>Ольховатова</w:t>
            </w:r>
            <w:proofErr w:type="spellEnd"/>
            <w:r w:rsidRPr="00551E7F">
              <w:rPr>
                <w:sz w:val="22"/>
                <w:szCs w:val="22"/>
                <w:lang w:eastAsia="en-US"/>
              </w:rPr>
              <w:t xml:space="preserve">  Т.Н</w:t>
            </w:r>
          </w:p>
          <w:p w:rsidR="004C42C0" w:rsidRPr="00551E7F" w:rsidRDefault="004C42C0" w:rsidP="004C42C0">
            <w:pPr>
              <w:spacing w:line="276" w:lineRule="auto"/>
              <w:rPr>
                <w:lang w:eastAsia="en-US"/>
              </w:rPr>
            </w:pPr>
          </w:p>
          <w:p w:rsidR="004C42C0" w:rsidRPr="00551E7F" w:rsidRDefault="003B0C59" w:rsidP="004C42C0">
            <w:pPr>
              <w:spacing w:line="276" w:lineRule="auto"/>
              <w:rPr>
                <w:lang w:eastAsia="en-US"/>
              </w:rPr>
            </w:pPr>
            <w:r w:rsidRPr="00551E7F">
              <w:rPr>
                <w:sz w:val="22"/>
                <w:szCs w:val="22"/>
                <w:lang w:eastAsia="en-US"/>
              </w:rPr>
              <w:t xml:space="preserve">Протокол №  </w:t>
            </w:r>
            <w:r w:rsidR="00B6533C">
              <w:rPr>
                <w:sz w:val="22"/>
                <w:szCs w:val="22"/>
                <w:lang w:eastAsia="en-US"/>
              </w:rPr>
              <w:t xml:space="preserve">2 </w:t>
            </w:r>
            <w:r w:rsidRPr="00551E7F">
              <w:rPr>
                <w:sz w:val="22"/>
                <w:szCs w:val="22"/>
                <w:lang w:eastAsia="en-US"/>
              </w:rPr>
              <w:t xml:space="preserve"> от 2</w:t>
            </w:r>
            <w:r w:rsidR="00597955">
              <w:rPr>
                <w:sz w:val="22"/>
                <w:szCs w:val="22"/>
                <w:lang w:eastAsia="en-US"/>
              </w:rPr>
              <w:t>4.12.2013</w:t>
            </w:r>
            <w:bookmarkStart w:id="0" w:name="_GoBack"/>
            <w:bookmarkEnd w:id="0"/>
            <w:r w:rsidR="004C42C0" w:rsidRPr="00551E7F">
              <w:rPr>
                <w:sz w:val="22"/>
                <w:szCs w:val="22"/>
                <w:lang w:eastAsia="en-US"/>
              </w:rPr>
              <w:t xml:space="preserve"> г.</w:t>
            </w:r>
          </w:p>
          <w:p w:rsidR="004C42C0" w:rsidRPr="00551E7F" w:rsidRDefault="004C42C0" w:rsidP="004C42C0">
            <w:pPr>
              <w:spacing w:line="276" w:lineRule="auto"/>
              <w:rPr>
                <w:lang w:eastAsia="en-US"/>
              </w:rPr>
            </w:pPr>
          </w:p>
        </w:tc>
        <w:tc>
          <w:tcPr>
            <w:tcW w:w="3117" w:type="dxa"/>
          </w:tcPr>
          <w:p w:rsidR="004C42C0" w:rsidRPr="00551E7F" w:rsidRDefault="004C42C0" w:rsidP="004C42C0">
            <w:pPr>
              <w:spacing w:line="276" w:lineRule="auto"/>
              <w:ind w:left="239" w:right="-1192" w:hanging="284"/>
              <w:rPr>
                <w:lang w:eastAsia="en-US"/>
              </w:rPr>
            </w:pPr>
            <w:r w:rsidRPr="00551E7F">
              <w:rPr>
                <w:sz w:val="22"/>
                <w:szCs w:val="22"/>
                <w:lang w:eastAsia="en-US"/>
              </w:rPr>
              <w:t xml:space="preserve">           УТВЕРЖДАЮ</w:t>
            </w:r>
          </w:p>
          <w:p w:rsidR="004C42C0" w:rsidRPr="00551E7F" w:rsidRDefault="004C42C0" w:rsidP="004C42C0">
            <w:pPr>
              <w:spacing w:line="276" w:lineRule="auto"/>
              <w:ind w:left="123" w:right="-215" w:hanging="123"/>
              <w:rPr>
                <w:lang w:eastAsia="en-US"/>
              </w:rPr>
            </w:pPr>
            <w:r w:rsidRPr="00551E7F">
              <w:rPr>
                <w:sz w:val="22"/>
                <w:szCs w:val="22"/>
                <w:lang w:eastAsia="en-US"/>
              </w:rPr>
              <w:t xml:space="preserve">          Директор МБОУ</w:t>
            </w:r>
          </w:p>
          <w:p w:rsidR="004C42C0" w:rsidRPr="00551E7F" w:rsidRDefault="004C42C0" w:rsidP="004C42C0">
            <w:pPr>
              <w:spacing w:line="276" w:lineRule="auto"/>
              <w:ind w:right="-215"/>
              <w:rPr>
                <w:lang w:eastAsia="en-US"/>
              </w:rPr>
            </w:pPr>
            <w:r w:rsidRPr="00551E7F">
              <w:rPr>
                <w:sz w:val="22"/>
                <w:szCs w:val="22"/>
                <w:lang w:eastAsia="en-US"/>
              </w:rPr>
              <w:t xml:space="preserve">          </w:t>
            </w:r>
            <w:proofErr w:type="spellStart"/>
            <w:r w:rsidRPr="00551E7F">
              <w:rPr>
                <w:sz w:val="22"/>
                <w:szCs w:val="22"/>
                <w:lang w:eastAsia="en-US"/>
              </w:rPr>
              <w:t>Верхнеобливская</w:t>
            </w:r>
            <w:proofErr w:type="spellEnd"/>
            <w:r w:rsidR="001A3D6C" w:rsidRPr="00551E7F">
              <w:rPr>
                <w:sz w:val="22"/>
                <w:szCs w:val="22"/>
                <w:lang w:eastAsia="en-US"/>
              </w:rPr>
              <w:t xml:space="preserve"> </w:t>
            </w:r>
            <w:r w:rsidRPr="00551E7F">
              <w:rPr>
                <w:sz w:val="22"/>
                <w:szCs w:val="22"/>
                <w:lang w:eastAsia="en-US"/>
              </w:rPr>
              <w:t xml:space="preserve"> </w:t>
            </w:r>
            <w:proofErr w:type="spellStart"/>
            <w:r w:rsidRPr="00551E7F">
              <w:rPr>
                <w:sz w:val="22"/>
                <w:szCs w:val="22"/>
                <w:lang w:eastAsia="en-US"/>
              </w:rPr>
              <w:t>оош</w:t>
            </w:r>
            <w:proofErr w:type="spellEnd"/>
          </w:p>
          <w:p w:rsidR="004C42C0" w:rsidRPr="00551E7F" w:rsidRDefault="004C42C0" w:rsidP="004C42C0">
            <w:pPr>
              <w:spacing w:line="276" w:lineRule="auto"/>
              <w:ind w:left="123" w:right="-215" w:hanging="123"/>
              <w:jc w:val="center"/>
              <w:rPr>
                <w:lang w:eastAsia="en-US"/>
              </w:rPr>
            </w:pPr>
            <w:r w:rsidRPr="00551E7F">
              <w:rPr>
                <w:sz w:val="22"/>
                <w:szCs w:val="22"/>
                <w:lang w:eastAsia="en-US"/>
              </w:rPr>
              <w:t>________</w:t>
            </w:r>
            <w:r w:rsidR="00AD436E">
              <w:rPr>
                <w:sz w:val="22"/>
                <w:szCs w:val="22"/>
                <w:lang w:eastAsia="en-US"/>
              </w:rPr>
              <w:t>Елисеева В.А.</w:t>
            </w:r>
          </w:p>
          <w:p w:rsidR="004C42C0" w:rsidRPr="00551E7F" w:rsidRDefault="00551E7F" w:rsidP="004C42C0">
            <w:pPr>
              <w:autoSpaceDE w:val="0"/>
              <w:autoSpaceDN w:val="0"/>
              <w:adjustRightInd w:val="0"/>
              <w:ind w:left="123" w:hanging="123"/>
              <w:rPr>
                <w:rFonts w:eastAsia="Calibri"/>
              </w:rPr>
            </w:pPr>
            <w:r w:rsidRPr="00551E7F">
              <w:rPr>
                <w:rFonts w:eastAsia="Calibri"/>
                <w:sz w:val="22"/>
                <w:szCs w:val="22"/>
              </w:rPr>
              <w:t xml:space="preserve">    Приказ  №  172</w:t>
            </w:r>
            <w:r w:rsidR="004C42C0" w:rsidRPr="00551E7F">
              <w:rPr>
                <w:rFonts w:eastAsia="Calibri"/>
                <w:sz w:val="22"/>
                <w:szCs w:val="22"/>
              </w:rPr>
              <w:t xml:space="preserve"> </w:t>
            </w:r>
          </w:p>
          <w:p w:rsidR="004C42C0" w:rsidRPr="00551E7F" w:rsidRDefault="00AD436E" w:rsidP="004C42C0">
            <w:pPr>
              <w:autoSpaceDE w:val="0"/>
              <w:autoSpaceDN w:val="0"/>
              <w:adjustRightInd w:val="0"/>
              <w:ind w:left="123" w:hanging="123"/>
              <w:jc w:val="right"/>
              <w:rPr>
                <w:rFonts w:eastAsia="Calibri"/>
                <w:b/>
                <w:bCs/>
              </w:rPr>
            </w:pPr>
            <w:r>
              <w:rPr>
                <w:rFonts w:eastAsia="Calibri"/>
                <w:sz w:val="22"/>
                <w:szCs w:val="22"/>
              </w:rPr>
              <w:t>от 24.12.2013</w:t>
            </w:r>
            <w:r w:rsidR="004C42C0" w:rsidRPr="00551E7F">
              <w:rPr>
                <w:rFonts w:eastAsia="Calibri"/>
                <w:sz w:val="22"/>
                <w:szCs w:val="22"/>
              </w:rPr>
              <w:t xml:space="preserve"> г.</w:t>
            </w:r>
          </w:p>
        </w:tc>
      </w:tr>
    </w:tbl>
    <w:p w:rsidR="004C42C0" w:rsidRPr="00551E7F" w:rsidRDefault="004C42C0" w:rsidP="004C42C0">
      <w:pPr>
        <w:spacing w:line="240" w:lineRule="atLeast"/>
        <w:jc w:val="center"/>
        <w:textAlignment w:val="baseline"/>
        <w:rPr>
          <w:b/>
        </w:rPr>
      </w:pPr>
    </w:p>
    <w:p w:rsidR="004C42C0" w:rsidRPr="00551E7F" w:rsidRDefault="004C42C0" w:rsidP="004C42C0">
      <w:pPr>
        <w:spacing w:line="240" w:lineRule="atLeast"/>
        <w:jc w:val="center"/>
        <w:textAlignment w:val="baseline"/>
        <w:rPr>
          <w:b/>
        </w:rPr>
      </w:pPr>
    </w:p>
    <w:p w:rsidR="004C42C0" w:rsidRPr="00551E7F" w:rsidRDefault="004C42C0" w:rsidP="004C42C0">
      <w:pPr>
        <w:spacing w:line="240" w:lineRule="atLeast"/>
        <w:jc w:val="center"/>
        <w:textAlignment w:val="baseline"/>
        <w:rPr>
          <w:b/>
        </w:rPr>
      </w:pPr>
    </w:p>
    <w:p w:rsidR="004C42C0" w:rsidRPr="00551E7F" w:rsidRDefault="00BD0482" w:rsidP="00F87F1D">
      <w:pPr>
        <w:spacing w:before="100" w:beforeAutospacing="1" w:after="100" w:afterAutospacing="1"/>
      </w:pPr>
      <w:r>
        <w:t>1</w:t>
      </w:r>
    </w:p>
    <w:p w:rsidR="004C42C0" w:rsidRPr="00551E7F" w:rsidRDefault="004C42C0" w:rsidP="00F87F1D">
      <w:pPr>
        <w:spacing w:before="100" w:beforeAutospacing="1" w:after="100" w:afterAutospacing="1"/>
      </w:pPr>
    </w:p>
    <w:p w:rsidR="004C42C0" w:rsidRPr="00551E7F" w:rsidRDefault="004C42C0" w:rsidP="00F87F1D">
      <w:pPr>
        <w:spacing w:before="100" w:beforeAutospacing="1" w:after="100" w:afterAutospacing="1"/>
      </w:pPr>
    </w:p>
    <w:p w:rsidR="004C42C0" w:rsidRPr="00551E7F" w:rsidRDefault="004C42C0" w:rsidP="00F87F1D">
      <w:pPr>
        <w:spacing w:before="100" w:beforeAutospacing="1" w:after="100" w:afterAutospacing="1"/>
      </w:pPr>
    </w:p>
    <w:p w:rsidR="004C42C0" w:rsidRDefault="004C42C0" w:rsidP="00F87F1D">
      <w:pPr>
        <w:spacing w:before="100" w:beforeAutospacing="1" w:after="100" w:afterAutospacing="1"/>
      </w:pPr>
    </w:p>
    <w:p w:rsidR="00551E7F" w:rsidRPr="00551E7F" w:rsidRDefault="00551E7F" w:rsidP="00F87F1D">
      <w:pPr>
        <w:spacing w:before="100" w:beforeAutospacing="1" w:after="100" w:afterAutospacing="1"/>
      </w:pPr>
    </w:p>
    <w:p w:rsidR="00472F71" w:rsidRPr="00551E7F" w:rsidRDefault="00F87F1D" w:rsidP="00472F71">
      <w:pPr>
        <w:spacing w:before="100" w:beforeAutospacing="1" w:after="100" w:afterAutospacing="1"/>
        <w:jc w:val="center"/>
        <w:rPr>
          <w:b/>
          <w:bCs/>
        </w:rPr>
      </w:pPr>
      <w:r w:rsidRPr="00551E7F">
        <w:rPr>
          <w:b/>
          <w:bCs/>
        </w:rPr>
        <w:lastRenderedPageBreak/>
        <w:t>1. Общие положения</w:t>
      </w:r>
    </w:p>
    <w:p w:rsidR="00F87F1D" w:rsidRPr="00551E7F" w:rsidRDefault="00AE3A37" w:rsidP="00472F71">
      <w:pPr>
        <w:spacing w:before="100" w:beforeAutospacing="1" w:after="100" w:afterAutospacing="1"/>
        <w:jc w:val="both"/>
        <w:rPr>
          <w:b/>
        </w:rPr>
      </w:pPr>
      <w:r w:rsidRPr="00551E7F">
        <w:t>1.1</w:t>
      </w:r>
      <w:r w:rsidR="00694C72" w:rsidRPr="00551E7F">
        <w:t>.</w:t>
      </w:r>
      <w:r w:rsidR="00F87F1D" w:rsidRPr="00551E7F">
        <w:t>Настоящее положение об оценке результативности профессиональной деятельности педагогических работников (далее - Положение) определяет основания, порядок и критерии оценки результативности профессиональной деятельности педагогических работников МБОУ</w:t>
      </w:r>
      <w:r w:rsidR="009F1BA8" w:rsidRPr="00551E7F">
        <w:t xml:space="preserve"> </w:t>
      </w:r>
      <w:r w:rsidR="00F87F1D" w:rsidRPr="00551E7F">
        <w:t xml:space="preserve"> Верхнеобливская </w:t>
      </w:r>
      <w:r w:rsidR="009F1BA8" w:rsidRPr="00551E7F">
        <w:t xml:space="preserve"> </w:t>
      </w:r>
      <w:r w:rsidR="00F87F1D" w:rsidRPr="00551E7F">
        <w:t>ООШ, реализующих образовательные программы, основного общего образования (далее – педагогических работников).</w:t>
      </w:r>
    </w:p>
    <w:p w:rsidR="00F87F1D" w:rsidRPr="00551E7F" w:rsidRDefault="00AE3A37" w:rsidP="00F87F1D">
      <w:pPr>
        <w:spacing w:before="100" w:beforeAutospacing="1" w:after="100" w:afterAutospacing="1"/>
        <w:jc w:val="both"/>
      </w:pPr>
      <w:r w:rsidRPr="00551E7F">
        <w:t>1.2</w:t>
      </w:r>
      <w:r w:rsidR="00F87F1D" w:rsidRPr="00551E7F">
        <w:t>. Цель оценки результативности профессиональной деятельности работников – обеспечение</w:t>
      </w:r>
      <w:r w:rsidR="00D246B2">
        <w:t xml:space="preserve"> зависимости оплаты педагогического </w:t>
      </w:r>
      <w:r w:rsidR="00F87F1D" w:rsidRPr="00551E7F">
        <w:t xml:space="preserve"> труда от результатов работы путем процедур объективного оценивания качества результатов педагогической деятельности и осуществления на их основе материального стимулирования за счёт соответствующих выплат из стимулирующей части фонда оплаты труда образовательного учреждения. </w:t>
      </w:r>
    </w:p>
    <w:p w:rsidR="00694C72" w:rsidRPr="00551E7F" w:rsidRDefault="00AE3A37" w:rsidP="009F1BA8">
      <w:pPr>
        <w:pStyle w:val="a3"/>
        <w:shd w:val="clear" w:color="auto" w:fill="auto"/>
        <w:tabs>
          <w:tab w:val="left" w:pos="1041"/>
        </w:tabs>
        <w:ind w:right="20" w:firstLine="0"/>
        <w:rPr>
          <w:sz w:val="24"/>
          <w:szCs w:val="24"/>
        </w:rPr>
      </w:pPr>
      <w:r w:rsidRPr="00551E7F">
        <w:rPr>
          <w:sz w:val="24"/>
          <w:szCs w:val="24"/>
        </w:rPr>
        <w:t>1.3</w:t>
      </w:r>
      <w:r w:rsidR="00694C72" w:rsidRPr="00551E7F">
        <w:rPr>
          <w:sz w:val="24"/>
          <w:szCs w:val="24"/>
        </w:rPr>
        <w:t xml:space="preserve">.Задачами </w:t>
      </w:r>
      <w:r w:rsidR="00D246B2">
        <w:rPr>
          <w:sz w:val="24"/>
          <w:szCs w:val="24"/>
        </w:rPr>
        <w:t xml:space="preserve"> </w:t>
      </w:r>
      <w:proofErr w:type="gramStart"/>
      <w:r w:rsidR="00694C72" w:rsidRPr="00551E7F">
        <w:rPr>
          <w:sz w:val="24"/>
          <w:szCs w:val="24"/>
        </w:rPr>
        <w:t xml:space="preserve">проведения  </w:t>
      </w:r>
      <w:r w:rsidR="00CC7560">
        <w:rPr>
          <w:sz w:val="24"/>
          <w:szCs w:val="24"/>
        </w:rPr>
        <w:t xml:space="preserve"> </w:t>
      </w:r>
      <w:r w:rsidR="00C56497">
        <w:rPr>
          <w:sz w:val="24"/>
          <w:szCs w:val="24"/>
        </w:rPr>
        <w:t xml:space="preserve"> </w:t>
      </w:r>
      <w:r w:rsidR="00924D5C" w:rsidRPr="00551E7F">
        <w:rPr>
          <w:sz w:val="24"/>
          <w:szCs w:val="24"/>
        </w:rPr>
        <w:t xml:space="preserve"> </w:t>
      </w:r>
      <w:r w:rsidR="00694C72" w:rsidRPr="00551E7F">
        <w:rPr>
          <w:sz w:val="24"/>
          <w:szCs w:val="24"/>
        </w:rPr>
        <w:t xml:space="preserve"> оценки  результативности  деятельности педагогических работников</w:t>
      </w:r>
      <w:proofErr w:type="gramEnd"/>
      <w:r w:rsidR="004C42C0" w:rsidRPr="00551E7F">
        <w:rPr>
          <w:sz w:val="24"/>
          <w:szCs w:val="24"/>
        </w:rPr>
        <w:t xml:space="preserve"> </w:t>
      </w:r>
      <w:r w:rsidR="00694C72" w:rsidRPr="00551E7F">
        <w:rPr>
          <w:sz w:val="24"/>
          <w:szCs w:val="24"/>
        </w:rPr>
        <w:t xml:space="preserve"> являются:</w:t>
      </w:r>
    </w:p>
    <w:p w:rsidR="00694C72" w:rsidRPr="00551E7F" w:rsidRDefault="00694C72" w:rsidP="009F1BA8">
      <w:pPr>
        <w:pStyle w:val="a3"/>
        <w:shd w:val="clear" w:color="auto" w:fill="auto"/>
        <w:tabs>
          <w:tab w:val="left" w:pos="1363"/>
        </w:tabs>
        <w:ind w:right="20" w:firstLine="0"/>
        <w:rPr>
          <w:sz w:val="24"/>
          <w:szCs w:val="24"/>
        </w:rPr>
      </w:pPr>
      <w:r w:rsidRPr="00551E7F">
        <w:rPr>
          <w:sz w:val="24"/>
          <w:szCs w:val="24"/>
        </w:rPr>
        <w:t>- проведение системной самооценки педагогическим работником собственных результатов профессиональной деятельности;</w:t>
      </w:r>
    </w:p>
    <w:p w:rsidR="00694C72" w:rsidRPr="00551E7F" w:rsidRDefault="00694C72" w:rsidP="009F1BA8">
      <w:pPr>
        <w:pStyle w:val="a3"/>
        <w:shd w:val="clear" w:color="auto" w:fill="auto"/>
        <w:tabs>
          <w:tab w:val="left" w:pos="1363"/>
        </w:tabs>
        <w:ind w:right="20" w:firstLine="0"/>
        <w:rPr>
          <w:sz w:val="24"/>
          <w:szCs w:val="24"/>
        </w:rPr>
      </w:pPr>
      <w:r w:rsidRPr="00551E7F">
        <w:rPr>
          <w:sz w:val="24"/>
          <w:szCs w:val="24"/>
        </w:rPr>
        <w:t>- обеспечение внешней экспертной оценки педагогического труда;</w:t>
      </w:r>
    </w:p>
    <w:p w:rsidR="00694C72" w:rsidRPr="00551E7F" w:rsidRDefault="00694C72" w:rsidP="009F1BA8">
      <w:pPr>
        <w:pStyle w:val="a3"/>
        <w:shd w:val="clear" w:color="auto" w:fill="auto"/>
        <w:tabs>
          <w:tab w:val="left" w:pos="1243"/>
        </w:tabs>
        <w:ind w:right="20" w:firstLine="0"/>
        <w:rPr>
          <w:sz w:val="24"/>
          <w:szCs w:val="24"/>
        </w:rPr>
      </w:pPr>
      <w:r w:rsidRPr="00551E7F">
        <w:rPr>
          <w:sz w:val="24"/>
          <w:szCs w:val="24"/>
        </w:rPr>
        <w:t>-усиление материальной заинтересованности педагогических работников в повышении качества образовательной деятельности.</w:t>
      </w:r>
    </w:p>
    <w:p w:rsidR="00924D5C" w:rsidRPr="00551E7F" w:rsidRDefault="00924D5C" w:rsidP="009F1BA8">
      <w:pPr>
        <w:pStyle w:val="a3"/>
        <w:shd w:val="clear" w:color="auto" w:fill="auto"/>
        <w:tabs>
          <w:tab w:val="left" w:pos="1243"/>
        </w:tabs>
        <w:ind w:right="20" w:firstLine="0"/>
        <w:rPr>
          <w:sz w:val="24"/>
          <w:szCs w:val="24"/>
        </w:rPr>
      </w:pPr>
    </w:p>
    <w:p w:rsidR="00924D5C" w:rsidRPr="00551E7F" w:rsidRDefault="003B0C59" w:rsidP="00924D5C">
      <w:pPr>
        <w:ind w:left="1080"/>
        <w:rPr>
          <w:b/>
        </w:rPr>
      </w:pPr>
      <w:r w:rsidRPr="00551E7F">
        <w:rPr>
          <w:b/>
        </w:rPr>
        <w:t xml:space="preserve">                     </w:t>
      </w:r>
      <w:r w:rsidR="00924D5C" w:rsidRPr="00551E7F">
        <w:rPr>
          <w:b/>
        </w:rPr>
        <w:t>2</w:t>
      </w:r>
      <w:r w:rsidR="00472F71" w:rsidRPr="00551E7F">
        <w:rPr>
          <w:b/>
        </w:rPr>
        <w:t>.</w:t>
      </w:r>
      <w:r w:rsidR="00924D5C" w:rsidRPr="00551E7F">
        <w:rPr>
          <w:b/>
        </w:rPr>
        <w:t xml:space="preserve"> Показатели и критерии для премирования.</w:t>
      </w:r>
    </w:p>
    <w:p w:rsidR="00924D5C" w:rsidRPr="00551E7F" w:rsidRDefault="00924D5C" w:rsidP="00924D5C">
      <w:pPr>
        <w:ind w:firstLine="720"/>
        <w:jc w:val="both"/>
      </w:pPr>
      <w:r w:rsidRPr="00551E7F">
        <w:t xml:space="preserve">При определении размера надбавки за результативность и качество работы по организации образовательного процесса используются </w:t>
      </w:r>
      <w:r w:rsidR="00D246B2">
        <w:t>следующие критерии труда педагогического работника</w:t>
      </w:r>
      <w:r w:rsidRPr="00551E7F">
        <w:t>:</w:t>
      </w:r>
    </w:p>
    <w:p w:rsidR="00924D5C" w:rsidRPr="00551E7F" w:rsidRDefault="00924D5C" w:rsidP="00924D5C">
      <w:pPr>
        <w:ind w:firstLine="720"/>
        <w:jc w:val="both"/>
      </w:pPr>
      <w:r w:rsidRPr="00551E7F">
        <w:t>- наличие позитивной динамики учебных достижений обучающихся (уровня и качества освоения учащимися учебных программ);</w:t>
      </w:r>
    </w:p>
    <w:p w:rsidR="00924D5C" w:rsidRPr="00551E7F" w:rsidRDefault="00924D5C" w:rsidP="00924D5C">
      <w:pPr>
        <w:ind w:firstLine="720"/>
        <w:jc w:val="both"/>
      </w:pPr>
      <w:proofErr w:type="gramStart"/>
      <w:r w:rsidRPr="00551E7F">
        <w:t xml:space="preserve">- наличие </w:t>
      </w:r>
      <w:r w:rsidR="00D246B2">
        <w:t xml:space="preserve"> </w:t>
      </w:r>
      <w:r w:rsidRPr="00551E7F">
        <w:t xml:space="preserve">позитивных результатов </w:t>
      </w:r>
      <w:r w:rsidR="00C56497">
        <w:t xml:space="preserve"> </w:t>
      </w:r>
      <w:r w:rsidR="00D246B2">
        <w:t xml:space="preserve"> </w:t>
      </w:r>
      <w:r w:rsidRPr="00551E7F">
        <w:t>внеурочной деятельности обучающихся по учебным предметам (динамика и разнообразие форм включения школьников во внеурочную деятельность по предмету, результативность работы в рамках реализации направлений национальной образовательной инициативы «Наша новая школа», участие школьников в сетевых, дистанционных формах дополнительного образования, результативность деятельности педагога по организации внеурочной деятельности учащихся на муниципальном и региональном</w:t>
      </w:r>
      <w:r w:rsidR="00CC7560">
        <w:t xml:space="preserve"> </w:t>
      </w:r>
      <w:r w:rsidRPr="00551E7F">
        <w:t xml:space="preserve"> уровнях и др.);</w:t>
      </w:r>
      <w:proofErr w:type="gramEnd"/>
    </w:p>
    <w:p w:rsidR="00924D5C" w:rsidRPr="00551E7F" w:rsidRDefault="00924D5C" w:rsidP="00924D5C">
      <w:pPr>
        <w:ind w:firstLine="720"/>
        <w:jc w:val="both"/>
      </w:pPr>
      <w:r w:rsidRPr="00551E7F">
        <w:t>- использование современных образовательных технологий, в том числе информационно-коммуникационных, в процессе обучения предмету;</w:t>
      </w:r>
    </w:p>
    <w:p w:rsidR="00924D5C" w:rsidRPr="00551E7F" w:rsidRDefault="00924D5C" w:rsidP="00924D5C">
      <w:pPr>
        <w:ind w:firstLine="720"/>
        <w:jc w:val="both"/>
      </w:pPr>
      <w:r w:rsidRPr="00551E7F">
        <w:t>- обобщение и распространение собственного педагогического опыта на муниципальном и (или) на региональном уровне;</w:t>
      </w:r>
    </w:p>
    <w:p w:rsidR="00924D5C" w:rsidRPr="00551E7F" w:rsidRDefault="00924D5C" w:rsidP="00924D5C">
      <w:pPr>
        <w:ind w:firstLine="720"/>
        <w:jc w:val="both"/>
      </w:pPr>
      <w:r w:rsidRPr="00551E7F">
        <w:t>-участие в муниципальных, региональных и федеральных профессиональных конкурсах;</w:t>
      </w:r>
    </w:p>
    <w:p w:rsidR="00924D5C" w:rsidRPr="00551E7F" w:rsidRDefault="00924D5C" w:rsidP="00924D5C">
      <w:pPr>
        <w:ind w:firstLine="720"/>
        <w:jc w:val="both"/>
      </w:pPr>
      <w:r w:rsidRPr="00551E7F">
        <w:t>- прочие критерии.</w:t>
      </w:r>
    </w:p>
    <w:p w:rsidR="00924D5C" w:rsidRPr="00551E7F" w:rsidRDefault="00924D5C" w:rsidP="00924D5C">
      <w:pPr>
        <w:pStyle w:val="a3"/>
        <w:shd w:val="clear" w:color="auto" w:fill="auto"/>
        <w:tabs>
          <w:tab w:val="left" w:pos="1243"/>
        </w:tabs>
        <w:ind w:right="20" w:firstLine="0"/>
        <w:rPr>
          <w:sz w:val="24"/>
          <w:szCs w:val="24"/>
        </w:rPr>
      </w:pPr>
      <w:r w:rsidRPr="00551E7F">
        <w:rPr>
          <w:sz w:val="24"/>
          <w:szCs w:val="24"/>
        </w:rPr>
        <w:t>Основаниями для установления надбавки являются высокие достижения в труде, подтвержденные справками, актами, графиками, журна</w:t>
      </w:r>
      <w:r w:rsidR="00D246B2">
        <w:rPr>
          <w:sz w:val="24"/>
          <w:szCs w:val="24"/>
        </w:rPr>
        <w:t>лами, приказами, распоряжениями.</w:t>
      </w:r>
    </w:p>
    <w:p w:rsidR="004C42C0" w:rsidRPr="00E83471" w:rsidRDefault="004C42C0" w:rsidP="003E2885">
      <w:pPr>
        <w:spacing w:before="100" w:beforeAutospacing="1" w:after="100" w:afterAutospacing="1"/>
        <w:jc w:val="both"/>
        <w:rPr>
          <w:b/>
        </w:rPr>
      </w:pPr>
      <w:r w:rsidRPr="00551E7F">
        <w:rPr>
          <w:b/>
          <w:u w:val="single"/>
        </w:rPr>
        <w:t>Критерии оценки результативности профессиональной деятельности учителей</w:t>
      </w:r>
    </w:p>
    <w:p w:rsidR="00436A6B" w:rsidRDefault="00436A6B" w:rsidP="003E2885">
      <w:pPr>
        <w:spacing w:before="100" w:beforeAutospacing="1" w:after="100" w:afterAutospacing="1"/>
        <w:jc w:val="both"/>
        <w:rPr>
          <w:b/>
        </w:rPr>
      </w:pPr>
      <w:r w:rsidRPr="00551E7F">
        <w:rPr>
          <w:b/>
        </w:rPr>
        <w:t>I. Доступность качественного образования и воспитания</w:t>
      </w:r>
      <w:r w:rsidR="00E83471">
        <w:rPr>
          <w:b/>
        </w:rPr>
        <w:t>.</w:t>
      </w:r>
    </w:p>
    <w:tbl>
      <w:tblPr>
        <w:tblStyle w:val="a8"/>
        <w:tblpPr w:leftFromText="180" w:rightFromText="180" w:vertAnchor="text" w:horzAnchor="margin" w:tblpXSpec="center" w:tblpY="464"/>
        <w:tblW w:w="10608" w:type="dxa"/>
        <w:tblLook w:val="04A0" w:firstRow="1" w:lastRow="0" w:firstColumn="1" w:lastColumn="0" w:noHBand="0" w:noVBand="1"/>
      </w:tblPr>
      <w:tblGrid>
        <w:gridCol w:w="560"/>
        <w:gridCol w:w="7646"/>
        <w:gridCol w:w="2402"/>
      </w:tblGrid>
      <w:tr w:rsidR="00E83471" w:rsidTr="00E83471">
        <w:trPr>
          <w:trHeight w:val="145"/>
        </w:trPr>
        <w:tc>
          <w:tcPr>
            <w:tcW w:w="560" w:type="dxa"/>
          </w:tcPr>
          <w:p w:rsidR="00E83471" w:rsidRPr="00E83471" w:rsidRDefault="00E83471" w:rsidP="00E83471">
            <w:pPr>
              <w:spacing w:before="100" w:beforeAutospacing="1" w:after="100" w:afterAutospacing="1"/>
              <w:jc w:val="both"/>
              <w:rPr>
                <w:b/>
                <w:sz w:val="24"/>
                <w:szCs w:val="24"/>
              </w:rPr>
            </w:pPr>
            <w:r w:rsidRPr="00E83471">
              <w:rPr>
                <w:b/>
                <w:sz w:val="24"/>
                <w:szCs w:val="24"/>
              </w:rPr>
              <w:t xml:space="preserve">№ </w:t>
            </w:r>
            <w:proofErr w:type="gramStart"/>
            <w:r w:rsidRPr="00E83471">
              <w:rPr>
                <w:b/>
                <w:sz w:val="24"/>
                <w:szCs w:val="24"/>
              </w:rPr>
              <w:t>п</w:t>
            </w:r>
            <w:proofErr w:type="gramEnd"/>
            <w:r w:rsidRPr="00E83471">
              <w:rPr>
                <w:b/>
                <w:sz w:val="24"/>
                <w:szCs w:val="24"/>
              </w:rPr>
              <w:t>/п</w:t>
            </w:r>
          </w:p>
        </w:tc>
        <w:tc>
          <w:tcPr>
            <w:tcW w:w="7646" w:type="dxa"/>
          </w:tcPr>
          <w:p w:rsidR="00E83471" w:rsidRPr="00E83471" w:rsidRDefault="00E83471" w:rsidP="00E83471">
            <w:pPr>
              <w:spacing w:before="100" w:beforeAutospacing="1" w:after="100" w:afterAutospacing="1"/>
              <w:jc w:val="both"/>
              <w:rPr>
                <w:b/>
                <w:sz w:val="24"/>
                <w:szCs w:val="24"/>
              </w:rPr>
            </w:pPr>
            <w:r w:rsidRPr="00E83471">
              <w:rPr>
                <w:b/>
                <w:sz w:val="24"/>
                <w:szCs w:val="24"/>
              </w:rPr>
              <w:t>Показатель</w:t>
            </w:r>
          </w:p>
        </w:tc>
        <w:tc>
          <w:tcPr>
            <w:tcW w:w="2402" w:type="dxa"/>
          </w:tcPr>
          <w:p w:rsidR="00E83471" w:rsidRPr="00E83471" w:rsidRDefault="00E83471" w:rsidP="00E83471">
            <w:pPr>
              <w:spacing w:before="100" w:beforeAutospacing="1" w:after="100" w:afterAutospacing="1"/>
              <w:jc w:val="both"/>
              <w:rPr>
                <w:b/>
                <w:sz w:val="24"/>
                <w:szCs w:val="24"/>
              </w:rPr>
            </w:pPr>
            <w:r w:rsidRPr="00E83471">
              <w:rPr>
                <w:b/>
                <w:sz w:val="24"/>
                <w:szCs w:val="24"/>
              </w:rPr>
              <w:t>Расчет показателя</w:t>
            </w:r>
          </w:p>
          <w:p w:rsidR="00E83471" w:rsidRPr="00E83471" w:rsidRDefault="00E83471" w:rsidP="00E83471">
            <w:pPr>
              <w:spacing w:before="100" w:beforeAutospacing="1" w:after="100" w:afterAutospacing="1"/>
              <w:jc w:val="both"/>
              <w:rPr>
                <w:b/>
                <w:sz w:val="24"/>
                <w:szCs w:val="24"/>
              </w:rPr>
            </w:pPr>
            <w:r w:rsidRPr="00E83471">
              <w:rPr>
                <w:b/>
                <w:sz w:val="24"/>
                <w:szCs w:val="24"/>
              </w:rPr>
              <w:lastRenderedPageBreak/>
              <w:t>Оценка в баллах</w:t>
            </w:r>
          </w:p>
        </w:tc>
      </w:tr>
      <w:tr w:rsidR="00E83471" w:rsidTr="00E83471">
        <w:trPr>
          <w:trHeight w:val="470"/>
        </w:trPr>
        <w:tc>
          <w:tcPr>
            <w:tcW w:w="560" w:type="dxa"/>
          </w:tcPr>
          <w:p w:rsidR="00E83471" w:rsidRDefault="00E83471" w:rsidP="00E83471">
            <w:pPr>
              <w:spacing w:before="100" w:beforeAutospacing="1" w:after="100" w:afterAutospacing="1"/>
              <w:jc w:val="both"/>
              <w:rPr>
                <w:b/>
              </w:rPr>
            </w:pPr>
          </w:p>
        </w:tc>
        <w:tc>
          <w:tcPr>
            <w:tcW w:w="7646" w:type="dxa"/>
          </w:tcPr>
          <w:p w:rsidR="00E83471" w:rsidRPr="00E83471" w:rsidRDefault="00E83471" w:rsidP="00E83471">
            <w:pPr>
              <w:pStyle w:val="a3"/>
              <w:shd w:val="clear" w:color="auto" w:fill="auto"/>
              <w:ind w:left="146" w:right="156" w:firstLine="142"/>
              <w:rPr>
                <w:b/>
                <w:sz w:val="24"/>
                <w:szCs w:val="24"/>
              </w:rPr>
            </w:pPr>
            <w:r w:rsidRPr="00146741">
              <w:rPr>
                <w:b/>
                <w:sz w:val="24"/>
                <w:szCs w:val="24"/>
              </w:rPr>
              <w:t>Ка</w:t>
            </w:r>
            <w:r>
              <w:rPr>
                <w:b/>
                <w:sz w:val="24"/>
                <w:szCs w:val="24"/>
              </w:rPr>
              <w:t>чество освоения учебных программ</w:t>
            </w:r>
          </w:p>
        </w:tc>
        <w:tc>
          <w:tcPr>
            <w:tcW w:w="2402" w:type="dxa"/>
          </w:tcPr>
          <w:p w:rsidR="00E83471" w:rsidRDefault="00E83471" w:rsidP="00E83471">
            <w:pPr>
              <w:spacing w:before="100" w:beforeAutospacing="1" w:after="100" w:afterAutospacing="1"/>
              <w:jc w:val="both"/>
              <w:rPr>
                <w:b/>
              </w:rPr>
            </w:pPr>
          </w:p>
        </w:tc>
      </w:tr>
      <w:tr w:rsidR="00E83471" w:rsidTr="00E83471">
        <w:trPr>
          <w:trHeight w:val="1413"/>
        </w:trPr>
        <w:tc>
          <w:tcPr>
            <w:tcW w:w="560" w:type="dxa"/>
          </w:tcPr>
          <w:p w:rsidR="00E83471" w:rsidRDefault="00E83471" w:rsidP="00E83471">
            <w:pPr>
              <w:spacing w:before="100" w:beforeAutospacing="1" w:after="100" w:afterAutospacing="1"/>
              <w:jc w:val="both"/>
              <w:rPr>
                <w:b/>
              </w:rPr>
            </w:pPr>
            <w:r>
              <w:rPr>
                <w:b/>
              </w:rPr>
              <w:t>1</w:t>
            </w:r>
          </w:p>
        </w:tc>
        <w:tc>
          <w:tcPr>
            <w:tcW w:w="7646" w:type="dxa"/>
          </w:tcPr>
          <w:p w:rsidR="00E83471" w:rsidRPr="00E83471" w:rsidRDefault="00E83471" w:rsidP="00E83471">
            <w:pPr>
              <w:pStyle w:val="a3"/>
              <w:shd w:val="clear" w:color="auto" w:fill="auto"/>
              <w:ind w:right="156" w:firstLine="0"/>
              <w:rPr>
                <w:sz w:val="24"/>
                <w:szCs w:val="24"/>
              </w:rPr>
            </w:pPr>
            <w:r w:rsidRPr="00E83471">
              <w:rPr>
                <w:sz w:val="24"/>
                <w:szCs w:val="24"/>
              </w:rPr>
              <w:t>Средний балл учащихся по итогам полугодия по всем классам, в которых учитель ведет учебные занятия не менее 2 лет в сравнении со средним показателем по предмету.</w:t>
            </w:r>
          </w:p>
        </w:tc>
        <w:tc>
          <w:tcPr>
            <w:tcW w:w="2402" w:type="dxa"/>
          </w:tcPr>
          <w:p w:rsidR="00E83471" w:rsidRPr="00E83471" w:rsidRDefault="00E83471" w:rsidP="00E83471">
            <w:pPr>
              <w:jc w:val="both"/>
              <w:rPr>
                <w:b/>
                <w:sz w:val="24"/>
                <w:szCs w:val="24"/>
              </w:rPr>
            </w:pPr>
            <w:r w:rsidRPr="00E83471">
              <w:rPr>
                <w:sz w:val="24"/>
                <w:szCs w:val="24"/>
              </w:rPr>
              <w:t xml:space="preserve">ниже, в сравнении с предыдущим полугодием- 0 </w:t>
            </w:r>
            <w:r w:rsidRPr="00E83471">
              <w:rPr>
                <w:b/>
                <w:sz w:val="24"/>
                <w:szCs w:val="24"/>
              </w:rPr>
              <w:t>,</w:t>
            </w:r>
          </w:p>
          <w:p w:rsidR="00E83471" w:rsidRPr="00E83471" w:rsidRDefault="00E83471" w:rsidP="00E83471">
            <w:pPr>
              <w:jc w:val="both"/>
              <w:rPr>
                <w:b/>
                <w:sz w:val="24"/>
                <w:szCs w:val="24"/>
              </w:rPr>
            </w:pPr>
            <w:r w:rsidRPr="00E83471">
              <w:rPr>
                <w:sz w:val="24"/>
                <w:szCs w:val="24"/>
              </w:rPr>
              <w:t>равен – 1 балл</w:t>
            </w:r>
          </w:p>
          <w:p w:rsidR="00E83471" w:rsidRPr="00E83471" w:rsidRDefault="00E83471" w:rsidP="00E83471">
            <w:pPr>
              <w:jc w:val="both"/>
              <w:rPr>
                <w:b/>
                <w:sz w:val="24"/>
                <w:szCs w:val="24"/>
              </w:rPr>
            </w:pPr>
            <w:r w:rsidRPr="00E83471">
              <w:rPr>
                <w:sz w:val="24"/>
                <w:szCs w:val="24"/>
              </w:rPr>
              <w:t>выше  - 2 балла.</w:t>
            </w:r>
          </w:p>
        </w:tc>
      </w:tr>
      <w:tr w:rsidR="00E83471" w:rsidTr="00E83471">
        <w:trPr>
          <w:trHeight w:val="145"/>
        </w:trPr>
        <w:tc>
          <w:tcPr>
            <w:tcW w:w="560" w:type="dxa"/>
          </w:tcPr>
          <w:p w:rsidR="00E83471" w:rsidRDefault="00E83471" w:rsidP="00E83471">
            <w:pPr>
              <w:spacing w:before="100" w:beforeAutospacing="1" w:after="100" w:afterAutospacing="1"/>
              <w:jc w:val="both"/>
              <w:rPr>
                <w:b/>
              </w:rPr>
            </w:pPr>
            <w:r>
              <w:rPr>
                <w:b/>
              </w:rPr>
              <w:t>2.</w:t>
            </w:r>
          </w:p>
        </w:tc>
        <w:tc>
          <w:tcPr>
            <w:tcW w:w="7646" w:type="dxa"/>
          </w:tcPr>
          <w:p w:rsidR="00E83471" w:rsidRPr="00E83471" w:rsidRDefault="00E83471" w:rsidP="00E83471">
            <w:pPr>
              <w:jc w:val="both"/>
              <w:rPr>
                <w:sz w:val="24"/>
                <w:szCs w:val="24"/>
              </w:rPr>
            </w:pPr>
            <w:r w:rsidRPr="00E83471">
              <w:rPr>
                <w:sz w:val="24"/>
                <w:szCs w:val="24"/>
              </w:rPr>
              <w:t>Количество учащихся, получивших «4», «5» по итогам отчетного периода.</w:t>
            </w:r>
          </w:p>
          <w:p w:rsidR="00E83471" w:rsidRPr="00E83471" w:rsidRDefault="00E83471" w:rsidP="00E83471">
            <w:pPr>
              <w:jc w:val="both"/>
              <w:rPr>
                <w:sz w:val="24"/>
                <w:szCs w:val="24"/>
              </w:rPr>
            </w:pPr>
            <w:r w:rsidRPr="00E83471">
              <w:rPr>
                <w:sz w:val="24"/>
                <w:szCs w:val="24"/>
              </w:rPr>
              <w:t xml:space="preserve">Расчет производится в соответствии с уровнем сложности предмета. В случае преподавания учителем различных предметов рассчитывается  средний показатель. </w:t>
            </w:r>
          </w:p>
          <w:p w:rsidR="00E83471" w:rsidRPr="00E83471" w:rsidRDefault="00E83471" w:rsidP="00E83471">
            <w:pPr>
              <w:jc w:val="both"/>
              <w:rPr>
                <w:sz w:val="24"/>
                <w:szCs w:val="24"/>
              </w:rPr>
            </w:pPr>
          </w:p>
          <w:p w:rsidR="00E83471" w:rsidRPr="00E83471" w:rsidRDefault="00E83471" w:rsidP="00E83471">
            <w:pPr>
              <w:jc w:val="both"/>
              <w:rPr>
                <w:sz w:val="24"/>
                <w:szCs w:val="24"/>
              </w:rPr>
            </w:pPr>
            <w:r w:rsidRPr="00E83471">
              <w:rPr>
                <w:sz w:val="24"/>
                <w:szCs w:val="24"/>
              </w:rPr>
              <w:t>Уровни сложности предмета</w:t>
            </w:r>
          </w:p>
          <w:p w:rsidR="00E83471" w:rsidRPr="00E83471" w:rsidRDefault="00E83471" w:rsidP="00E83471">
            <w:pPr>
              <w:jc w:val="both"/>
              <w:rPr>
                <w:sz w:val="24"/>
                <w:szCs w:val="24"/>
              </w:rPr>
            </w:pPr>
          </w:p>
          <w:tbl>
            <w:tblPr>
              <w:tblW w:w="4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2034"/>
              <w:gridCol w:w="1512"/>
            </w:tblGrid>
            <w:tr w:rsidR="00E83471" w:rsidRPr="00E83471" w:rsidTr="00E83471">
              <w:trPr>
                <w:trHeight w:val="158"/>
              </w:trPr>
              <w:tc>
                <w:tcPr>
                  <w:tcW w:w="1194" w:type="dxa"/>
                </w:tcPr>
                <w:p w:rsidR="00E83471" w:rsidRPr="00E83471" w:rsidRDefault="00E83471" w:rsidP="00597955">
                  <w:pPr>
                    <w:framePr w:hSpace="180" w:wrap="around" w:vAnchor="text" w:hAnchor="margin" w:xAlign="center" w:y="464"/>
                  </w:pPr>
                  <w:r w:rsidRPr="00E83471">
                    <w:t>1-й уровень</w:t>
                  </w:r>
                </w:p>
                <w:p w:rsidR="00E83471" w:rsidRPr="00E83471" w:rsidRDefault="00E83471" w:rsidP="00597955">
                  <w:pPr>
                    <w:framePr w:hSpace="180" w:wrap="around" w:vAnchor="text" w:hAnchor="margin" w:xAlign="center" w:y="464"/>
                  </w:pPr>
                </w:p>
              </w:tc>
              <w:tc>
                <w:tcPr>
                  <w:tcW w:w="2515" w:type="dxa"/>
                </w:tcPr>
                <w:p w:rsidR="00E83471" w:rsidRPr="00E83471" w:rsidRDefault="00E83471" w:rsidP="00597955">
                  <w:pPr>
                    <w:framePr w:hSpace="180" w:wrap="around" w:vAnchor="text" w:hAnchor="margin" w:xAlign="center" w:y="464"/>
                  </w:pPr>
                  <w:r w:rsidRPr="00E83471">
                    <w:t>2-й уровень</w:t>
                  </w:r>
                </w:p>
              </w:tc>
              <w:tc>
                <w:tcPr>
                  <w:tcW w:w="1238" w:type="dxa"/>
                </w:tcPr>
                <w:p w:rsidR="00E83471" w:rsidRPr="00E83471" w:rsidRDefault="00E83471" w:rsidP="00597955">
                  <w:pPr>
                    <w:framePr w:hSpace="180" w:wrap="around" w:vAnchor="text" w:hAnchor="margin" w:xAlign="center" w:y="464"/>
                  </w:pPr>
                  <w:r w:rsidRPr="00E83471">
                    <w:t>3-й уровень</w:t>
                  </w:r>
                </w:p>
              </w:tc>
            </w:tr>
            <w:tr w:rsidR="00E83471" w:rsidRPr="00E83471" w:rsidTr="00E83471">
              <w:trPr>
                <w:trHeight w:val="158"/>
              </w:trPr>
              <w:tc>
                <w:tcPr>
                  <w:tcW w:w="1194" w:type="dxa"/>
                </w:tcPr>
                <w:p w:rsidR="00E83471" w:rsidRPr="00E83471" w:rsidRDefault="00E83471" w:rsidP="00597955">
                  <w:pPr>
                    <w:framePr w:hSpace="180" w:wrap="around" w:vAnchor="text" w:hAnchor="margin" w:xAlign="center" w:y="464"/>
                  </w:pPr>
                  <w:r w:rsidRPr="00E83471">
                    <w:t>математика</w:t>
                  </w:r>
                </w:p>
              </w:tc>
              <w:tc>
                <w:tcPr>
                  <w:tcW w:w="2515" w:type="dxa"/>
                </w:tcPr>
                <w:p w:rsidR="00E83471" w:rsidRPr="00E83471" w:rsidRDefault="00E83471" w:rsidP="00597955">
                  <w:pPr>
                    <w:framePr w:hSpace="180" w:wrap="around" w:vAnchor="text" w:hAnchor="margin" w:xAlign="center" w:y="464"/>
                  </w:pPr>
                  <w:r w:rsidRPr="00E83471">
                    <w:t>информатика</w:t>
                  </w:r>
                </w:p>
              </w:tc>
              <w:tc>
                <w:tcPr>
                  <w:tcW w:w="1238" w:type="dxa"/>
                </w:tcPr>
                <w:p w:rsidR="00E83471" w:rsidRPr="00E83471" w:rsidRDefault="00E83471" w:rsidP="00597955">
                  <w:pPr>
                    <w:framePr w:hSpace="180" w:wrap="around" w:vAnchor="text" w:hAnchor="margin" w:xAlign="center" w:y="464"/>
                  </w:pPr>
                  <w:r w:rsidRPr="00E83471">
                    <w:t>физкультура</w:t>
                  </w:r>
                </w:p>
              </w:tc>
            </w:tr>
            <w:tr w:rsidR="00E83471" w:rsidRPr="00E83471" w:rsidTr="00E83471">
              <w:trPr>
                <w:trHeight w:val="158"/>
              </w:trPr>
              <w:tc>
                <w:tcPr>
                  <w:tcW w:w="1194" w:type="dxa"/>
                </w:tcPr>
                <w:p w:rsidR="00E83471" w:rsidRPr="00E83471" w:rsidRDefault="00E83471" w:rsidP="00597955">
                  <w:pPr>
                    <w:framePr w:hSpace="180" w:wrap="around" w:vAnchor="text" w:hAnchor="margin" w:xAlign="center" w:y="464"/>
                  </w:pPr>
                  <w:r w:rsidRPr="00E83471">
                    <w:t>физика</w:t>
                  </w:r>
                </w:p>
              </w:tc>
              <w:tc>
                <w:tcPr>
                  <w:tcW w:w="2515" w:type="dxa"/>
                </w:tcPr>
                <w:p w:rsidR="00E83471" w:rsidRPr="00E83471" w:rsidRDefault="00E83471" w:rsidP="00597955">
                  <w:pPr>
                    <w:framePr w:hSpace="180" w:wrap="around" w:vAnchor="text" w:hAnchor="margin" w:xAlign="center" w:y="464"/>
                  </w:pPr>
                  <w:r w:rsidRPr="00E83471">
                    <w:t>биология</w:t>
                  </w:r>
                </w:p>
              </w:tc>
              <w:tc>
                <w:tcPr>
                  <w:tcW w:w="1238" w:type="dxa"/>
                </w:tcPr>
                <w:p w:rsidR="00E83471" w:rsidRPr="00E83471" w:rsidRDefault="00E83471" w:rsidP="00597955">
                  <w:pPr>
                    <w:framePr w:hSpace="180" w:wrap="around" w:vAnchor="text" w:hAnchor="margin" w:xAlign="center" w:y="464"/>
                  </w:pPr>
                  <w:r w:rsidRPr="00E83471">
                    <w:t>ОБЖ</w:t>
                  </w:r>
                </w:p>
              </w:tc>
            </w:tr>
            <w:tr w:rsidR="00E83471" w:rsidRPr="00E83471" w:rsidTr="00E83471">
              <w:trPr>
                <w:trHeight w:val="158"/>
              </w:trPr>
              <w:tc>
                <w:tcPr>
                  <w:tcW w:w="1194" w:type="dxa"/>
                </w:tcPr>
                <w:p w:rsidR="00E83471" w:rsidRPr="00E83471" w:rsidRDefault="00E83471" w:rsidP="00597955">
                  <w:pPr>
                    <w:framePr w:hSpace="180" w:wrap="around" w:vAnchor="text" w:hAnchor="margin" w:xAlign="center" w:y="464"/>
                  </w:pPr>
                  <w:r w:rsidRPr="00E83471">
                    <w:t>химия</w:t>
                  </w:r>
                </w:p>
              </w:tc>
              <w:tc>
                <w:tcPr>
                  <w:tcW w:w="2515" w:type="dxa"/>
                </w:tcPr>
                <w:p w:rsidR="00E83471" w:rsidRPr="00E83471" w:rsidRDefault="00E83471" w:rsidP="00597955">
                  <w:pPr>
                    <w:framePr w:hSpace="180" w:wrap="around" w:vAnchor="text" w:hAnchor="margin" w:xAlign="center" w:y="464"/>
                  </w:pPr>
                  <w:r w:rsidRPr="00E83471">
                    <w:t>литература</w:t>
                  </w:r>
                </w:p>
              </w:tc>
              <w:tc>
                <w:tcPr>
                  <w:tcW w:w="1238" w:type="dxa"/>
                </w:tcPr>
                <w:p w:rsidR="00E83471" w:rsidRPr="00E83471" w:rsidRDefault="00E83471" w:rsidP="00597955">
                  <w:pPr>
                    <w:framePr w:hSpace="180" w:wrap="around" w:vAnchor="text" w:hAnchor="margin" w:xAlign="center" w:y="464"/>
                  </w:pPr>
                  <w:r w:rsidRPr="00E83471">
                    <w:t>ИЗО</w:t>
                  </w:r>
                </w:p>
              </w:tc>
            </w:tr>
            <w:tr w:rsidR="00E83471" w:rsidRPr="00E83471" w:rsidTr="00E83471">
              <w:trPr>
                <w:trHeight w:val="158"/>
              </w:trPr>
              <w:tc>
                <w:tcPr>
                  <w:tcW w:w="1194" w:type="dxa"/>
                </w:tcPr>
                <w:p w:rsidR="00E83471" w:rsidRPr="00E83471" w:rsidRDefault="00E83471" w:rsidP="00597955">
                  <w:pPr>
                    <w:framePr w:hSpace="180" w:wrap="around" w:vAnchor="text" w:hAnchor="margin" w:xAlign="center" w:y="464"/>
                  </w:pPr>
                  <w:r w:rsidRPr="00E83471">
                    <w:t>немецкий яз.</w:t>
                  </w:r>
                </w:p>
              </w:tc>
              <w:tc>
                <w:tcPr>
                  <w:tcW w:w="2515" w:type="dxa"/>
                </w:tcPr>
                <w:p w:rsidR="00E83471" w:rsidRPr="00E83471" w:rsidRDefault="00E83471" w:rsidP="00597955">
                  <w:pPr>
                    <w:framePr w:hSpace="180" w:wrap="around" w:vAnchor="text" w:hAnchor="margin" w:xAlign="center" w:y="464"/>
                  </w:pPr>
                  <w:r w:rsidRPr="00E83471">
                    <w:t>история</w:t>
                  </w:r>
                </w:p>
              </w:tc>
              <w:tc>
                <w:tcPr>
                  <w:tcW w:w="1238" w:type="dxa"/>
                </w:tcPr>
                <w:p w:rsidR="00E83471" w:rsidRPr="00E83471" w:rsidRDefault="00E83471" w:rsidP="00597955">
                  <w:pPr>
                    <w:framePr w:hSpace="180" w:wrap="around" w:vAnchor="text" w:hAnchor="margin" w:xAlign="center" w:y="464"/>
                  </w:pPr>
                  <w:r w:rsidRPr="00E83471">
                    <w:t>МХК</w:t>
                  </w:r>
                </w:p>
              </w:tc>
            </w:tr>
            <w:tr w:rsidR="00E83471" w:rsidRPr="00E83471" w:rsidTr="00E83471">
              <w:trPr>
                <w:trHeight w:val="158"/>
              </w:trPr>
              <w:tc>
                <w:tcPr>
                  <w:tcW w:w="1194" w:type="dxa"/>
                </w:tcPr>
                <w:p w:rsidR="00E83471" w:rsidRPr="00E83471" w:rsidRDefault="00E83471" w:rsidP="00597955">
                  <w:pPr>
                    <w:framePr w:hSpace="180" w:wrap="around" w:vAnchor="text" w:hAnchor="margin" w:xAlign="center" w:y="464"/>
                  </w:pPr>
                  <w:r w:rsidRPr="00E83471">
                    <w:t>русский яз.</w:t>
                  </w:r>
                </w:p>
              </w:tc>
              <w:tc>
                <w:tcPr>
                  <w:tcW w:w="2515" w:type="dxa"/>
                </w:tcPr>
                <w:p w:rsidR="00E83471" w:rsidRPr="00E83471" w:rsidRDefault="00E83471" w:rsidP="00597955">
                  <w:pPr>
                    <w:framePr w:hSpace="180" w:wrap="around" w:vAnchor="text" w:hAnchor="margin" w:xAlign="center" w:y="464"/>
                  </w:pPr>
                  <w:r w:rsidRPr="00E83471">
                    <w:t>общество</w:t>
                  </w:r>
                </w:p>
              </w:tc>
              <w:tc>
                <w:tcPr>
                  <w:tcW w:w="1238" w:type="dxa"/>
                </w:tcPr>
                <w:p w:rsidR="00E83471" w:rsidRPr="00E83471" w:rsidRDefault="00E83471" w:rsidP="00597955">
                  <w:pPr>
                    <w:framePr w:hSpace="180" w:wrap="around" w:vAnchor="text" w:hAnchor="margin" w:xAlign="center" w:y="464"/>
                  </w:pPr>
                  <w:r w:rsidRPr="00E83471">
                    <w:t>музыка</w:t>
                  </w:r>
                </w:p>
              </w:tc>
            </w:tr>
            <w:tr w:rsidR="00E83471" w:rsidRPr="00E83471" w:rsidTr="00E83471">
              <w:trPr>
                <w:trHeight w:val="213"/>
              </w:trPr>
              <w:tc>
                <w:tcPr>
                  <w:tcW w:w="1194" w:type="dxa"/>
                </w:tcPr>
                <w:p w:rsidR="00E83471" w:rsidRPr="00E83471" w:rsidRDefault="00E83471" w:rsidP="00597955">
                  <w:pPr>
                    <w:framePr w:hSpace="180" w:wrap="around" w:vAnchor="text" w:hAnchor="margin" w:xAlign="center" w:y="464"/>
                  </w:pPr>
                </w:p>
              </w:tc>
              <w:tc>
                <w:tcPr>
                  <w:tcW w:w="2515" w:type="dxa"/>
                </w:tcPr>
                <w:p w:rsidR="00E83471" w:rsidRPr="00E83471" w:rsidRDefault="00E83471" w:rsidP="00597955">
                  <w:pPr>
                    <w:framePr w:hSpace="180" w:wrap="around" w:vAnchor="text" w:hAnchor="margin" w:xAlign="center" w:y="464"/>
                  </w:pPr>
                  <w:r w:rsidRPr="00E83471">
                    <w:t xml:space="preserve">география </w:t>
                  </w:r>
                </w:p>
              </w:tc>
              <w:tc>
                <w:tcPr>
                  <w:tcW w:w="1238" w:type="dxa"/>
                </w:tcPr>
                <w:p w:rsidR="00E83471" w:rsidRPr="00E83471" w:rsidRDefault="00E83471" w:rsidP="00597955">
                  <w:pPr>
                    <w:framePr w:hSpace="180" w:wrap="around" w:vAnchor="text" w:hAnchor="margin" w:xAlign="center" w:y="464"/>
                  </w:pPr>
                  <w:r w:rsidRPr="00E83471">
                    <w:t>труд</w:t>
                  </w:r>
                </w:p>
              </w:tc>
            </w:tr>
            <w:tr w:rsidR="00E83471" w:rsidRPr="00E83471" w:rsidTr="00E83471">
              <w:trPr>
                <w:trHeight w:val="246"/>
              </w:trPr>
              <w:tc>
                <w:tcPr>
                  <w:tcW w:w="1194" w:type="dxa"/>
                </w:tcPr>
                <w:p w:rsidR="00E83471" w:rsidRPr="00E83471" w:rsidRDefault="00E83471" w:rsidP="00597955">
                  <w:pPr>
                    <w:framePr w:hSpace="180" w:wrap="around" w:vAnchor="text" w:hAnchor="margin" w:xAlign="center" w:y="464"/>
                  </w:pPr>
                </w:p>
              </w:tc>
              <w:tc>
                <w:tcPr>
                  <w:tcW w:w="2515" w:type="dxa"/>
                </w:tcPr>
                <w:p w:rsidR="00E83471" w:rsidRPr="00E83471" w:rsidRDefault="00E83471" w:rsidP="00597955">
                  <w:pPr>
                    <w:framePr w:hSpace="180" w:wrap="around" w:vAnchor="text" w:hAnchor="margin" w:xAlign="center" w:y="464"/>
                  </w:pPr>
                  <w:proofErr w:type="spellStart"/>
                  <w:r w:rsidRPr="00E83471">
                    <w:t>нач</w:t>
                  </w:r>
                  <w:proofErr w:type="gramStart"/>
                  <w:r w:rsidRPr="00E83471">
                    <w:t>.к</w:t>
                  </w:r>
                  <w:proofErr w:type="gramEnd"/>
                  <w:r w:rsidRPr="00E83471">
                    <w:t>лассы</w:t>
                  </w:r>
                  <w:proofErr w:type="spellEnd"/>
                </w:p>
              </w:tc>
              <w:tc>
                <w:tcPr>
                  <w:tcW w:w="1238" w:type="dxa"/>
                </w:tcPr>
                <w:p w:rsidR="00E83471" w:rsidRPr="00E83471" w:rsidRDefault="00E83471" w:rsidP="00597955">
                  <w:pPr>
                    <w:framePr w:hSpace="180" w:wrap="around" w:vAnchor="text" w:hAnchor="margin" w:xAlign="center" w:y="464"/>
                  </w:pPr>
                </w:p>
              </w:tc>
            </w:tr>
          </w:tbl>
          <w:p w:rsidR="00E83471" w:rsidRPr="00E83471" w:rsidRDefault="00E83471" w:rsidP="00E83471">
            <w:pPr>
              <w:spacing w:before="100" w:beforeAutospacing="1" w:after="100" w:afterAutospacing="1"/>
              <w:jc w:val="both"/>
              <w:rPr>
                <w:b/>
                <w:sz w:val="24"/>
                <w:szCs w:val="24"/>
              </w:rPr>
            </w:pPr>
          </w:p>
        </w:tc>
        <w:tc>
          <w:tcPr>
            <w:tcW w:w="2402" w:type="dxa"/>
          </w:tcPr>
          <w:p w:rsidR="00E83471" w:rsidRPr="00E83471" w:rsidRDefault="00E83471" w:rsidP="00E83471">
            <w:pPr>
              <w:rPr>
                <w:sz w:val="24"/>
                <w:szCs w:val="24"/>
              </w:rPr>
            </w:pPr>
            <w:r w:rsidRPr="00E83471">
              <w:rPr>
                <w:sz w:val="24"/>
                <w:szCs w:val="24"/>
              </w:rPr>
              <w:t>Увеличение:  2 б.</w:t>
            </w:r>
          </w:p>
          <w:p w:rsidR="00E83471" w:rsidRPr="00E83471" w:rsidRDefault="00631F33" w:rsidP="00E83471">
            <w:pPr>
              <w:rPr>
                <w:sz w:val="24"/>
                <w:szCs w:val="24"/>
              </w:rPr>
            </w:pPr>
            <w:r>
              <w:rPr>
                <w:sz w:val="24"/>
                <w:szCs w:val="24"/>
              </w:rPr>
              <w:t>На том же уровне: 1</w:t>
            </w:r>
            <w:r w:rsidR="00E83471" w:rsidRPr="00E83471">
              <w:rPr>
                <w:sz w:val="24"/>
                <w:szCs w:val="24"/>
              </w:rPr>
              <w:t>б.</w:t>
            </w:r>
          </w:p>
          <w:p w:rsidR="00E83471" w:rsidRPr="00E83471" w:rsidRDefault="00E83471" w:rsidP="00E83471">
            <w:pPr>
              <w:pStyle w:val="a3"/>
              <w:shd w:val="clear" w:color="auto" w:fill="auto"/>
              <w:spacing w:line="240" w:lineRule="auto"/>
              <w:ind w:right="172" w:firstLine="0"/>
              <w:rPr>
                <w:sz w:val="24"/>
                <w:szCs w:val="24"/>
              </w:rPr>
            </w:pPr>
            <w:r w:rsidRPr="00E83471">
              <w:rPr>
                <w:rFonts w:eastAsia="Times New Roman"/>
                <w:sz w:val="24"/>
                <w:szCs w:val="24"/>
                <w:lang w:eastAsia="ru-RU"/>
              </w:rPr>
              <w:t>Уменьшение: -        0 б.</w:t>
            </w:r>
          </w:p>
          <w:p w:rsidR="00E83471" w:rsidRPr="00E83471" w:rsidRDefault="00E83471" w:rsidP="00E83471">
            <w:pPr>
              <w:rPr>
                <w:b/>
                <w:sz w:val="24"/>
                <w:szCs w:val="24"/>
              </w:rPr>
            </w:pPr>
            <w:r w:rsidRPr="00E83471">
              <w:rPr>
                <w:b/>
                <w:sz w:val="24"/>
                <w:szCs w:val="24"/>
              </w:rPr>
              <w:t>1-й уровень:</w:t>
            </w:r>
          </w:p>
          <w:p w:rsidR="00E83471" w:rsidRPr="00E83471" w:rsidRDefault="00E83471" w:rsidP="00E83471">
            <w:pPr>
              <w:rPr>
                <w:sz w:val="24"/>
                <w:szCs w:val="24"/>
              </w:rPr>
            </w:pPr>
            <w:r w:rsidRPr="00E83471">
              <w:rPr>
                <w:sz w:val="24"/>
                <w:szCs w:val="24"/>
              </w:rPr>
              <w:t xml:space="preserve">      100-70% - 2 б.</w:t>
            </w:r>
          </w:p>
          <w:p w:rsidR="00E83471" w:rsidRPr="00E83471" w:rsidRDefault="00E83471" w:rsidP="00E83471">
            <w:pPr>
              <w:rPr>
                <w:sz w:val="24"/>
                <w:szCs w:val="24"/>
              </w:rPr>
            </w:pPr>
            <w:r w:rsidRPr="00E83471">
              <w:rPr>
                <w:sz w:val="24"/>
                <w:szCs w:val="24"/>
              </w:rPr>
              <w:t xml:space="preserve">       69-50% - 1  б.</w:t>
            </w:r>
          </w:p>
          <w:p w:rsidR="00E83471" w:rsidRPr="00E83471" w:rsidRDefault="00E83471" w:rsidP="00E83471">
            <w:pPr>
              <w:rPr>
                <w:sz w:val="24"/>
                <w:szCs w:val="24"/>
              </w:rPr>
            </w:pPr>
            <w:r w:rsidRPr="00E83471">
              <w:rPr>
                <w:sz w:val="24"/>
                <w:szCs w:val="24"/>
              </w:rPr>
              <w:t xml:space="preserve">       49-30% -  0,5 б.</w:t>
            </w:r>
          </w:p>
          <w:p w:rsidR="00E83471" w:rsidRPr="00E83471" w:rsidRDefault="00E83471" w:rsidP="00E83471">
            <w:pPr>
              <w:rPr>
                <w:sz w:val="24"/>
                <w:szCs w:val="24"/>
              </w:rPr>
            </w:pPr>
            <w:r w:rsidRPr="00E83471">
              <w:rPr>
                <w:sz w:val="24"/>
                <w:szCs w:val="24"/>
              </w:rPr>
              <w:t xml:space="preserve">        29-5% -  0 б.</w:t>
            </w:r>
          </w:p>
          <w:p w:rsidR="00E83471" w:rsidRPr="00E83471" w:rsidRDefault="00E83471" w:rsidP="00E83471">
            <w:pPr>
              <w:rPr>
                <w:b/>
                <w:sz w:val="24"/>
                <w:szCs w:val="24"/>
              </w:rPr>
            </w:pPr>
            <w:r w:rsidRPr="00E83471">
              <w:rPr>
                <w:b/>
                <w:sz w:val="24"/>
                <w:szCs w:val="24"/>
              </w:rPr>
              <w:t xml:space="preserve">       2-й уровень:</w:t>
            </w:r>
          </w:p>
          <w:p w:rsidR="00E83471" w:rsidRPr="00E83471" w:rsidRDefault="00E83471" w:rsidP="00E83471">
            <w:pPr>
              <w:rPr>
                <w:sz w:val="24"/>
                <w:szCs w:val="24"/>
              </w:rPr>
            </w:pPr>
            <w:r w:rsidRPr="00E83471">
              <w:rPr>
                <w:sz w:val="24"/>
                <w:szCs w:val="24"/>
              </w:rPr>
              <w:t xml:space="preserve">        100-80% - 2 б.</w:t>
            </w:r>
          </w:p>
          <w:p w:rsidR="00E83471" w:rsidRPr="00E83471" w:rsidRDefault="00E83471" w:rsidP="00E83471">
            <w:pPr>
              <w:rPr>
                <w:sz w:val="24"/>
                <w:szCs w:val="24"/>
              </w:rPr>
            </w:pPr>
            <w:r w:rsidRPr="00E83471">
              <w:rPr>
                <w:sz w:val="24"/>
                <w:szCs w:val="24"/>
              </w:rPr>
              <w:t xml:space="preserve">        79-60% - 1 б.</w:t>
            </w:r>
          </w:p>
          <w:p w:rsidR="00E83471" w:rsidRPr="00E83471" w:rsidRDefault="00E83471" w:rsidP="00E83471">
            <w:pPr>
              <w:rPr>
                <w:sz w:val="24"/>
                <w:szCs w:val="24"/>
              </w:rPr>
            </w:pPr>
            <w:r w:rsidRPr="00E83471">
              <w:rPr>
                <w:sz w:val="24"/>
                <w:szCs w:val="24"/>
              </w:rPr>
              <w:t xml:space="preserve">        59-40% -0,5 б.</w:t>
            </w:r>
          </w:p>
          <w:p w:rsidR="00E83471" w:rsidRPr="00E83471" w:rsidRDefault="00E83471" w:rsidP="00E83471">
            <w:pPr>
              <w:rPr>
                <w:sz w:val="24"/>
                <w:szCs w:val="24"/>
              </w:rPr>
            </w:pPr>
            <w:r w:rsidRPr="00E83471">
              <w:rPr>
                <w:sz w:val="24"/>
                <w:szCs w:val="24"/>
              </w:rPr>
              <w:t xml:space="preserve">        39-20% - 0 б.</w:t>
            </w:r>
          </w:p>
          <w:p w:rsidR="00E83471" w:rsidRPr="00E83471" w:rsidRDefault="00E83471" w:rsidP="00E83471">
            <w:pPr>
              <w:rPr>
                <w:b/>
                <w:sz w:val="24"/>
                <w:szCs w:val="24"/>
              </w:rPr>
            </w:pPr>
            <w:r w:rsidRPr="00E83471">
              <w:rPr>
                <w:b/>
                <w:sz w:val="24"/>
                <w:szCs w:val="24"/>
              </w:rPr>
              <w:t xml:space="preserve">          3-й уровень:</w:t>
            </w:r>
          </w:p>
          <w:p w:rsidR="00E83471" w:rsidRPr="00E83471" w:rsidRDefault="00E83471" w:rsidP="00E83471">
            <w:pPr>
              <w:rPr>
                <w:sz w:val="24"/>
                <w:szCs w:val="24"/>
              </w:rPr>
            </w:pPr>
            <w:r w:rsidRPr="00E83471">
              <w:rPr>
                <w:sz w:val="24"/>
                <w:szCs w:val="24"/>
              </w:rPr>
              <w:t xml:space="preserve">        100-90% - 2 б.</w:t>
            </w:r>
          </w:p>
          <w:p w:rsidR="00E83471" w:rsidRPr="00E83471" w:rsidRDefault="00E83471" w:rsidP="00E83471">
            <w:pPr>
              <w:rPr>
                <w:sz w:val="24"/>
                <w:szCs w:val="24"/>
              </w:rPr>
            </w:pPr>
            <w:r w:rsidRPr="00E83471">
              <w:rPr>
                <w:sz w:val="24"/>
                <w:szCs w:val="24"/>
              </w:rPr>
              <w:t xml:space="preserve">           89-70% - 1 б.</w:t>
            </w:r>
          </w:p>
          <w:p w:rsidR="00E83471" w:rsidRPr="00E83471" w:rsidRDefault="00E83471" w:rsidP="00E83471">
            <w:pPr>
              <w:rPr>
                <w:sz w:val="24"/>
                <w:szCs w:val="24"/>
              </w:rPr>
            </w:pPr>
            <w:r w:rsidRPr="00E83471">
              <w:rPr>
                <w:sz w:val="24"/>
                <w:szCs w:val="24"/>
              </w:rPr>
              <w:t xml:space="preserve">          69-50% - 0,5 б.</w:t>
            </w:r>
          </w:p>
          <w:p w:rsidR="00E83471" w:rsidRPr="00E83471" w:rsidRDefault="00E83471" w:rsidP="00E83471">
            <w:pPr>
              <w:rPr>
                <w:sz w:val="24"/>
                <w:szCs w:val="24"/>
              </w:rPr>
            </w:pPr>
            <w:r w:rsidRPr="00E83471">
              <w:rPr>
                <w:sz w:val="24"/>
                <w:szCs w:val="24"/>
              </w:rPr>
              <w:t xml:space="preserve">          49-30% - 0 б.</w:t>
            </w:r>
          </w:p>
        </w:tc>
      </w:tr>
      <w:tr w:rsidR="00E83471" w:rsidRPr="00E83471" w:rsidTr="00E83471">
        <w:trPr>
          <w:trHeight w:val="145"/>
        </w:trPr>
        <w:tc>
          <w:tcPr>
            <w:tcW w:w="560" w:type="dxa"/>
          </w:tcPr>
          <w:p w:rsidR="00E83471" w:rsidRPr="00E83471" w:rsidRDefault="00285AEC" w:rsidP="00E83471">
            <w:pPr>
              <w:spacing w:before="100" w:beforeAutospacing="1" w:after="100" w:afterAutospacing="1"/>
              <w:jc w:val="both"/>
              <w:rPr>
                <w:b/>
                <w:sz w:val="24"/>
                <w:szCs w:val="24"/>
              </w:rPr>
            </w:pPr>
            <w:r>
              <w:rPr>
                <w:b/>
                <w:sz w:val="24"/>
                <w:szCs w:val="24"/>
              </w:rPr>
              <w:t>3</w:t>
            </w:r>
            <w:r w:rsidR="00E83471" w:rsidRPr="00E83471">
              <w:rPr>
                <w:b/>
                <w:sz w:val="24"/>
                <w:szCs w:val="24"/>
              </w:rPr>
              <w:t>.</w:t>
            </w:r>
          </w:p>
        </w:tc>
        <w:tc>
          <w:tcPr>
            <w:tcW w:w="7646" w:type="dxa"/>
          </w:tcPr>
          <w:p w:rsidR="00E83471" w:rsidRPr="00E83471" w:rsidRDefault="00E83471" w:rsidP="00E83471">
            <w:pPr>
              <w:rPr>
                <w:sz w:val="24"/>
                <w:szCs w:val="24"/>
              </w:rPr>
            </w:pPr>
            <w:r w:rsidRPr="00E83471">
              <w:rPr>
                <w:sz w:val="24"/>
                <w:szCs w:val="24"/>
              </w:rPr>
              <w:t>Нет учащихся, имеющих «2» по предмету</w:t>
            </w:r>
          </w:p>
          <w:p w:rsidR="00E83471" w:rsidRPr="00E83471" w:rsidRDefault="00E83471" w:rsidP="00E83471">
            <w:pPr>
              <w:rPr>
                <w:sz w:val="24"/>
                <w:szCs w:val="24"/>
              </w:rPr>
            </w:pPr>
          </w:p>
          <w:p w:rsidR="00E83471" w:rsidRPr="00E83471" w:rsidRDefault="00E83471" w:rsidP="00E83471">
            <w:pPr>
              <w:pStyle w:val="a3"/>
              <w:shd w:val="clear" w:color="auto" w:fill="auto"/>
              <w:ind w:right="156" w:firstLine="0"/>
              <w:rPr>
                <w:sz w:val="24"/>
                <w:szCs w:val="24"/>
              </w:rPr>
            </w:pPr>
            <w:r w:rsidRPr="00E83471">
              <w:rPr>
                <w:rFonts w:eastAsia="Times New Roman"/>
                <w:sz w:val="24"/>
                <w:szCs w:val="24"/>
                <w:lang w:eastAsia="ru-RU"/>
              </w:rPr>
              <w:t xml:space="preserve"> Есть учащиеся, имеющие «2» по предмету</w:t>
            </w:r>
          </w:p>
        </w:tc>
        <w:tc>
          <w:tcPr>
            <w:tcW w:w="2402" w:type="dxa"/>
          </w:tcPr>
          <w:p w:rsidR="00E83471" w:rsidRPr="00E83471" w:rsidRDefault="00E83471" w:rsidP="00E83471">
            <w:pPr>
              <w:rPr>
                <w:sz w:val="24"/>
                <w:szCs w:val="24"/>
              </w:rPr>
            </w:pPr>
            <w:r w:rsidRPr="00E83471">
              <w:rPr>
                <w:sz w:val="24"/>
                <w:szCs w:val="24"/>
              </w:rPr>
              <w:t>1 б.</w:t>
            </w:r>
          </w:p>
          <w:p w:rsidR="00E83471" w:rsidRPr="00E83471" w:rsidRDefault="00E83471" w:rsidP="00E83471">
            <w:pPr>
              <w:spacing w:before="100" w:beforeAutospacing="1" w:after="100" w:afterAutospacing="1"/>
              <w:jc w:val="both"/>
              <w:rPr>
                <w:b/>
                <w:sz w:val="24"/>
                <w:szCs w:val="24"/>
              </w:rPr>
            </w:pPr>
            <w:r w:rsidRPr="00E83471">
              <w:rPr>
                <w:sz w:val="24"/>
                <w:szCs w:val="24"/>
              </w:rPr>
              <w:t>0 б</w:t>
            </w:r>
          </w:p>
        </w:tc>
      </w:tr>
      <w:tr w:rsidR="00E83471" w:rsidRPr="00E83471" w:rsidTr="00E83471">
        <w:trPr>
          <w:trHeight w:val="145"/>
        </w:trPr>
        <w:tc>
          <w:tcPr>
            <w:tcW w:w="560" w:type="dxa"/>
          </w:tcPr>
          <w:p w:rsidR="00E83471" w:rsidRPr="00E83471" w:rsidRDefault="00285AEC" w:rsidP="00E83471">
            <w:pPr>
              <w:spacing w:before="100" w:beforeAutospacing="1" w:after="100" w:afterAutospacing="1"/>
              <w:jc w:val="both"/>
              <w:rPr>
                <w:b/>
                <w:sz w:val="24"/>
                <w:szCs w:val="24"/>
              </w:rPr>
            </w:pPr>
            <w:r>
              <w:rPr>
                <w:b/>
                <w:sz w:val="24"/>
                <w:szCs w:val="24"/>
              </w:rPr>
              <w:t>4.</w:t>
            </w:r>
          </w:p>
        </w:tc>
        <w:tc>
          <w:tcPr>
            <w:tcW w:w="7646" w:type="dxa"/>
          </w:tcPr>
          <w:p w:rsidR="00E83471" w:rsidRPr="00E83471" w:rsidRDefault="00E83471" w:rsidP="00E83471">
            <w:pPr>
              <w:rPr>
                <w:sz w:val="24"/>
                <w:szCs w:val="24"/>
              </w:rPr>
            </w:pPr>
            <w:r w:rsidRPr="00E83471">
              <w:rPr>
                <w:sz w:val="24"/>
                <w:szCs w:val="24"/>
              </w:rPr>
              <w:t>Соответствие  результатов    административных работ результатам аттестации за четверть, полугодие</w:t>
            </w:r>
            <w:r w:rsidR="00285AEC">
              <w:rPr>
                <w:sz w:val="24"/>
                <w:szCs w:val="24"/>
              </w:rPr>
              <w:t>.</w:t>
            </w:r>
          </w:p>
        </w:tc>
        <w:tc>
          <w:tcPr>
            <w:tcW w:w="2402" w:type="dxa"/>
          </w:tcPr>
          <w:p w:rsidR="00E83471" w:rsidRPr="00E83471" w:rsidRDefault="00E83471" w:rsidP="00E83471">
            <w:pPr>
              <w:spacing w:before="100" w:beforeAutospacing="1" w:after="100" w:afterAutospacing="1"/>
              <w:jc w:val="both"/>
              <w:rPr>
                <w:sz w:val="24"/>
                <w:szCs w:val="24"/>
              </w:rPr>
            </w:pPr>
            <w:r w:rsidRPr="00E83471">
              <w:rPr>
                <w:sz w:val="24"/>
                <w:szCs w:val="24"/>
              </w:rPr>
              <w:t>1 балл</w:t>
            </w:r>
          </w:p>
        </w:tc>
      </w:tr>
      <w:tr w:rsidR="00E83471" w:rsidRPr="00E83471" w:rsidTr="00E83471">
        <w:trPr>
          <w:trHeight w:val="145"/>
        </w:trPr>
        <w:tc>
          <w:tcPr>
            <w:tcW w:w="560" w:type="dxa"/>
          </w:tcPr>
          <w:p w:rsidR="00E83471" w:rsidRPr="00E83471" w:rsidRDefault="00285AEC" w:rsidP="00E83471">
            <w:pPr>
              <w:spacing w:before="100" w:beforeAutospacing="1" w:after="100" w:afterAutospacing="1"/>
              <w:jc w:val="both"/>
              <w:rPr>
                <w:b/>
                <w:sz w:val="24"/>
                <w:szCs w:val="24"/>
              </w:rPr>
            </w:pPr>
            <w:r>
              <w:rPr>
                <w:b/>
                <w:sz w:val="24"/>
                <w:szCs w:val="24"/>
              </w:rPr>
              <w:t>5.</w:t>
            </w:r>
          </w:p>
        </w:tc>
        <w:tc>
          <w:tcPr>
            <w:tcW w:w="7646" w:type="dxa"/>
          </w:tcPr>
          <w:p w:rsidR="00E83471" w:rsidRPr="00E83471" w:rsidRDefault="00E83471" w:rsidP="00E83471">
            <w:pPr>
              <w:rPr>
                <w:sz w:val="24"/>
                <w:szCs w:val="24"/>
              </w:rPr>
            </w:pPr>
            <w:r w:rsidRPr="00E83471">
              <w:rPr>
                <w:sz w:val="24"/>
                <w:szCs w:val="24"/>
              </w:rPr>
              <w:t>Индивидуальная дополнительная работа со слабоуспевающими учащимися</w:t>
            </w:r>
          </w:p>
        </w:tc>
        <w:tc>
          <w:tcPr>
            <w:tcW w:w="2402" w:type="dxa"/>
          </w:tcPr>
          <w:p w:rsidR="00E83471" w:rsidRPr="00E83471" w:rsidRDefault="00E83471" w:rsidP="00E83471">
            <w:pPr>
              <w:spacing w:before="100" w:beforeAutospacing="1" w:after="100" w:afterAutospacing="1"/>
              <w:jc w:val="both"/>
              <w:rPr>
                <w:sz w:val="24"/>
                <w:szCs w:val="24"/>
              </w:rPr>
            </w:pPr>
            <w:r w:rsidRPr="00E83471">
              <w:rPr>
                <w:sz w:val="24"/>
                <w:szCs w:val="24"/>
              </w:rPr>
              <w:t>1 балл</w:t>
            </w:r>
          </w:p>
        </w:tc>
      </w:tr>
      <w:tr w:rsidR="00E83471" w:rsidRPr="00E83471" w:rsidTr="00E83471">
        <w:trPr>
          <w:trHeight w:val="364"/>
        </w:trPr>
        <w:tc>
          <w:tcPr>
            <w:tcW w:w="560" w:type="dxa"/>
            <w:vMerge w:val="restart"/>
          </w:tcPr>
          <w:p w:rsidR="00E83471" w:rsidRPr="00E83471" w:rsidRDefault="00285AEC" w:rsidP="00E83471">
            <w:pPr>
              <w:spacing w:before="100" w:beforeAutospacing="1" w:after="100" w:afterAutospacing="1"/>
              <w:jc w:val="both"/>
              <w:rPr>
                <w:b/>
                <w:sz w:val="24"/>
                <w:szCs w:val="24"/>
              </w:rPr>
            </w:pPr>
            <w:r>
              <w:rPr>
                <w:b/>
                <w:sz w:val="24"/>
                <w:szCs w:val="24"/>
              </w:rPr>
              <w:t>6.</w:t>
            </w:r>
          </w:p>
        </w:tc>
        <w:tc>
          <w:tcPr>
            <w:tcW w:w="7646" w:type="dxa"/>
            <w:vMerge w:val="restart"/>
          </w:tcPr>
          <w:p w:rsidR="00E83471" w:rsidRPr="00E83471" w:rsidRDefault="00E83471" w:rsidP="00E83471">
            <w:pPr>
              <w:rPr>
                <w:sz w:val="24"/>
                <w:szCs w:val="24"/>
              </w:rPr>
            </w:pPr>
            <w:proofErr w:type="gramStart"/>
            <w:r w:rsidRPr="00E83471">
              <w:rPr>
                <w:sz w:val="24"/>
                <w:szCs w:val="24"/>
              </w:rPr>
              <w:t xml:space="preserve">Количество видов занятий  педагогического работника </w:t>
            </w:r>
            <w:r w:rsidR="00285AEC">
              <w:rPr>
                <w:sz w:val="24"/>
                <w:szCs w:val="24"/>
              </w:rPr>
              <w:t xml:space="preserve"> </w:t>
            </w:r>
            <w:r w:rsidRPr="00E83471">
              <w:rPr>
                <w:sz w:val="24"/>
                <w:szCs w:val="24"/>
              </w:rPr>
              <w:t xml:space="preserve">  с учащимися во внеурочное  время</w:t>
            </w:r>
            <w:r w:rsidR="00285AEC">
              <w:rPr>
                <w:sz w:val="24"/>
                <w:szCs w:val="24"/>
              </w:rPr>
              <w:t xml:space="preserve"> </w:t>
            </w:r>
            <w:r w:rsidRPr="00E83471">
              <w:rPr>
                <w:sz w:val="24"/>
                <w:szCs w:val="24"/>
              </w:rPr>
              <w:t xml:space="preserve"> (подготовка к конкурсам, олимпиадам, консультации</w:t>
            </w:r>
            <w:r w:rsidR="00285AEC">
              <w:rPr>
                <w:sz w:val="24"/>
                <w:szCs w:val="24"/>
              </w:rPr>
              <w:t xml:space="preserve"> </w:t>
            </w:r>
            <w:r w:rsidRPr="00E83471">
              <w:rPr>
                <w:sz w:val="24"/>
                <w:szCs w:val="24"/>
              </w:rPr>
              <w:t xml:space="preserve"> по предмету и др.</w:t>
            </w:r>
            <w:proofErr w:type="gramEnd"/>
          </w:p>
        </w:tc>
        <w:tc>
          <w:tcPr>
            <w:tcW w:w="2402" w:type="dxa"/>
          </w:tcPr>
          <w:p w:rsidR="00E83471" w:rsidRPr="00E83471" w:rsidRDefault="00E83471" w:rsidP="00E83471">
            <w:pPr>
              <w:spacing w:before="100" w:beforeAutospacing="1" w:after="100" w:afterAutospacing="1"/>
              <w:jc w:val="both"/>
              <w:rPr>
                <w:sz w:val="24"/>
                <w:szCs w:val="24"/>
              </w:rPr>
            </w:pPr>
            <w:r w:rsidRPr="00E83471">
              <w:rPr>
                <w:sz w:val="24"/>
                <w:szCs w:val="24"/>
              </w:rPr>
              <w:t xml:space="preserve">1 вид   - 0,5 </w:t>
            </w:r>
          </w:p>
        </w:tc>
      </w:tr>
      <w:tr w:rsidR="00E83471" w:rsidRPr="00E83471" w:rsidTr="00E83471">
        <w:trPr>
          <w:trHeight w:val="424"/>
        </w:trPr>
        <w:tc>
          <w:tcPr>
            <w:tcW w:w="560" w:type="dxa"/>
            <w:vMerge/>
          </w:tcPr>
          <w:p w:rsidR="00E83471" w:rsidRPr="00E83471" w:rsidRDefault="00E83471" w:rsidP="00E83471">
            <w:pPr>
              <w:spacing w:before="100" w:beforeAutospacing="1" w:after="100" w:afterAutospacing="1"/>
              <w:jc w:val="both"/>
              <w:rPr>
                <w:b/>
                <w:sz w:val="24"/>
                <w:szCs w:val="24"/>
              </w:rPr>
            </w:pPr>
          </w:p>
        </w:tc>
        <w:tc>
          <w:tcPr>
            <w:tcW w:w="7646" w:type="dxa"/>
            <w:vMerge/>
          </w:tcPr>
          <w:p w:rsidR="00E83471" w:rsidRPr="00E83471" w:rsidRDefault="00E83471" w:rsidP="00E83471">
            <w:pPr>
              <w:rPr>
                <w:sz w:val="24"/>
                <w:szCs w:val="24"/>
              </w:rPr>
            </w:pPr>
          </w:p>
        </w:tc>
        <w:tc>
          <w:tcPr>
            <w:tcW w:w="2402" w:type="dxa"/>
          </w:tcPr>
          <w:p w:rsidR="00E83471" w:rsidRPr="00E83471" w:rsidRDefault="00E83471" w:rsidP="00E83471">
            <w:pPr>
              <w:spacing w:before="100" w:beforeAutospacing="1" w:after="100" w:afterAutospacing="1"/>
              <w:jc w:val="both"/>
              <w:rPr>
                <w:sz w:val="24"/>
                <w:szCs w:val="24"/>
              </w:rPr>
            </w:pPr>
            <w:r w:rsidRPr="00E83471">
              <w:rPr>
                <w:sz w:val="24"/>
                <w:szCs w:val="24"/>
              </w:rPr>
              <w:t>2 вида – 1 балл</w:t>
            </w:r>
          </w:p>
        </w:tc>
      </w:tr>
      <w:tr w:rsidR="00E83471" w:rsidRPr="00E83471" w:rsidTr="00E83471">
        <w:trPr>
          <w:trHeight w:val="318"/>
        </w:trPr>
        <w:tc>
          <w:tcPr>
            <w:tcW w:w="560" w:type="dxa"/>
            <w:vMerge/>
          </w:tcPr>
          <w:p w:rsidR="00E83471" w:rsidRPr="00E83471" w:rsidRDefault="00E83471" w:rsidP="00E83471">
            <w:pPr>
              <w:spacing w:before="100" w:beforeAutospacing="1" w:after="100" w:afterAutospacing="1"/>
              <w:jc w:val="both"/>
              <w:rPr>
                <w:b/>
                <w:sz w:val="24"/>
                <w:szCs w:val="24"/>
              </w:rPr>
            </w:pPr>
          </w:p>
        </w:tc>
        <w:tc>
          <w:tcPr>
            <w:tcW w:w="7646" w:type="dxa"/>
            <w:vMerge/>
          </w:tcPr>
          <w:p w:rsidR="00E83471" w:rsidRPr="00E83471" w:rsidRDefault="00E83471" w:rsidP="00E83471">
            <w:pPr>
              <w:rPr>
                <w:sz w:val="24"/>
                <w:szCs w:val="24"/>
              </w:rPr>
            </w:pPr>
          </w:p>
        </w:tc>
        <w:tc>
          <w:tcPr>
            <w:tcW w:w="2402" w:type="dxa"/>
          </w:tcPr>
          <w:p w:rsidR="00E83471" w:rsidRPr="00E83471" w:rsidRDefault="00E83471" w:rsidP="00E83471">
            <w:pPr>
              <w:spacing w:before="100" w:beforeAutospacing="1" w:after="100" w:afterAutospacing="1"/>
              <w:jc w:val="both"/>
              <w:rPr>
                <w:sz w:val="24"/>
                <w:szCs w:val="24"/>
              </w:rPr>
            </w:pPr>
            <w:r w:rsidRPr="00E83471">
              <w:rPr>
                <w:sz w:val="24"/>
                <w:szCs w:val="24"/>
              </w:rPr>
              <w:t>более 2 -</w:t>
            </w:r>
            <w:r w:rsidR="00285AEC">
              <w:rPr>
                <w:sz w:val="24"/>
                <w:szCs w:val="24"/>
              </w:rPr>
              <w:t xml:space="preserve"> </w:t>
            </w:r>
            <w:r w:rsidRPr="00E83471">
              <w:rPr>
                <w:sz w:val="24"/>
                <w:szCs w:val="24"/>
              </w:rPr>
              <w:t>2 балла</w:t>
            </w:r>
          </w:p>
        </w:tc>
      </w:tr>
      <w:tr w:rsidR="00E83471" w:rsidRPr="00E83471" w:rsidTr="00E83471">
        <w:trPr>
          <w:trHeight w:val="145"/>
        </w:trPr>
        <w:tc>
          <w:tcPr>
            <w:tcW w:w="560" w:type="dxa"/>
          </w:tcPr>
          <w:p w:rsidR="00E83471" w:rsidRPr="00E83471" w:rsidRDefault="00285AEC" w:rsidP="00E83471">
            <w:pPr>
              <w:spacing w:before="100" w:beforeAutospacing="1" w:after="100" w:afterAutospacing="1"/>
              <w:jc w:val="both"/>
              <w:rPr>
                <w:b/>
                <w:sz w:val="24"/>
                <w:szCs w:val="24"/>
              </w:rPr>
            </w:pPr>
            <w:r>
              <w:rPr>
                <w:b/>
                <w:sz w:val="24"/>
                <w:szCs w:val="24"/>
              </w:rPr>
              <w:t>7.</w:t>
            </w:r>
          </w:p>
        </w:tc>
        <w:tc>
          <w:tcPr>
            <w:tcW w:w="7646" w:type="dxa"/>
          </w:tcPr>
          <w:p w:rsidR="00E83471" w:rsidRPr="00E83471" w:rsidRDefault="00E83471" w:rsidP="00E83471">
            <w:pPr>
              <w:spacing w:before="100" w:beforeAutospacing="1" w:after="100" w:afterAutospacing="1"/>
              <w:jc w:val="both"/>
              <w:rPr>
                <w:b/>
                <w:sz w:val="24"/>
                <w:szCs w:val="24"/>
              </w:rPr>
            </w:pPr>
            <w:r w:rsidRPr="00E83471">
              <w:rPr>
                <w:sz w:val="24"/>
                <w:szCs w:val="24"/>
              </w:rPr>
              <w:t>Индивидуальная дополнительная работа с хорошо успевающими учащимися</w:t>
            </w:r>
          </w:p>
        </w:tc>
        <w:tc>
          <w:tcPr>
            <w:tcW w:w="2402" w:type="dxa"/>
          </w:tcPr>
          <w:p w:rsidR="00E83471" w:rsidRPr="00E83471" w:rsidRDefault="00E83471" w:rsidP="00E83471">
            <w:pPr>
              <w:spacing w:before="100" w:beforeAutospacing="1" w:after="100" w:afterAutospacing="1"/>
              <w:jc w:val="both"/>
              <w:rPr>
                <w:sz w:val="24"/>
                <w:szCs w:val="24"/>
              </w:rPr>
            </w:pPr>
            <w:r w:rsidRPr="00E83471">
              <w:rPr>
                <w:sz w:val="24"/>
                <w:szCs w:val="24"/>
              </w:rPr>
              <w:t>1 балл</w:t>
            </w:r>
          </w:p>
        </w:tc>
      </w:tr>
      <w:tr w:rsidR="00E83471" w:rsidRPr="00E83471" w:rsidTr="00E83471">
        <w:trPr>
          <w:trHeight w:val="145"/>
        </w:trPr>
        <w:tc>
          <w:tcPr>
            <w:tcW w:w="560" w:type="dxa"/>
          </w:tcPr>
          <w:p w:rsidR="00E83471" w:rsidRPr="00E83471" w:rsidRDefault="00285AEC" w:rsidP="00E83471">
            <w:pPr>
              <w:spacing w:before="100" w:beforeAutospacing="1" w:after="100" w:afterAutospacing="1"/>
              <w:jc w:val="both"/>
              <w:rPr>
                <w:b/>
                <w:sz w:val="24"/>
                <w:szCs w:val="24"/>
              </w:rPr>
            </w:pPr>
            <w:r>
              <w:rPr>
                <w:b/>
                <w:sz w:val="24"/>
                <w:szCs w:val="24"/>
              </w:rPr>
              <w:t>8.</w:t>
            </w:r>
          </w:p>
        </w:tc>
        <w:tc>
          <w:tcPr>
            <w:tcW w:w="7646" w:type="dxa"/>
          </w:tcPr>
          <w:p w:rsidR="00E83471" w:rsidRPr="00E83471" w:rsidRDefault="00E83471" w:rsidP="00E83471">
            <w:pPr>
              <w:spacing w:before="100" w:beforeAutospacing="1" w:after="100" w:afterAutospacing="1"/>
              <w:jc w:val="both"/>
              <w:rPr>
                <w:sz w:val="24"/>
                <w:szCs w:val="24"/>
              </w:rPr>
            </w:pPr>
            <w:r w:rsidRPr="00E83471">
              <w:rPr>
                <w:rFonts w:eastAsia="Arial Unicode MS"/>
                <w:sz w:val="24"/>
                <w:szCs w:val="24"/>
              </w:rPr>
              <w:t>Организация  обучения детей с отклонениями в развитии (кроме обучающихся  на дому) при наличии  индивидуальных  планов и заключения ПМПК</w:t>
            </w:r>
          </w:p>
        </w:tc>
        <w:tc>
          <w:tcPr>
            <w:tcW w:w="2402" w:type="dxa"/>
          </w:tcPr>
          <w:p w:rsidR="00E83471" w:rsidRPr="00E83471" w:rsidRDefault="00E83471" w:rsidP="00E83471">
            <w:pPr>
              <w:spacing w:before="100" w:beforeAutospacing="1" w:after="100" w:afterAutospacing="1"/>
              <w:jc w:val="both"/>
              <w:rPr>
                <w:sz w:val="24"/>
                <w:szCs w:val="24"/>
              </w:rPr>
            </w:pPr>
            <w:r w:rsidRPr="00E83471">
              <w:rPr>
                <w:spacing w:val="-2"/>
                <w:sz w:val="24"/>
                <w:szCs w:val="24"/>
              </w:rPr>
              <w:t>0,5</w:t>
            </w:r>
            <w:r>
              <w:rPr>
                <w:spacing w:val="-2"/>
                <w:sz w:val="24"/>
                <w:szCs w:val="24"/>
              </w:rPr>
              <w:t xml:space="preserve"> </w:t>
            </w:r>
            <w:r w:rsidRPr="00E83471">
              <w:rPr>
                <w:spacing w:val="-2"/>
                <w:sz w:val="24"/>
                <w:szCs w:val="24"/>
              </w:rPr>
              <w:t>б.</w:t>
            </w:r>
            <w:r>
              <w:rPr>
                <w:spacing w:val="-2"/>
                <w:sz w:val="24"/>
                <w:szCs w:val="24"/>
              </w:rPr>
              <w:t xml:space="preserve"> </w:t>
            </w:r>
            <w:r w:rsidRPr="00E83471">
              <w:rPr>
                <w:spacing w:val="-2"/>
                <w:sz w:val="24"/>
                <w:szCs w:val="24"/>
              </w:rPr>
              <w:t xml:space="preserve">за каждого обучающегося </w:t>
            </w:r>
          </w:p>
        </w:tc>
      </w:tr>
      <w:tr w:rsidR="00E83471" w:rsidRPr="00E83471" w:rsidTr="00E83471">
        <w:trPr>
          <w:trHeight w:val="145"/>
        </w:trPr>
        <w:tc>
          <w:tcPr>
            <w:tcW w:w="560" w:type="dxa"/>
          </w:tcPr>
          <w:p w:rsidR="00E83471" w:rsidRPr="00E83471" w:rsidRDefault="00285AEC" w:rsidP="00E83471">
            <w:pPr>
              <w:spacing w:before="100" w:beforeAutospacing="1" w:after="100" w:afterAutospacing="1"/>
              <w:jc w:val="both"/>
              <w:rPr>
                <w:b/>
                <w:sz w:val="24"/>
                <w:szCs w:val="24"/>
              </w:rPr>
            </w:pPr>
            <w:r>
              <w:rPr>
                <w:b/>
                <w:sz w:val="24"/>
                <w:szCs w:val="24"/>
              </w:rPr>
              <w:t>9.</w:t>
            </w:r>
          </w:p>
        </w:tc>
        <w:tc>
          <w:tcPr>
            <w:tcW w:w="7646" w:type="dxa"/>
          </w:tcPr>
          <w:p w:rsidR="00E83471" w:rsidRPr="00E83471" w:rsidRDefault="00E83471" w:rsidP="00E83471">
            <w:pPr>
              <w:spacing w:before="100" w:beforeAutospacing="1" w:after="100" w:afterAutospacing="1"/>
              <w:jc w:val="both"/>
              <w:rPr>
                <w:rFonts w:eastAsia="Arial Unicode MS"/>
                <w:sz w:val="24"/>
                <w:szCs w:val="24"/>
              </w:rPr>
            </w:pPr>
            <w:r w:rsidRPr="00E83471">
              <w:rPr>
                <w:rFonts w:eastAsia="Arial Unicode MS"/>
                <w:sz w:val="24"/>
                <w:szCs w:val="24"/>
              </w:rPr>
              <w:t>Организация работы учителя по подготовке учащихся к государственной (итоговой) аттестации</w:t>
            </w:r>
          </w:p>
        </w:tc>
        <w:tc>
          <w:tcPr>
            <w:tcW w:w="2402" w:type="dxa"/>
          </w:tcPr>
          <w:p w:rsidR="00E83471" w:rsidRPr="00E83471" w:rsidRDefault="00E83471" w:rsidP="00E83471">
            <w:pPr>
              <w:spacing w:before="100" w:beforeAutospacing="1" w:after="100" w:afterAutospacing="1"/>
              <w:jc w:val="both"/>
              <w:rPr>
                <w:spacing w:val="-2"/>
                <w:sz w:val="24"/>
                <w:szCs w:val="24"/>
              </w:rPr>
            </w:pPr>
            <w:r w:rsidRPr="00E83471">
              <w:rPr>
                <w:sz w:val="24"/>
                <w:szCs w:val="24"/>
              </w:rPr>
              <w:t>2б. за проведение не менее 10 консультаций.</w:t>
            </w:r>
          </w:p>
        </w:tc>
      </w:tr>
      <w:tr w:rsidR="00E83471" w:rsidRPr="00E83471" w:rsidTr="00E83471">
        <w:trPr>
          <w:trHeight w:val="145"/>
        </w:trPr>
        <w:tc>
          <w:tcPr>
            <w:tcW w:w="560" w:type="dxa"/>
          </w:tcPr>
          <w:p w:rsidR="00E83471" w:rsidRPr="00E83471" w:rsidRDefault="00285AEC" w:rsidP="00E83471">
            <w:pPr>
              <w:spacing w:before="100" w:beforeAutospacing="1" w:after="100" w:afterAutospacing="1"/>
              <w:jc w:val="both"/>
              <w:rPr>
                <w:b/>
                <w:sz w:val="24"/>
                <w:szCs w:val="24"/>
              </w:rPr>
            </w:pPr>
            <w:r>
              <w:rPr>
                <w:b/>
                <w:sz w:val="24"/>
                <w:szCs w:val="24"/>
              </w:rPr>
              <w:t>10.</w:t>
            </w:r>
          </w:p>
        </w:tc>
        <w:tc>
          <w:tcPr>
            <w:tcW w:w="7646" w:type="dxa"/>
          </w:tcPr>
          <w:p w:rsidR="00E83471" w:rsidRPr="00E83471" w:rsidRDefault="00E83471" w:rsidP="00E83471">
            <w:pPr>
              <w:spacing w:before="100" w:beforeAutospacing="1" w:after="100" w:afterAutospacing="1"/>
              <w:jc w:val="both"/>
              <w:rPr>
                <w:sz w:val="24"/>
                <w:szCs w:val="24"/>
              </w:rPr>
            </w:pPr>
            <w:r w:rsidRPr="00E83471">
              <w:rPr>
                <w:sz w:val="24"/>
                <w:szCs w:val="24"/>
              </w:rPr>
              <w:t>% учащихся, подтвердивших школьную отметку результатами итоговой аттестации (ГИА)</w:t>
            </w:r>
          </w:p>
        </w:tc>
        <w:tc>
          <w:tcPr>
            <w:tcW w:w="2402" w:type="dxa"/>
          </w:tcPr>
          <w:p w:rsidR="00E83471" w:rsidRPr="00E83471" w:rsidRDefault="00E83471" w:rsidP="00E83471">
            <w:pPr>
              <w:spacing w:before="100" w:beforeAutospacing="1" w:after="100" w:afterAutospacing="1"/>
              <w:jc w:val="both"/>
              <w:rPr>
                <w:sz w:val="24"/>
                <w:szCs w:val="24"/>
              </w:rPr>
            </w:pPr>
            <w:r w:rsidRPr="00E83471">
              <w:rPr>
                <w:sz w:val="24"/>
                <w:szCs w:val="24"/>
              </w:rPr>
              <w:t>80 – 90%- 1 б,91 – 100%- 2 б</w:t>
            </w:r>
          </w:p>
        </w:tc>
      </w:tr>
      <w:tr w:rsidR="00E83471" w:rsidRPr="00E83471" w:rsidTr="00E83471">
        <w:trPr>
          <w:trHeight w:val="145"/>
        </w:trPr>
        <w:tc>
          <w:tcPr>
            <w:tcW w:w="560" w:type="dxa"/>
          </w:tcPr>
          <w:p w:rsidR="00E83471" w:rsidRPr="00E83471" w:rsidRDefault="00285AEC" w:rsidP="00E83471">
            <w:pPr>
              <w:spacing w:before="100" w:beforeAutospacing="1" w:after="100" w:afterAutospacing="1"/>
              <w:jc w:val="both"/>
              <w:rPr>
                <w:b/>
                <w:sz w:val="24"/>
                <w:szCs w:val="24"/>
              </w:rPr>
            </w:pPr>
            <w:r>
              <w:rPr>
                <w:b/>
                <w:sz w:val="24"/>
                <w:szCs w:val="24"/>
              </w:rPr>
              <w:t>11.</w:t>
            </w:r>
          </w:p>
        </w:tc>
        <w:tc>
          <w:tcPr>
            <w:tcW w:w="7646" w:type="dxa"/>
          </w:tcPr>
          <w:p w:rsidR="00E83471" w:rsidRPr="00E83471" w:rsidRDefault="00E83471" w:rsidP="00E83471">
            <w:pPr>
              <w:spacing w:before="100" w:beforeAutospacing="1" w:after="100" w:afterAutospacing="1"/>
              <w:jc w:val="both"/>
              <w:rPr>
                <w:sz w:val="24"/>
                <w:szCs w:val="24"/>
              </w:rPr>
            </w:pPr>
            <w:r w:rsidRPr="00E83471">
              <w:rPr>
                <w:sz w:val="24"/>
                <w:szCs w:val="24"/>
              </w:rPr>
              <w:t>Количество учащихся, получивших отметку «2»</w:t>
            </w:r>
            <w:r w:rsidRPr="00E83471">
              <w:rPr>
                <w:b/>
                <w:bCs/>
                <w:sz w:val="24"/>
                <w:szCs w:val="24"/>
              </w:rPr>
              <w:t xml:space="preserve"> </w:t>
            </w:r>
            <w:r w:rsidRPr="00E83471">
              <w:rPr>
                <w:bCs/>
                <w:sz w:val="24"/>
                <w:szCs w:val="24"/>
              </w:rPr>
              <w:t>по результатам итоговой  аттестации</w:t>
            </w:r>
          </w:p>
        </w:tc>
        <w:tc>
          <w:tcPr>
            <w:tcW w:w="2402" w:type="dxa"/>
          </w:tcPr>
          <w:p w:rsidR="00E83471" w:rsidRPr="00E83471" w:rsidRDefault="00E83471" w:rsidP="00E83471">
            <w:pPr>
              <w:spacing w:before="100" w:beforeAutospacing="1" w:after="100" w:afterAutospacing="1"/>
              <w:jc w:val="both"/>
              <w:rPr>
                <w:sz w:val="24"/>
                <w:szCs w:val="24"/>
              </w:rPr>
            </w:pPr>
            <w:r w:rsidRPr="00E83471">
              <w:rPr>
                <w:sz w:val="24"/>
                <w:szCs w:val="24"/>
              </w:rPr>
              <w:t>за каждого ученика, получившего «2» - (- 1б)</w:t>
            </w:r>
          </w:p>
        </w:tc>
      </w:tr>
      <w:tr w:rsidR="00E83471" w:rsidRPr="00E83471" w:rsidTr="00E83471">
        <w:trPr>
          <w:trHeight w:val="646"/>
        </w:trPr>
        <w:tc>
          <w:tcPr>
            <w:tcW w:w="560" w:type="dxa"/>
          </w:tcPr>
          <w:p w:rsidR="00E83471" w:rsidRPr="00E83471" w:rsidRDefault="00E83471" w:rsidP="00E83471">
            <w:pPr>
              <w:spacing w:before="100" w:beforeAutospacing="1" w:after="100" w:afterAutospacing="1"/>
              <w:jc w:val="both"/>
              <w:rPr>
                <w:b/>
                <w:sz w:val="24"/>
                <w:szCs w:val="24"/>
              </w:rPr>
            </w:pPr>
          </w:p>
        </w:tc>
        <w:tc>
          <w:tcPr>
            <w:tcW w:w="7646" w:type="dxa"/>
          </w:tcPr>
          <w:p w:rsidR="00E83471" w:rsidRPr="00E83471" w:rsidRDefault="00E83471" w:rsidP="00E83471">
            <w:pPr>
              <w:spacing w:before="100" w:beforeAutospacing="1" w:after="100" w:afterAutospacing="1"/>
              <w:jc w:val="both"/>
              <w:rPr>
                <w:sz w:val="24"/>
                <w:szCs w:val="24"/>
              </w:rPr>
            </w:pPr>
            <w:r w:rsidRPr="00E83471">
              <w:rPr>
                <w:sz w:val="24"/>
                <w:szCs w:val="24"/>
              </w:rPr>
              <w:t>% учащихся, сдававших экзамен по предмету</w:t>
            </w:r>
          </w:p>
        </w:tc>
        <w:tc>
          <w:tcPr>
            <w:tcW w:w="2402" w:type="dxa"/>
          </w:tcPr>
          <w:p w:rsidR="00E83471" w:rsidRPr="00E83471" w:rsidRDefault="00E83471" w:rsidP="00E83471">
            <w:pPr>
              <w:spacing w:before="100" w:beforeAutospacing="1" w:after="100" w:afterAutospacing="1"/>
              <w:jc w:val="both"/>
              <w:rPr>
                <w:sz w:val="24"/>
                <w:szCs w:val="24"/>
              </w:rPr>
            </w:pPr>
            <w:r w:rsidRPr="00E83471">
              <w:rPr>
                <w:sz w:val="24"/>
                <w:szCs w:val="24"/>
              </w:rPr>
              <w:t>86-100%-2б, 50-85%-1 б, менее 50%  -0,5</w:t>
            </w:r>
          </w:p>
        </w:tc>
      </w:tr>
    </w:tbl>
    <w:p w:rsidR="00E83471" w:rsidRDefault="00E83471" w:rsidP="00E83471"/>
    <w:p w:rsidR="00CF7153" w:rsidRPr="00631F33" w:rsidRDefault="00631F33" w:rsidP="00631F33">
      <w:pPr>
        <w:spacing w:before="100" w:beforeAutospacing="1" w:after="100" w:afterAutospacing="1"/>
        <w:jc w:val="both"/>
        <w:rPr>
          <w:sz w:val="28"/>
          <w:szCs w:val="28"/>
        </w:rPr>
      </w:pPr>
      <w:r w:rsidRPr="00F60A8D">
        <w:rPr>
          <w:b/>
          <w:sz w:val="28"/>
          <w:szCs w:val="28"/>
          <w:lang w:val="en-US"/>
        </w:rPr>
        <w:t>II</w:t>
      </w:r>
      <w:r w:rsidRPr="00F60A8D">
        <w:rPr>
          <w:b/>
          <w:sz w:val="28"/>
          <w:szCs w:val="28"/>
        </w:rPr>
        <w:t>. Результативность деятельности учителя по формированию ключевых компетенций и социально значимого опыта</w:t>
      </w:r>
      <w:r>
        <w:rPr>
          <w:b/>
          <w:sz w:val="28"/>
          <w:szCs w:val="28"/>
        </w:rPr>
        <w:t>.</w:t>
      </w:r>
    </w:p>
    <w:p w:rsidR="00CF7153" w:rsidRPr="00E83471" w:rsidRDefault="00CF7153" w:rsidP="00E83471"/>
    <w:tbl>
      <w:tblPr>
        <w:tblStyle w:val="a8"/>
        <w:tblW w:w="10490" w:type="dxa"/>
        <w:tblInd w:w="-459" w:type="dxa"/>
        <w:tblLook w:val="04A0" w:firstRow="1" w:lastRow="0" w:firstColumn="1" w:lastColumn="0" w:noHBand="0" w:noVBand="1"/>
      </w:tblPr>
      <w:tblGrid>
        <w:gridCol w:w="576"/>
        <w:gridCol w:w="4973"/>
        <w:gridCol w:w="4941"/>
      </w:tblGrid>
      <w:tr w:rsidR="00E83471" w:rsidRPr="00E83471" w:rsidTr="00585D57">
        <w:trPr>
          <w:trHeight w:val="915"/>
        </w:trPr>
        <w:tc>
          <w:tcPr>
            <w:tcW w:w="576"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1</w:t>
            </w:r>
          </w:p>
        </w:tc>
        <w:tc>
          <w:tcPr>
            <w:tcW w:w="4973" w:type="dxa"/>
          </w:tcPr>
          <w:p w:rsidR="00E83471" w:rsidRPr="00E83471" w:rsidRDefault="00E85C5B" w:rsidP="00285AEC">
            <w:pPr>
              <w:pStyle w:val="a3"/>
              <w:shd w:val="clear" w:color="auto" w:fill="auto"/>
              <w:tabs>
                <w:tab w:val="left" w:pos="1382"/>
              </w:tabs>
              <w:ind w:right="120" w:firstLine="0"/>
              <w:rPr>
                <w:sz w:val="24"/>
                <w:szCs w:val="24"/>
              </w:rPr>
            </w:pPr>
            <w:r>
              <w:rPr>
                <w:sz w:val="24"/>
                <w:szCs w:val="24"/>
              </w:rPr>
              <w:t>Количество</w:t>
            </w:r>
            <w:r w:rsidR="00E83471" w:rsidRPr="00E83471">
              <w:rPr>
                <w:sz w:val="24"/>
                <w:szCs w:val="24"/>
              </w:rPr>
              <w:t xml:space="preserve"> участников </w:t>
            </w:r>
            <w:r w:rsidR="00285AEC">
              <w:rPr>
                <w:sz w:val="24"/>
                <w:szCs w:val="24"/>
              </w:rPr>
              <w:t xml:space="preserve">Всероссийской </w:t>
            </w:r>
            <w:r w:rsidR="00E83471" w:rsidRPr="00E83471">
              <w:rPr>
                <w:sz w:val="24"/>
                <w:szCs w:val="24"/>
              </w:rPr>
              <w:t xml:space="preserve">предметной олимпиады </w:t>
            </w:r>
            <w:r w:rsidR="00285AEC">
              <w:rPr>
                <w:sz w:val="24"/>
                <w:szCs w:val="24"/>
              </w:rPr>
              <w:t>школьников.</w:t>
            </w:r>
          </w:p>
        </w:tc>
        <w:tc>
          <w:tcPr>
            <w:tcW w:w="4941" w:type="dxa"/>
          </w:tcPr>
          <w:p w:rsidR="00E83471" w:rsidRPr="00E83471" w:rsidRDefault="00E85C5B" w:rsidP="00E83471">
            <w:pPr>
              <w:rPr>
                <w:sz w:val="24"/>
                <w:szCs w:val="24"/>
              </w:rPr>
            </w:pPr>
            <w:proofErr w:type="gramStart"/>
            <w:r>
              <w:rPr>
                <w:sz w:val="24"/>
                <w:szCs w:val="24"/>
              </w:rPr>
              <w:t>Муниципальный</w:t>
            </w:r>
            <w:proofErr w:type="gramEnd"/>
            <w:r>
              <w:rPr>
                <w:sz w:val="24"/>
                <w:szCs w:val="24"/>
              </w:rPr>
              <w:t>:</w:t>
            </w:r>
            <w:r w:rsidR="00E83471" w:rsidRPr="00E83471">
              <w:rPr>
                <w:sz w:val="24"/>
                <w:szCs w:val="24"/>
              </w:rPr>
              <w:t xml:space="preserve"> 0,5 балла за участника.</w:t>
            </w:r>
          </w:p>
          <w:p w:rsidR="00585D57" w:rsidRDefault="00E85C5B" w:rsidP="00585D57">
            <w:pPr>
              <w:rPr>
                <w:sz w:val="24"/>
                <w:szCs w:val="24"/>
              </w:rPr>
            </w:pPr>
            <w:proofErr w:type="gramStart"/>
            <w:r>
              <w:rPr>
                <w:sz w:val="24"/>
                <w:szCs w:val="24"/>
              </w:rPr>
              <w:t>Региональный</w:t>
            </w:r>
            <w:proofErr w:type="gramEnd"/>
            <w:r w:rsidR="00E83471" w:rsidRPr="00E83471">
              <w:rPr>
                <w:sz w:val="24"/>
                <w:szCs w:val="24"/>
              </w:rPr>
              <w:t>: 2</w:t>
            </w:r>
            <w:r>
              <w:rPr>
                <w:sz w:val="24"/>
                <w:szCs w:val="24"/>
              </w:rPr>
              <w:t>б.</w:t>
            </w:r>
            <w:r w:rsidR="00E83471" w:rsidRPr="00E83471">
              <w:rPr>
                <w:sz w:val="24"/>
                <w:szCs w:val="24"/>
              </w:rPr>
              <w:t xml:space="preserve">  балла за участника.</w:t>
            </w:r>
          </w:p>
          <w:p w:rsidR="00585D57" w:rsidRPr="00585D57" w:rsidRDefault="00585D57" w:rsidP="00585D57">
            <w:pPr>
              <w:rPr>
                <w:sz w:val="24"/>
                <w:szCs w:val="24"/>
              </w:rPr>
            </w:pPr>
            <w:r w:rsidRPr="00585D57">
              <w:rPr>
                <w:color w:val="000000"/>
                <w:sz w:val="24"/>
                <w:szCs w:val="24"/>
              </w:rPr>
              <w:t>Победитель</w:t>
            </w:r>
            <w:r>
              <w:rPr>
                <w:color w:val="000000"/>
                <w:sz w:val="24"/>
                <w:szCs w:val="24"/>
              </w:rPr>
              <w:t xml:space="preserve"> -2б</w:t>
            </w:r>
          </w:p>
          <w:p w:rsidR="00585D57" w:rsidRPr="00E83471" w:rsidRDefault="00585D57" w:rsidP="00585D57">
            <w:pPr>
              <w:rPr>
                <w:sz w:val="24"/>
                <w:szCs w:val="24"/>
              </w:rPr>
            </w:pPr>
            <w:r w:rsidRPr="00585D57">
              <w:rPr>
                <w:color w:val="000000"/>
                <w:sz w:val="24"/>
                <w:szCs w:val="24"/>
              </w:rPr>
              <w:t>Призер</w:t>
            </w:r>
            <w:r>
              <w:rPr>
                <w:color w:val="000000"/>
                <w:sz w:val="24"/>
                <w:szCs w:val="24"/>
              </w:rPr>
              <w:t xml:space="preserve"> -1б</w:t>
            </w:r>
          </w:p>
        </w:tc>
      </w:tr>
      <w:tr w:rsidR="00E85C5B" w:rsidRPr="00E83471" w:rsidTr="00585D57">
        <w:trPr>
          <w:trHeight w:val="856"/>
        </w:trPr>
        <w:tc>
          <w:tcPr>
            <w:tcW w:w="576" w:type="dxa"/>
          </w:tcPr>
          <w:p w:rsidR="00E85C5B" w:rsidRPr="00E83471" w:rsidRDefault="00E85C5B" w:rsidP="00E83471">
            <w:pPr>
              <w:pStyle w:val="a3"/>
              <w:shd w:val="clear" w:color="auto" w:fill="auto"/>
              <w:tabs>
                <w:tab w:val="left" w:pos="1382"/>
              </w:tabs>
              <w:ind w:right="120" w:firstLine="0"/>
              <w:rPr>
                <w:sz w:val="24"/>
                <w:szCs w:val="24"/>
              </w:rPr>
            </w:pPr>
            <w:r>
              <w:rPr>
                <w:sz w:val="24"/>
                <w:szCs w:val="24"/>
              </w:rPr>
              <w:t>2</w:t>
            </w:r>
          </w:p>
        </w:tc>
        <w:tc>
          <w:tcPr>
            <w:tcW w:w="4973" w:type="dxa"/>
          </w:tcPr>
          <w:p w:rsidR="00E85C5B" w:rsidRPr="00E83471" w:rsidRDefault="00E85C5B" w:rsidP="00E83471">
            <w:pPr>
              <w:pStyle w:val="a3"/>
              <w:shd w:val="clear" w:color="auto" w:fill="auto"/>
              <w:tabs>
                <w:tab w:val="left" w:pos="1382"/>
              </w:tabs>
              <w:ind w:right="120" w:firstLine="0"/>
              <w:rPr>
                <w:sz w:val="24"/>
                <w:szCs w:val="24"/>
              </w:rPr>
            </w:pPr>
            <w:r w:rsidRPr="00E83471">
              <w:rPr>
                <w:sz w:val="24"/>
                <w:szCs w:val="24"/>
              </w:rPr>
              <w:t xml:space="preserve">Отношение </w:t>
            </w:r>
            <w:r>
              <w:rPr>
                <w:sz w:val="24"/>
                <w:szCs w:val="24"/>
              </w:rPr>
              <w:t xml:space="preserve">количества участников </w:t>
            </w:r>
            <w:r w:rsidRPr="00631F33">
              <w:rPr>
                <w:b/>
                <w:sz w:val="24"/>
                <w:szCs w:val="24"/>
              </w:rPr>
              <w:t>дистанционной  олимпиады</w:t>
            </w:r>
            <w:r w:rsidRPr="00E83471">
              <w:rPr>
                <w:sz w:val="24"/>
                <w:szCs w:val="24"/>
              </w:rPr>
              <w:t xml:space="preserve"> к общему количеству обучающихся.</w:t>
            </w:r>
          </w:p>
        </w:tc>
        <w:tc>
          <w:tcPr>
            <w:tcW w:w="4941" w:type="dxa"/>
          </w:tcPr>
          <w:p w:rsidR="00E85C5B" w:rsidRPr="00E83471" w:rsidRDefault="00E85C5B" w:rsidP="00E85C5B">
            <w:pPr>
              <w:rPr>
                <w:sz w:val="24"/>
                <w:szCs w:val="24"/>
              </w:rPr>
            </w:pPr>
            <w:r>
              <w:rPr>
                <w:sz w:val="24"/>
                <w:szCs w:val="24"/>
              </w:rPr>
              <w:t>д</w:t>
            </w:r>
            <w:r w:rsidRPr="00E83471">
              <w:rPr>
                <w:sz w:val="24"/>
                <w:szCs w:val="24"/>
              </w:rPr>
              <w:t>о 10% - 0,5 балла;</w:t>
            </w:r>
          </w:p>
          <w:p w:rsidR="00E85C5B" w:rsidRPr="00E83471" w:rsidRDefault="00E85C5B" w:rsidP="00E85C5B">
            <w:pPr>
              <w:rPr>
                <w:sz w:val="24"/>
                <w:szCs w:val="24"/>
              </w:rPr>
            </w:pPr>
            <w:r>
              <w:rPr>
                <w:sz w:val="24"/>
                <w:szCs w:val="24"/>
              </w:rPr>
              <w:t>о</w:t>
            </w:r>
            <w:r w:rsidRPr="00E83471">
              <w:rPr>
                <w:sz w:val="24"/>
                <w:szCs w:val="24"/>
              </w:rPr>
              <w:t>т 10% до 20% - 1 балл;</w:t>
            </w:r>
          </w:p>
          <w:p w:rsidR="00E85C5B" w:rsidRPr="00E85C5B" w:rsidRDefault="00E85C5B" w:rsidP="00E83471">
            <w:pPr>
              <w:rPr>
                <w:sz w:val="24"/>
                <w:szCs w:val="24"/>
              </w:rPr>
            </w:pPr>
            <w:r w:rsidRPr="00E83471">
              <w:rPr>
                <w:sz w:val="24"/>
                <w:szCs w:val="24"/>
              </w:rPr>
              <w:t>от 2</w:t>
            </w:r>
            <w:r>
              <w:rPr>
                <w:sz w:val="24"/>
                <w:szCs w:val="24"/>
              </w:rPr>
              <w:t>0% до 30% - 2 балла;</w:t>
            </w:r>
          </w:p>
        </w:tc>
      </w:tr>
      <w:tr w:rsidR="00E83471" w:rsidRPr="00E83471" w:rsidTr="00585D57">
        <w:tc>
          <w:tcPr>
            <w:tcW w:w="576" w:type="dxa"/>
          </w:tcPr>
          <w:p w:rsidR="00E83471" w:rsidRPr="00E83471" w:rsidRDefault="00585D57" w:rsidP="00E83471">
            <w:pPr>
              <w:pStyle w:val="a3"/>
              <w:shd w:val="clear" w:color="auto" w:fill="auto"/>
              <w:tabs>
                <w:tab w:val="left" w:pos="1382"/>
              </w:tabs>
              <w:ind w:right="120" w:firstLine="0"/>
              <w:rPr>
                <w:sz w:val="24"/>
                <w:szCs w:val="24"/>
              </w:rPr>
            </w:pPr>
            <w:r>
              <w:rPr>
                <w:sz w:val="24"/>
                <w:szCs w:val="24"/>
              </w:rPr>
              <w:t>3</w:t>
            </w:r>
            <w:r w:rsidR="00E85C5B">
              <w:rPr>
                <w:sz w:val="24"/>
                <w:szCs w:val="24"/>
              </w:rPr>
              <w:t>.</w:t>
            </w:r>
          </w:p>
        </w:tc>
        <w:tc>
          <w:tcPr>
            <w:tcW w:w="4973"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Результативность проектной деятельности учащихся</w:t>
            </w:r>
          </w:p>
        </w:tc>
        <w:tc>
          <w:tcPr>
            <w:tcW w:w="4941" w:type="dxa"/>
          </w:tcPr>
          <w:p w:rsidR="00E83471" w:rsidRPr="00E83471" w:rsidRDefault="00E83471" w:rsidP="00E83471">
            <w:pPr>
              <w:rPr>
                <w:sz w:val="24"/>
                <w:szCs w:val="24"/>
              </w:rPr>
            </w:pPr>
            <w:r w:rsidRPr="00E83471">
              <w:rPr>
                <w:sz w:val="24"/>
                <w:szCs w:val="24"/>
              </w:rPr>
              <w:t>Школьный уровень: 0,5 б за каждого победителя или команду.</w:t>
            </w:r>
          </w:p>
          <w:p w:rsidR="00E83471" w:rsidRPr="00E83471" w:rsidRDefault="00E83471" w:rsidP="00E83471">
            <w:pPr>
              <w:rPr>
                <w:sz w:val="24"/>
                <w:szCs w:val="24"/>
              </w:rPr>
            </w:pPr>
            <w:r w:rsidRPr="00E83471">
              <w:rPr>
                <w:sz w:val="24"/>
                <w:szCs w:val="24"/>
              </w:rPr>
              <w:t>Районный уровень: 1,5 балла  за каждого победителя или команду.</w:t>
            </w:r>
          </w:p>
          <w:p w:rsidR="00E83471" w:rsidRPr="00E83471" w:rsidRDefault="00E83471" w:rsidP="00E83471">
            <w:pPr>
              <w:rPr>
                <w:sz w:val="24"/>
                <w:szCs w:val="24"/>
              </w:rPr>
            </w:pPr>
            <w:r w:rsidRPr="00E83471">
              <w:rPr>
                <w:sz w:val="24"/>
                <w:szCs w:val="24"/>
              </w:rPr>
              <w:t>Региональный уровень: 2 балла  за победителя или команду.</w:t>
            </w:r>
          </w:p>
          <w:p w:rsidR="00E83471" w:rsidRPr="00E83471" w:rsidRDefault="00E83471" w:rsidP="00E83471">
            <w:pPr>
              <w:rPr>
                <w:sz w:val="24"/>
                <w:szCs w:val="24"/>
              </w:rPr>
            </w:pPr>
            <w:r w:rsidRPr="00E83471">
              <w:rPr>
                <w:sz w:val="24"/>
                <w:szCs w:val="24"/>
              </w:rPr>
              <w:t>Всероссийский уровень: 2 балла  за каждого победителя или команду.</w:t>
            </w:r>
          </w:p>
        </w:tc>
      </w:tr>
      <w:tr w:rsidR="00E83471" w:rsidRPr="00E83471" w:rsidTr="00585D57">
        <w:tc>
          <w:tcPr>
            <w:tcW w:w="576" w:type="dxa"/>
          </w:tcPr>
          <w:p w:rsidR="00E83471" w:rsidRPr="00E83471" w:rsidRDefault="00585D57" w:rsidP="00E83471">
            <w:pPr>
              <w:pStyle w:val="a3"/>
              <w:shd w:val="clear" w:color="auto" w:fill="auto"/>
              <w:tabs>
                <w:tab w:val="left" w:pos="1382"/>
              </w:tabs>
              <w:ind w:right="120" w:firstLine="0"/>
              <w:rPr>
                <w:sz w:val="24"/>
                <w:szCs w:val="24"/>
              </w:rPr>
            </w:pPr>
            <w:r>
              <w:rPr>
                <w:sz w:val="24"/>
                <w:szCs w:val="24"/>
              </w:rPr>
              <w:t>4.</w:t>
            </w:r>
          </w:p>
        </w:tc>
        <w:tc>
          <w:tcPr>
            <w:tcW w:w="4973" w:type="dxa"/>
          </w:tcPr>
          <w:p w:rsidR="00E83471" w:rsidRPr="00E83471" w:rsidRDefault="00E83471" w:rsidP="00E83471">
            <w:pPr>
              <w:rPr>
                <w:sz w:val="24"/>
                <w:szCs w:val="24"/>
              </w:rPr>
            </w:pPr>
            <w:r w:rsidRPr="00E83471">
              <w:rPr>
                <w:sz w:val="24"/>
                <w:szCs w:val="24"/>
              </w:rPr>
              <w:t>Наличие публикаций работ учащихся по предмету в периодических изданиях, сборниках</w:t>
            </w:r>
            <w:r w:rsidR="00631F33">
              <w:rPr>
                <w:sz w:val="24"/>
                <w:szCs w:val="24"/>
              </w:rPr>
              <w:t>.</w:t>
            </w:r>
            <w:r w:rsidRPr="00E83471">
              <w:rPr>
                <w:sz w:val="24"/>
                <w:szCs w:val="24"/>
              </w:rPr>
              <w:t xml:space="preserve"> </w:t>
            </w:r>
          </w:p>
          <w:p w:rsidR="00E83471" w:rsidRPr="00E83471" w:rsidRDefault="00E83471" w:rsidP="00E83471">
            <w:pPr>
              <w:pStyle w:val="a3"/>
              <w:shd w:val="clear" w:color="auto" w:fill="auto"/>
              <w:tabs>
                <w:tab w:val="left" w:pos="1382"/>
              </w:tabs>
              <w:ind w:right="120" w:firstLine="0"/>
              <w:rPr>
                <w:sz w:val="24"/>
                <w:szCs w:val="24"/>
              </w:rPr>
            </w:pPr>
            <w:r w:rsidRPr="00E83471">
              <w:rPr>
                <w:rFonts w:eastAsia="Times New Roman"/>
                <w:i/>
                <w:sz w:val="24"/>
                <w:szCs w:val="24"/>
                <w:lang w:eastAsia="ru-RU"/>
              </w:rPr>
              <w:t>(в зависимости от уровня)</w:t>
            </w:r>
          </w:p>
        </w:tc>
        <w:tc>
          <w:tcPr>
            <w:tcW w:w="4941" w:type="dxa"/>
          </w:tcPr>
          <w:p w:rsidR="00E83471" w:rsidRPr="00E83471" w:rsidRDefault="00E83471" w:rsidP="00E83471">
            <w:pPr>
              <w:rPr>
                <w:sz w:val="24"/>
                <w:szCs w:val="24"/>
              </w:rPr>
            </w:pPr>
            <w:r w:rsidRPr="00E83471">
              <w:rPr>
                <w:sz w:val="24"/>
                <w:szCs w:val="24"/>
              </w:rPr>
              <w:t>Муниципальный  уровень: 0,5 б</w:t>
            </w:r>
          </w:p>
          <w:p w:rsidR="00E83471" w:rsidRPr="00E83471" w:rsidRDefault="00E83471" w:rsidP="00E83471">
            <w:pPr>
              <w:rPr>
                <w:sz w:val="24"/>
                <w:szCs w:val="24"/>
              </w:rPr>
            </w:pPr>
            <w:r w:rsidRPr="00E83471">
              <w:rPr>
                <w:sz w:val="24"/>
                <w:szCs w:val="24"/>
              </w:rPr>
              <w:t>Региональный уровень: 1 б</w:t>
            </w:r>
          </w:p>
          <w:p w:rsidR="00E83471" w:rsidRPr="00E83471" w:rsidRDefault="00E83471" w:rsidP="00E83471">
            <w:pPr>
              <w:pStyle w:val="a3"/>
              <w:shd w:val="clear" w:color="auto" w:fill="auto"/>
              <w:tabs>
                <w:tab w:val="left" w:pos="1382"/>
              </w:tabs>
              <w:ind w:right="120" w:firstLine="0"/>
              <w:rPr>
                <w:b/>
                <w:sz w:val="24"/>
                <w:szCs w:val="24"/>
              </w:rPr>
            </w:pPr>
            <w:r w:rsidRPr="00E83471">
              <w:rPr>
                <w:sz w:val="24"/>
                <w:szCs w:val="24"/>
              </w:rPr>
              <w:t xml:space="preserve">Всероссийский уровень: 2 б  </w:t>
            </w:r>
          </w:p>
          <w:p w:rsidR="00E83471" w:rsidRPr="00E83471" w:rsidRDefault="00E83471" w:rsidP="00E83471">
            <w:pPr>
              <w:pStyle w:val="a3"/>
              <w:shd w:val="clear" w:color="auto" w:fill="auto"/>
              <w:tabs>
                <w:tab w:val="left" w:pos="1382"/>
              </w:tabs>
              <w:ind w:right="120" w:firstLine="0"/>
              <w:rPr>
                <w:sz w:val="24"/>
                <w:szCs w:val="24"/>
              </w:rPr>
            </w:pPr>
            <w:r w:rsidRPr="00E83471">
              <w:rPr>
                <w:rFonts w:eastAsia="Times New Roman"/>
                <w:i/>
                <w:sz w:val="24"/>
                <w:szCs w:val="24"/>
                <w:lang w:eastAsia="ru-RU"/>
              </w:rPr>
              <w:t>(за каждую публикацию)</w:t>
            </w:r>
          </w:p>
        </w:tc>
      </w:tr>
      <w:tr w:rsidR="00E83471" w:rsidRPr="00E83471" w:rsidTr="00585D57">
        <w:tc>
          <w:tcPr>
            <w:tcW w:w="576" w:type="dxa"/>
          </w:tcPr>
          <w:p w:rsidR="00E83471" w:rsidRPr="00E83471" w:rsidRDefault="00585D57" w:rsidP="00E83471">
            <w:pPr>
              <w:pStyle w:val="a3"/>
              <w:shd w:val="clear" w:color="auto" w:fill="auto"/>
              <w:tabs>
                <w:tab w:val="left" w:pos="1382"/>
              </w:tabs>
              <w:ind w:right="120" w:firstLine="0"/>
              <w:rPr>
                <w:sz w:val="24"/>
                <w:szCs w:val="24"/>
              </w:rPr>
            </w:pPr>
            <w:r>
              <w:rPr>
                <w:sz w:val="24"/>
                <w:szCs w:val="24"/>
              </w:rPr>
              <w:t>5</w:t>
            </w:r>
            <w:r w:rsidR="00E83471" w:rsidRPr="00E83471">
              <w:rPr>
                <w:sz w:val="24"/>
                <w:szCs w:val="24"/>
              </w:rPr>
              <w:t>.</w:t>
            </w:r>
          </w:p>
        </w:tc>
        <w:tc>
          <w:tcPr>
            <w:tcW w:w="4973"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Организация внеклассной работы по предмету</w:t>
            </w:r>
            <w:r w:rsidR="00E85C5B">
              <w:rPr>
                <w:sz w:val="24"/>
                <w:szCs w:val="24"/>
              </w:rPr>
              <w:t>.</w:t>
            </w:r>
          </w:p>
        </w:tc>
        <w:tc>
          <w:tcPr>
            <w:tcW w:w="4941"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При наличии 2-х и более мероприятий, подготовленных и проведенных учителем по предмету в рамках внеурочной деятельности на уровне образовательного учреждения   -  2 балла</w:t>
            </w:r>
          </w:p>
        </w:tc>
      </w:tr>
      <w:tr w:rsidR="00E83471" w:rsidRPr="00E83471" w:rsidTr="00585D57">
        <w:trPr>
          <w:trHeight w:val="922"/>
        </w:trPr>
        <w:tc>
          <w:tcPr>
            <w:tcW w:w="576" w:type="dxa"/>
          </w:tcPr>
          <w:p w:rsidR="00E83471" w:rsidRPr="00E83471" w:rsidRDefault="00585D57" w:rsidP="00E83471">
            <w:pPr>
              <w:pStyle w:val="a3"/>
              <w:shd w:val="clear" w:color="auto" w:fill="auto"/>
              <w:tabs>
                <w:tab w:val="left" w:pos="1382"/>
              </w:tabs>
              <w:ind w:right="120" w:firstLine="0"/>
              <w:rPr>
                <w:sz w:val="24"/>
                <w:szCs w:val="24"/>
              </w:rPr>
            </w:pPr>
            <w:r>
              <w:rPr>
                <w:sz w:val="24"/>
                <w:szCs w:val="24"/>
              </w:rPr>
              <w:t>6</w:t>
            </w:r>
            <w:r w:rsidR="00E85C5B">
              <w:rPr>
                <w:sz w:val="24"/>
                <w:szCs w:val="24"/>
              </w:rPr>
              <w:t>.</w:t>
            </w:r>
          </w:p>
        </w:tc>
        <w:tc>
          <w:tcPr>
            <w:tcW w:w="4973" w:type="dxa"/>
          </w:tcPr>
          <w:p w:rsidR="00E83471" w:rsidRPr="00E83471" w:rsidRDefault="00E83471" w:rsidP="00E83471">
            <w:pPr>
              <w:rPr>
                <w:sz w:val="24"/>
                <w:szCs w:val="24"/>
              </w:rPr>
            </w:pPr>
            <w:r w:rsidRPr="00E83471">
              <w:rPr>
                <w:sz w:val="24"/>
                <w:szCs w:val="24"/>
              </w:rPr>
              <w:t>Количество проектов, разработанных и представленных учащимися с использованием ИКТ.</w:t>
            </w:r>
          </w:p>
        </w:tc>
        <w:tc>
          <w:tcPr>
            <w:tcW w:w="4941" w:type="dxa"/>
          </w:tcPr>
          <w:p w:rsidR="00E83471" w:rsidRPr="00E83471" w:rsidRDefault="00E83471" w:rsidP="00E83471">
            <w:pPr>
              <w:rPr>
                <w:sz w:val="24"/>
                <w:szCs w:val="24"/>
              </w:rPr>
            </w:pPr>
            <w:r w:rsidRPr="00E83471">
              <w:rPr>
                <w:sz w:val="24"/>
                <w:szCs w:val="24"/>
              </w:rPr>
              <w:t xml:space="preserve">       1  проект –   0, 5</w:t>
            </w:r>
            <w:r w:rsidR="00CF7153">
              <w:rPr>
                <w:sz w:val="24"/>
                <w:szCs w:val="24"/>
              </w:rPr>
              <w:t xml:space="preserve"> </w:t>
            </w:r>
            <w:r w:rsidRPr="00E83471">
              <w:rPr>
                <w:sz w:val="24"/>
                <w:szCs w:val="24"/>
              </w:rPr>
              <w:t>б.</w:t>
            </w:r>
          </w:p>
          <w:p w:rsidR="00E83471" w:rsidRPr="00E83471" w:rsidRDefault="00E83471" w:rsidP="00E83471">
            <w:pPr>
              <w:rPr>
                <w:sz w:val="24"/>
                <w:szCs w:val="24"/>
              </w:rPr>
            </w:pPr>
            <w:r w:rsidRPr="00E83471">
              <w:rPr>
                <w:sz w:val="24"/>
                <w:szCs w:val="24"/>
              </w:rPr>
              <w:t xml:space="preserve">        2  проекта – 1 б.</w:t>
            </w:r>
          </w:p>
          <w:p w:rsidR="00E83471" w:rsidRPr="00E83471" w:rsidRDefault="00CF7153" w:rsidP="00E83471">
            <w:pPr>
              <w:pStyle w:val="a3"/>
              <w:shd w:val="clear" w:color="auto" w:fill="auto"/>
              <w:tabs>
                <w:tab w:val="left" w:pos="1382"/>
              </w:tabs>
              <w:ind w:right="120" w:firstLine="0"/>
              <w:rPr>
                <w:sz w:val="24"/>
                <w:szCs w:val="24"/>
              </w:rPr>
            </w:pPr>
            <w:r>
              <w:rPr>
                <w:sz w:val="24"/>
                <w:szCs w:val="24"/>
              </w:rPr>
              <w:t xml:space="preserve">   </w:t>
            </w:r>
            <w:r w:rsidR="00E83471" w:rsidRPr="00E83471">
              <w:rPr>
                <w:sz w:val="24"/>
                <w:szCs w:val="24"/>
              </w:rPr>
              <w:t xml:space="preserve">    свыше 2  – </w:t>
            </w:r>
            <w:r>
              <w:rPr>
                <w:sz w:val="24"/>
                <w:szCs w:val="24"/>
              </w:rPr>
              <w:t xml:space="preserve"> </w:t>
            </w:r>
            <w:r w:rsidR="00E83471" w:rsidRPr="00E83471">
              <w:rPr>
                <w:sz w:val="24"/>
                <w:szCs w:val="24"/>
              </w:rPr>
              <w:t>2 б.</w:t>
            </w:r>
          </w:p>
        </w:tc>
      </w:tr>
      <w:tr w:rsidR="00E83471" w:rsidRPr="00E83471" w:rsidTr="00585D57">
        <w:tc>
          <w:tcPr>
            <w:tcW w:w="576" w:type="dxa"/>
          </w:tcPr>
          <w:p w:rsidR="00E83471" w:rsidRPr="00E83471" w:rsidRDefault="00585D57" w:rsidP="00E83471">
            <w:pPr>
              <w:pStyle w:val="a3"/>
              <w:shd w:val="clear" w:color="auto" w:fill="auto"/>
              <w:tabs>
                <w:tab w:val="left" w:pos="1382"/>
              </w:tabs>
              <w:ind w:right="120" w:firstLine="0"/>
              <w:rPr>
                <w:sz w:val="24"/>
                <w:szCs w:val="24"/>
              </w:rPr>
            </w:pPr>
            <w:r>
              <w:rPr>
                <w:sz w:val="24"/>
                <w:szCs w:val="24"/>
              </w:rPr>
              <w:t>7</w:t>
            </w:r>
            <w:r w:rsidR="00E85C5B">
              <w:rPr>
                <w:sz w:val="24"/>
                <w:szCs w:val="24"/>
              </w:rPr>
              <w:t>.</w:t>
            </w:r>
          </w:p>
        </w:tc>
        <w:tc>
          <w:tcPr>
            <w:tcW w:w="4973" w:type="dxa"/>
          </w:tcPr>
          <w:p w:rsidR="00E83471" w:rsidRPr="00E83471" w:rsidRDefault="00E83471" w:rsidP="00E83471">
            <w:pPr>
              <w:rPr>
                <w:sz w:val="24"/>
                <w:szCs w:val="24"/>
              </w:rPr>
            </w:pPr>
            <w:r w:rsidRPr="00E83471">
              <w:rPr>
                <w:sz w:val="24"/>
                <w:szCs w:val="24"/>
              </w:rPr>
              <w:t>Наличие учеников - победителей, призёров, участников областных и всероссийских олимпиад, конкурсов, соревнований.</w:t>
            </w:r>
          </w:p>
        </w:tc>
        <w:tc>
          <w:tcPr>
            <w:tcW w:w="4941" w:type="dxa"/>
          </w:tcPr>
          <w:p w:rsidR="00E83471" w:rsidRPr="00E83471" w:rsidRDefault="00E83471" w:rsidP="00E83471">
            <w:pPr>
              <w:rPr>
                <w:sz w:val="24"/>
                <w:szCs w:val="24"/>
              </w:rPr>
            </w:pPr>
            <w:r w:rsidRPr="00E83471">
              <w:rPr>
                <w:sz w:val="24"/>
                <w:szCs w:val="24"/>
              </w:rPr>
              <w:t>Муниципальный  уровень: 1 балла  за каждого победителя или команду.</w:t>
            </w:r>
          </w:p>
          <w:p w:rsidR="00E83471" w:rsidRPr="00E83471" w:rsidRDefault="00E83471" w:rsidP="00E83471">
            <w:pPr>
              <w:rPr>
                <w:sz w:val="24"/>
                <w:szCs w:val="24"/>
              </w:rPr>
            </w:pPr>
            <w:r w:rsidRPr="00E83471">
              <w:rPr>
                <w:sz w:val="24"/>
                <w:szCs w:val="24"/>
              </w:rPr>
              <w:t>Региональный уровень: 2 балла  за победителя или команду.</w:t>
            </w:r>
          </w:p>
          <w:p w:rsidR="00E83471" w:rsidRPr="00E83471" w:rsidRDefault="00E83471" w:rsidP="00E83471">
            <w:pPr>
              <w:rPr>
                <w:sz w:val="24"/>
                <w:szCs w:val="24"/>
              </w:rPr>
            </w:pPr>
            <w:r w:rsidRPr="00E83471">
              <w:rPr>
                <w:sz w:val="24"/>
                <w:szCs w:val="24"/>
              </w:rPr>
              <w:t>Всероссийский уровень: 2 балла  за каждого победителя или команду.</w:t>
            </w:r>
          </w:p>
        </w:tc>
      </w:tr>
      <w:tr w:rsidR="00E83471" w:rsidRPr="00E83471" w:rsidTr="00585D57">
        <w:tc>
          <w:tcPr>
            <w:tcW w:w="576" w:type="dxa"/>
          </w:tcPr>
          <w:p w:rsidR="00E83471" w:rsidRPr="00E83471" w:rsidRDefault="00585D57" w:rsidP="00E83471">
            <w:pPr>
              <w:pStyle w:val="a3"/>
              <w:shd w:val="clear" w:color="auto" w:fill="auto"/>
              <w:tabs>
                <w:tab w:val="left" w:pos="1382"/>
              </w:tabs>
              <w:ind w:right="120" w:firstLine="0"/>
              <w:rPr>
                <w:sz w:val="24"/>
                <w:szCs w:val="24"/>
              </w:rPr>
            </w:pPr>
            <w:r>
              <w:rPr>
                <w:sz w:val="24"/>
                <w:szCs w:val="24"/>
              </w:rPr>
              <w:t>8</w:t>
            </w:r>
            <w:r w:rsidR="00E85C5B">
              <w:rPr>
                <w:sz w:val="24"/>
                <w:szCs w:val="24"/>
              </w:rPr>
              <w:t>.</w:t>
            </w:r>
          </w:p>
        </w:tc>
        <w:tc>
          <w:tcPr>
            <w:tcW w:w="4973" w:type="dxa"/>
          </w:tcPr>
          <w:p w:rsidR="00E83471" w:rsidRPr="00E83471" w:rsidRDefault="00CF7153" w:rsidP="00E85C5B">
            <w:pPr>
              <w:rPr>
                <w:sz w:val="24"/>
                <w:szCs w:val="24"/>
              </w:rPr>
            </w:pPr>
            <w:r>
              <w:rPr>
                <w:sz w:val="24"/>
                <w:szCs w:val="24"/>
              </w:rPr>
              <w:t>Участие  обучающихся в художественно</w:t>
            </w:r>
            <w:r w:rsidR="00631F33">
              <w:rPr>
                <w:sz w:val="24"/>
                <w:szCs w:val="24"/>
              </w:rPr>
              <w:t xml:space="preserve"> </w:t>
            </w:r>
            <w:r>
              <w:rPr>
                <w:sz w:val="24"/>
                <w:szCs w:val="24"/>
              </w:rPr>
              <w:t xml:space="preserve"> </w:t>
            </w:r>
            <w:proofErr w:type="gramStart"/>
            <w:r>
              <w:rPr>
                <w:sz w:val="24"/>
                <w:szCs w:val="24"/>
              </w:rPr>
              <w:t>–п</w:t>
            </w:r>
            <w:proofErr w:type="gramEnd"/>
            <w:r>
              <w:rPr>
                <w:sz w:val="24"/>
                <w:szCs w:val="24"/>
              </w:rPr>
              <w:t>рикладных, спортивных   конкурсах.</w:t>
            </w:r>
          </w:p>
        </w:tc>
        <w:tc>
          <w:tcPr>
            <w:tcW w:w="4941" w:type="dxa"/>
          </w:tcPr>
          <w:p w:rsidR="00CF7153" w:rsidRPr="00E83471" w:rsidRDefault="00CF7153" w:rsidP="00CF7153">
            <w:pPr>
              <w:rPr>
                <w:sz w:val="24"/>
                <w:szCs w:val="24"/>
              </w:rPr>
            </w:pPr>
            <w:r>
              <w:rPr>
                <w:sz w:val="24"/>
                <w:szCs w:val="24"/>
              </w:rPr>
              <w:t>Муниципальный уровень: 0</w:t>
            </w:r>
            <w:r w:rsidRPr="00E83471">
              <w:rPr>
                <w:sz w:val="24"/>
                <w:szCs w:val="24"/>
              </w:rPr>
              <w:t>,5 балла  за каждого победителя или команду.</w:t>
            </w:r>
          </w:p>
          <w:p w:rsidR="00CF7153" w:rsidRPr="00E83471" w:rsidRDefault="00CF7153" w:rsidP="00CF7153">
            <w:pPr>
              <w:rPr>
                <w:sz w:val="24"/>
                <w:szCs w:val="24"/>
              </w:rPr>
            </w:pPr>
            <w:r>
              <w:rPr>
                <w:sz w:val="24"/>
                <w:szCs w:val="24"/>
              </w:rPr>
              <w:t>Региональный уровень: 1</w:t>
            </w:r>
            <w:r w:rsidRPr="00E83471">
              <w:rPr>
                <w:sz w:val="24"/>
                <w:szCs w:val="24"/>
              </w:rPr>
              <w:t xml:space="preserve"> балла  за победителя или команду.</w:t>
            </w:r>
          </w:p>
          <w:p w:rsidR="00E83471" w:rsidRPr="00E83471" w:rsidRDefault="00CF7153" w:rsidP="00E83471">
            <w:pPr>
              <w:rPr>
                <w:sz w:val="24"/>
                <w:szCs w:val="24"/>
              </w:rPr>
            </w:pPr>
            <w:r>
              <w:rPr>
                <w:sz w:val="24"/>
                <w:szCs w:val="24"/>
              </w:rPr>
              <w:t>Всероссийский уровень: 1,5</w:t>
            </w:r>
            <w:r w:rsidRPr="00E83471">
              <w:rPr>
                <w:sz w:val="24"/>
                <w:szCs w:val="24"/>
              </w:rPr>
              <w:t>балла  за каждого победителя или команду.</w:t>
            </w:r>
            <w:r w:rsidR="00585D57">
              <w:rPr>
                <w:sz w:val="24"/>
                <w:szCs w:val="24"/>
              </w:rPr>
              <w:t xml:space="preserve"> </w:t>
            </w:r>
          </w:p>
        </w:tc>
      </w:tr>
      <w:tr w:rsidR="00E83471" w:rsidRPr="00E83471" w:rsidTr="00585D57">
        <w:tc>
          <w:tcPr>
            <w:tcW w:w="576" w:type="dxa"/>
          </w:tcPr>
          <w:p w:rsidR="00E83471" w:rsidRPr="00E83471" w:rsidRDefault="00585D57" w:rsidP="00E83471">
            <w:pPr>
              <w:pStyle w:val="a3"/>
              <w:shd w:val="clear" w:color="auto" w:fill="auto"/>
              <w:tabs>
                <w:tab w:val="left" w:pos="1382"/>
              </w:tabs>
              <w:ind w:right="120" w:firstLine="0"/>
              <w:rPr>
                <w:sz w:val="24"/>
                <w:szCs w:val="24"/>
              </w:rPr>
            </w:pPr>
            <w:r>
              <w:rPr>
                <w:sz w:val="24"/>
                <w:szCs w:val="24"/>
              </w:rPr>
              <w:t>9.</w:t>
            </w:r>
          </w:p>
        </w:tc>
        <w:tc>
          <w:tcPr>
            <w:tcW w:w="4973" w:type="dxa"/>
          </w:tcPr>
          <w:p w:rsidR="00E83471" w:rsidRPr="00E83471" w:rsidRDefault="00E83471" w:rsidP="00E83471">
            <w:pPr>
              <w:rPr>
                <w:sz w:val="24"/>
                <w:szCs w:val="24"/>
              </w:rPr>
            </w:pPr>
            <w:r w:rsidRPr="00E83471">
              <w:rPr>
                <w:sz w:val="24"/>
                <w:szCs w:val="24"/>
              </w:rPr>
              <w:t xml:space="preserve">Участие обучающихся в  </w:t>
            </w:r>
            <w:r w:rsidRPr="00631F33">
              <w:rPr>
                <w:b/>
                <w:sz w:val="24"/>
                <w:szCs w:val="24"/>
              </w:rPr>
              <w:t>очных</w:t>
            </w:r>
            <w:r w:rsidRPr="00E83471">
              <w:rPr>
                <w:sz w:val="24"/>
                <w:szCs w:val="24"/>
              </w:rPr>
              <w:t xml:space="preserve"> творческих    конкурсах, </w:t>
            </w:r>
            <w:r w:rsidR="00E85C5B">
              <w:rPr>
                <w:sz w:val="24"/>
                <w:szCs w:val="24"/>
              </w:rPr>
              <w:t xml:space="preserve"> </w:t>
            </w:r>
            <w:r w:rsidRPr="00E83471">
              <w:rPr>
                <w:sz w:val="24"/>
                <w:szCs w:val="24"/>
              </w:rPr>
              <w:t>научно</w:t>
            </w:r>
            <w:r w:rsidR="00E85C5B">
              <w:rPr>
                <w:sz w:val="24"/>
                <w:szCs w:val="24"/>
              </w:rPr>
              <w:t xml:space="preserve"> </w:t>
            </w:r>
            <w:r w:rsidRPr="00E83471">
              <w:rPr>
                <w:sz w:val="24"/>
                <w:szCs w:val="24"/>
              </w:rPr>
              <w:t>- исследовательских  работ, выполненных под  руководством учителя.</w:t>
            </w:r>
          </w:p>
        </w:tc>
        <w:tc>
          <w:tcPr>
            <w:tcW w:w="4941" w:type="dxa"/>
          </w:tcPr>
          <w:p w:rsidR="00E85C5B" w:rsidRDefault="00E83471" w:rsidP="00E83471">
            <w:pPr>
              <w:rPr>
                <w:sz w:val="24"/>
                <w:szCs w:val="24"/>
              </w:rPr>
            </w:pPr>
            <w:r w:rsidRPr="00E83471">
              <w:rPr>
                <w:sz w:val="24"/>
                <w:szCs w:val="24"/>
              </w:rPr>
              <w:t>Муниципальный  уровень: 1б</w:t>
            </w:r>
          </w:p>
          <w:p w:rsidR="00E83471" w:rsidRPr="00E83471" w:rsidRDefault="00E83471" w:rsidP="00E83471">
            <w:pPr>
              <w:rPr>
                <w:sz w:val="24"/>
                <w:szCs w:val="24"/>
              </w:rPr>
            </w:pPr>
            <w:r w:rsidRPr="00E83471">
              <w:rPr>
                <w:sz w:val="24"/>
                <w:szCs w:val="24"/>
              </w:rPr>
              <w:t xml:space="preserve"> Региональный уровень: 2 б </w:t>
            </w:r>
          </w:p>
          <w:p w:rsidR="00E83471" w:rsidRPr="00E83471" w:rsidRDefault="00E83471" w:rsidP="00E83471">
            <w:pPr>
              <w:rPr>
                <w:sz w:val="24"/>
                <w:szCs w:val="24"/>
              </w:rPr>
            </w:pPr>
            <w:r w:rsidRPr="00E83471">
              <w:rPr>
                <w:sz w:val="24"/>
                <w:szCs w:val="24"/>
              </w:rPr>
              <w:t>Всероссийский уровень: 2 б</w:t>
            </w:r>
          </w:p>
        </w:tc>
      </w:tr>
    </w:tbl>
    <w:p w:rsidR="00E83471" w:rsidRPr="00E83471" w:rsidRDefault="00E83471" w:rsidP="00E83471">
      <w:pPr>
        <w:rPr>
          <w:b/>
        </w:rPr>
      </w:pPr>
      <w:r w:rsidRPr="00E83471">
        <w:rPr>
          <w:b/>
          <w:lang w:val="en-US"/>
        </w:rPr>
        <w:lastRenderedPageBreak/>
        <w:t>III</w:t>
      </w:r>
      <w:r w:rsidRPr="00E83471">
        <w:rPr>
          <w:b/>
        </w:rPr>
        <w:t>. Результативность методической и инновационной деятельности учителя</w:t>
      </w:r>
    </w:p>
    <w:p w:rsidR="00E83471" w:rsidRPr="00E83471" w:rsidRDefault="00E83471" w:rsidP="00E83471">
      <w:pPr>
        <w:rPr>
          <w:b/>
        </w:rPr>
      </w:pPr>
    </w:p>
    <w:tbl>
      <w:tblPr>
        <w:tblStyle w:val="a8"/>
        <w:tblW w:w="11057" w:type="dxa"/>
        <w:tblInd w:w="-1026" w:type="dxa"/>
        <w:tblLook w:val="04A0" w:firstRow="1" w:lastRow="0" w:firstColumn="1" w:lastColumn="0" w:noHBand="0" w:noVBand="1"/>
      </w:tblPr>
      <w:tblGrid>
        <w:gridCol w:w="660"/>
        <w:gridCol w:w="6770"/>
        <w:gridCol w:w="3627"/>
      </w:tblGrid>
      <w:tr w:rsidR="00E83471" w:rsidRPr="00E83471" w:rsidTr="00E83471">
        <w:tc>
          <w:tcPr>
            <w:tcW w:w="660" w:type="dxa"/>
          </w:tcPr>
          <w:p w:rsidR="00E83471" w:rsidRPr="00E83471" w:rsidRDefault="00E83471" w:rsidP="00E83471">
            <w:pPr>
              <w:pStyle w:val="40"/>
              <w:shd w:val="clear" w:color="auto" w:fill="auto"/>
              <w:spacing w:line="240" w:lineRule="auto"/>
              <w:ind w:left="120"/>
              <w:rPr>
                <w:sz w:val="24"/>
                <w:szCs w:val="24"/>
              </w:rPr>
            </w:pPr>
            <w:r w:rsidRPr="00E83471">
              <w:rPr>
                <w:noProof w:val="0"/>
                <w:sz w:val="24"/>
                <w:szCs w:val="24"/>
              </w:rPr>
              <w:t>№</w:t>
            </w:r>
          </w:p>
          <w:p w:rsidR="00E83471" w:rsidRPr="00E83471" w:rsidRDefault="00E83471" w:rsidP="00E83471">
            <w:pPr>
              <w:pStyle w:val="a3"/>
              <w:shd w:val="clear" w:color="auto" w:fill="auto"/>
              <w:tabs>
                <w:tab w:val="left" w:pos="1382"/>
              </w:tabs>
              <w:ind w:right="120" w:firstLine="0"/>
              <w:rPr>
                <w:sz w:val="24"/>
                <w:szCs w:val="24"/>
              </w:rPr>
            </w:pPr>
            <w:proofErr w:type="gramStart"/>
            <w:r w:rsidRPr="00E83471">
              <w:rPr>
                <w:sz w:val="24"/>
                <w:szCs w:val="24"/>
              </w:rPr>
              <w:t>п</w:t>
            </w:r>
            <w:proofErr w:type="gramEnd"/>
            <w:r w:rsidRPr="00E83471">
              <w:rPr>
                <w:sz w:val="24"/>
                <w:szCs w:val="24"/>
              </w:rPr>
              <w:t>/п</w:t>
            </w:r>
          </w:p>
        </w:tc>
        <w:tc>
          <w:tcPr>
            <w:tcW w:w="6770" w:type="dxa"/>
          </w:tcPr>
          <w:p w:rsidR="00E83471" w:rsidRPr="00CF7153" w:rsidRDefault="00E83471" w:rsidP="00E83471">
            <w:pPr>
              <w:pStyle w:val="a3"/>
              <w:shd w:val="clear" w:color="auto" w:fill="auto"/>
              <w:tabs>
                <w:tab w:val="left" w:pos="1382"/>
              </w:tabs>
              <w:ind w:right="120" w:firstLine="0"/>
              <w:rPr>
                <w:b/>
                <w:sz w:val="24"/>
                <w:szCs w:val="24"/>
              </w:rPr>
            </w:pPr>
            <w:r w:rsidRPr="00CF7153">
              <w:rPr>
                <w:b/>
                <w:sz w:val="24"/>
                <w:szCs w:val="24"/>
              </w:rPr>
              <w:t>Показатель</w:t>
            </w:r>
          </w:p>
        </w:tc>
        <w:tc>
          <w:tcPr>
            <w:tcW w:w="3627" w:type="dxa"/>
          </w:tcPr>
          <w:p w:rsidR="00E83471" w:rsidRPr="00CF7153" w:rsidRDefault="00E83471" w:rsidP="00E83471">
            <w:pPr>
              <w:pStyle w:val="a3"/>
              <w:shd w:val="clear" w:color="auto" w:fill="auto"/>
              <w:tabs>
                <w:tab w:val="left" w:pos="1382"/>
              </w:tabs>
              <w:ind w:right="120" w:firstLine="0"/>
              <w:rPr>
                <w:b/>
                <w:sz w:val="24"/>
                <w:szCs w:val="24"/>
              </w:rPr>
            </w:pPr>
            <w:r w:rsidRPr="00CF7153">
              <w:rPr>
                <w:b/>
                <w:sz w:val="24"/>
                <w:szCs w:val="24"/>
              </w:rPr>
              <w:t>Расчет показателя.</w:t>
            </w:r>
          </w:p>
          <w:p w:rsidR="00E83471" w:rsidRPr="00CF7153" w:rsidRDefault="00E83471" w:rsidP="00E83471">
            <w:pPr>
              <w:pStyle w:val="a3"/>
              <w:shd w:val="clear" w:color="auto" w:fill="auto"/>
              <w:tabs>
                <w:tab w:val="left" w:pos="1382"/>
              </w:tabs>
              <w:ind w:right="120" w:firstLine="0"/>
              <w:rPr>
                <w:b/>
                <w:sz w:val="24"/>
                <w:szCs w:val="24"/>
              </w:rPr>
            </w:pPr>
            <w:r w:rsidRPr="00CF7153">
              <w:rPr>
                <w:b/>
                <w:sz w:val="24"/>
                <w:szCs w:val="24"/>
              </w:rPr>
              <w:t xml:space="preserve"> Оценка в баллах</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1.</w:t>
            </w:r>
          </w:p>
        </w:tc>
        <w:tc>
          <w:tcPr>
            <w:tcW w:w="677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Участие  педагогического работника, закрепленное приказом по школе, в реализации программы развития ОУ по конкретному направлению.</w:t>
            </w:r>
          </w:p>
        </w:tc>
        <w:tc>
          <w:tcPr>
            <w:tcW w:w="3627"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Участие – 2 балла</w:t>
            </w:r>
          </w:p>
        </w:tc>
      </w:tr>
      <w:tr w:rsidR="00E83471" w:rsidRPr="00E83471" w:rsidTr="00E83471">
        <w:trPr>
          <w:trHeight w:val="360"/>
        </w:trPr>
        <w:tc>
          <w:tcPr>
            <w:tcW w:w="660" w:type="dxa"/>
            <w:vMerge w:val="restart"/>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2.</w:t>
            </w:r>
          </w:p>
        </w:tc>
        <w:tc>
          <w:tcPr>
            <w:tcW w:w="6770" w:type="dxa"/>
            <w:vMerge w:val="restart"/>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Участие  педагогического работника, закрепленное приказом по школе, в реализации муниципальных, региональных, федеральных проектах и программах по конкретному направлению.</w:t>
            </w:r>
          </w:p>
        </w:tc>
        <w:tc>
          <w:tcPr>
            <w:tcW w:w="3627"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муниципальный уровень -1 б</w:t>
            </w:r>
          </w:p>
        </w:tc>
      </w:tr>
      <w:tr w:rsidR="00E83471" w:rsidRPr="00E83471" w:rsidTr="00E83471">
        <w:trPr>
          <w:trHeight w:val="345"/>
        </w:trPr>
        <w:tc>
          <w:tcPr>
            <w:tcW w:w="660" w:type="dxa"/>
            <w:vMerge/>
          </w:tcPr>
          <w:p w:rsidR="00E83471" w:rsidRPr="00E83471" w:rsidRDefault="00E83471" w:rsidP="00E83471">
            <w:pPr>
              <w:pStyle w:val="a3"/>
              <w:shd w:val="clear" w:color="auto" w:fill="auto"/>
              <w:tabs>
                <w:tab w:val="left" w:pos="1382"/>
              </w:tabs>
              <w:ind w:right="120" w:firstLine="0"/>
              <w:rPr>
                <w:sz w:val="24"/>
                <w:szCs w:val="24"/>
              </w:rPr>
            </w:pPr>
          </w:p>
        </w:tc>
        <w:tc>
          <w:tcPr>
            <w:tcW w:w="6770" w:type="dxa"/>
            <w:vMerge/>
          </w:tcPr>
          <w:p w:rsidR="00E83471" w:rsidRPr="00E83471" w:rsidRDefault="00E83471" w:rsidP="00E83471">
            <w:pPr>
              <w:pStyle w:val="a3"/>
              <w:shd w:val="clear" w:color="auto" w:fill="auto"/>
              <w:tabs>
                <w:tab w:val="left" w:pos="1382"/>
              </w:tabs>
              <w:ind w:right="120" w:firstLine="0"/>
              <w:rPr>
                <w:sz w:val="24"/>
                <w:szCs w:val="24"/>
              </w:rPr>
            </w:pPr>
          </w:p>
        </w:tc>
        <w:tc>
          <w:tcPr>
            <w:tcW w:w="3627"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региональный уровень -1,5</w:t>
            </w:r>
          </w:p>
        </w:tc>
      </w:tr>
      <w:tr w:rsidR="00E83471" w:rsidRPr="00E83471" w:rsidTr="00E83471">
        <w:trPr>
          <w:trHeight w:val="375"/>
        </w:trPr>
        <w:tc>
          <w:tcPr>
            <w:tcW w:w="660" w:type="dxa"/>
            <w:vMerge/>
          </w:tcPr>
          <w:p w:rsidR="00E83471" w:rsidRPr="00E83471" w:rsidRDefault="00E83471" w:rsidP="00E83471">
            <w:pPr>
              <w:pStyle w:val="a3"/>
              <w:shd w:val="clear" w:color="auto" w:fill="auto"/>
              <w:tabs>
                <w:tab w:val="left" w:pos="1382"/>
              </w:tabs>
              <w:ind w:right="120" w:firstLine="0"/>
              <w:rPr>
                <w:sz w:val="24"/>
                <w:szCs w:val="24"/>
              </w:rPr>
            </w:pPr>
          </w:p>
        </w:tc>
        <w:tc>
          <w:tcPr>
            <w:tcW w:w="6770" w:type="dxa"/>
            <w:vMerge/>
          </w:tcPr>
          <w:p w:rsidR="00E83471" w:rsidRPr="00E83471" w:rsidRDefault="00E83471" w:rsidP="00E83471">
            <w:pPr>
              <w:pStyle w:val="a3"/>
              <w:shd w:val="clear" w:color="auto" w:fill="auto"/>
              <w:tabs>
                <w:tab w:val="left" w:pos="1382"/>
              </w:tabs>
              <w:ind w:right="120" w:firstLine="0"/>
              <w:rPr>
                <w:sz w:val="24"/>
                <w:szCs w:val="24"/>
              </w:rPr>
            </w:pPr>
          </w:p>
        </w:tc>
        <w:tc>
          <w:tcPr>
            <w:tcW w:w="3627"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федеральный уровень- 2б</w:t>
            </w:r>
          </w:p>
        </w:tc>
      </w:tr>
      <w:tr w:rsidR="00E83471" w:rsidRPr="00E83471" w:rsidTr="00E83471">
        <w:trPr>
          <w:trHeight w:val="135"/>
        </w:trPr>
        <w:tc>
          <w:tcPr>
            <w:tcW w:w="660" w:type="dxa"/>
            <w:vMerge w:val="restart"/>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3.</w:t>
            </w:r>
          </w:p>
        </w:tc>
        <w:tc>
          <w:tcPr>
            <w:tcW w:w="6770" w:type="dxa"/>
            <w:vMerge w:val="restart"/>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Наличие методических разработок, пользующихся спросом у коллег.</w:t>
            </w:r>
          </w:p>
        </w:tc>
        <w:tc>
          <w:tcPr>
            <w:tcW w:w="3627"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муниципальный уровень -1б</w:t>
            </w:r>
          </w:p>
        </w:tc>
      </w:tr>
      <w:tr w:rsidR="00E83471" w:rsidRPr="00E83471" w:rsidTr="00E83471">
        <w:trPr>
          <w:trHeight w:val="225"/>
        </w:trPr>
        <w:tc>
          <w:tcPr>
            <w:tcW w:w="660" w:type="dxa"/>
            <w:vMerge/>
          </w:tcPr>
          <w:p w:rsidR="00E83471" w:rsidRPr="00E83471" w:rsidRDefault="00E83471" w:rsidP="00E83471">
            <w:pPr>
              <w:pStyle w:val="a3"/>
              <w:shd w:val="clear" w:color="auto" w:fill="auto"/>
              <w:tabs>
                <w:tab w:val="left" w:pos="1382"/>
              </w:tabs>
              <w:ind w:right="120" w:firstLine="0"/>
              <w:rPr>
                <w:sz w:val="24"/>
                <w:szCs w:val="24"/>
              </w:rPr>
            </w:pPr>
          </w:p>
        </w:tc>
        <w:tc>
          <w:tcPr>
            <w:tcW w:w="6770" w:type="dxa"/>
            <w:vMerge/>
          </w:tcPr>
          <w:p w:rsidR="00E83471" w:rsidRPr="00E83471" w:rsidRDefault="00E83471" w:rsidP="00E83471">
            <w:pPr>
              <w:pStyle w:val="a3"/>
              <w:shd w:val="clear" w:color="auto" w:fill="auto"/>
              <w:tabs>
                <w:tab w:val="left" w:pos="1382"/>
              </w:tabs>
              <w:ind w:right="120" w:firstLine="0"/>
              <w:rPr>
                <w:sz w:val="24"/>
                <w:szCs w:val="24"/>
              </w:rPr>
            </w:pPr>
          </w:p>
        </w:tc>
        <w:tc>
          <w:tcPr>
            <w:tcW w:w="3627"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региональный уровень -1,5 б</w:t>
            </w:r>
          </w:p>
        </w:tc>
      </w:tr>
      <w:tr w:rsidR="00E83471" w:rsidRPr="00E83471" w:rsidTr="00E83471">
        <w:trPr>
          <w:trHeight w:val="165"/>
        </w:trPr>
        <w:tc>
          <w:tcPr>
            <w:tcW w:w="660" w:type="dxa"/>
            <w:vMerge/>
          </w:tcPr>
          <w:p w:rsidR="00E83471" w:rsidRPr="00E83471" w:rsidRDefault="00E83471" w:rsidP="00E83471">
            <w:pPr>
              <w:pStyle w:val="a3"/>
              <w:shd w:val="clear" w:color="auto" w:fill="auto"/>
              <w:tabs>
                <w:tab w:val="left" w:pos="1382"/>
              </w:tabs>
              <w:ind w:right="120" w:firstLine="0"/>
              <w:rPr>
                <w:sz w:val="24"/>
                <w:szCs w:val="24"/>
              </w:rPr>
            </w:pPr>
          </w:p>
        </w:tc>
        <w:tc>
          <w:tcPr>
            <w:tcW w:w="6770" w:type="dxa"/>
            <w:vMerge/>
          </w:tcPr>
          <w:p w:rsidR="00E83471" w:rsidRPr="00E83471" w:rsidRDefault="00E83471" w:rsidP="00E83471">
            <w:pPr>
              <w:pStyle w:val="a3"/>
              <w:shd w:val="clear" w:color="auto" w:fill="auto"/>
              <w:tabs>
                <w:tab w:val="left" w:pos="1382"/>
              </w:tabs>
              <w:ind w:right="120" w:firstLine="0"/>
              <w:rPr>
                <w:sz w:val="24"/>
                <w:szCs w:val="24"/>
              </w:rPr>
            </w:pPr>
          </w:p>
        </w:tc>
        <w:tc>
          <w:tcPr>
            <w:tcW w:w="3627"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федеральный уровень – 2б</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4.</w:t>
            </w:r>
          </w:p>
        </w:tc>
        <w:tc>
          <w:tcPr>
            <w:tcW w:w="6770" w:type="dxa"/>
          </w:tcPr>
          <w:p w:rsidR="00E83471" w:rsidRPr="00E83471" w:rsidRDefault="00E83471" w:rsidP="00E83471">
            <w:pPr>
              <w:rPr>
                <w:sz w:val="24"/>
                <w:szCs w:val="24"/>
              </w:rPr>
            </w:pPr>
            <w:r w:rsidRPr="00E83471">
              <w:rPr>
                <w:sz w:val="24"/>
                <w:szCs w:val="24"/>
              </w:rPr>
              <w:t>Участие педагога в  профессиональных конкурсах разных уровней:</w:t>
            </w:r>
          </w:p>
          <w:p w:rsidR="00E83471" w:rsidRPr="00E83471" w:rsidRDefault="00E83471" w:rsidP="00E83471">
            <w:pPr>
              <w:rPr>
                <w:sz w:val="24"/>
                <w:szCs w:val="24"/>
              </w:rPr>
            </w:pPr>
            <w:r w:rsidRPr="00E83471">
              <w:rPr>
                <w:sz w:val="24"/>
                <w:szCs w:val="24"/>
              </w:rPr>
              <w:t>(название и дата проведения конкурса)</w:t>
            </w:r>
          </w:p>
          <w:p w:rsidR="00E83471" w:rsidRPr="00E83471" w:rsidRDefault="00E83471" w:rsidP="00E83471">
            <w:pPr>
              <w:rPr>
                <w:sz w:val="24"/>
                <w:szCs w:val="24"/>
              </w:rPr>
            </w:pPr>
            <w:r w:rsidRPr="00E83471">
              <w:rPr>
                <w:sz w:val="24"/>
                <w:szCs w:val="24"/>
              </w:rPr>
              <w:t>- школьных</w:t>
            </w:r>
          </w:p>
          <w:p w:rsidR="00E83471" w:rsidRPr="00E83471" w:rsidRDefault="00E83471" w:rsidP="00E83471">
            <w:pPr>
              <w:rPr>
                <w:sz w:val="24"/>
                <w:szCs w:val="24"/>
              </w:rPr>
            </w:pPr>
            <w:r w:rsidRPr="00E83471">
              <w:rPr>
                <w:sz w:val="24"/>
                <w:szCs w:val="24"/>
              </w:rPr>
              <w:t>- муниципальных</w:t>
            </w:r>
          </w:p>
          <w:p w:rsidR="00E83471" w:rsidRPr="00E83471" w:rsidRDefault="00E83471" w:rsidP="00E83471">
            <w:pPr>
              <w:rPr>
                <w:sz w:val="24"/>
                <w:szCs w:val="24"/>
              </w:rPr>
            </w:pPr>
            <w:r w:rsidRPr="00E83471">
              <w:rPr>
                <w:sz w:val="24"/>
                <w:szCs w:val="24"/>
              </w:rPr>
              <w:t>- региональных</w:t>
            </w:r>
          </w:p>
          <w:p w:rsidR="00E83471" w:rsidRPr="00E83471" w:rsidRDefault="00E83471" w:rsidP="00E83471">
            <w:pPr>
              <w:pStyle w:val="a3"/>
              <w:shd w:val="clear" w:color="auto" w:fill="auto"/>
              <w:tabs>
                <w:tab w:val="left" w:pos="1382"/>
              </w:tabs>
              <w:ind w:right="120" w:firstLine="0"/>
              <w:rPr>
                <w:sz w:val="24"/>
                <w:szCs w:val="24"/>
              </w:rPr>
            </w:pPr>
            <w:r w:rsidRPr="00E83471">
              <w:rPr>
                <w:rFonts w:eastAsia="Times New Roman"/>
                <w:sz w:val="24"/>
                <w:szCs w:val="24"/>
                <w:lang w:eastAsia="ru-RU"/>
              </w:rPr>
              <w:t>- всероссийских</w:t>
            </w:r>
          </w:p>
        </w:tc>
        <w:tc>
          <w:tcPr>
            <w:tcW w:w="3627" w:type="dxa"/>
          </w:tcPr>
          <w:p w:rsidR="00E83471" w:rsidRPr="00E83471" w:rsidRDefault="00E83471" w:rsidP="00E83471">
            <w:pPr>
              <w:rPr>
                <w:sz w:val="24"/>
                <w:szCs w:val="24"/>
              </w:rPr>
            </w:pPr>
            <w:r w:rsidRPr="00E83471">
              <w:rPr>
                <w:sz w:val="24"/>
                <w:szCs w:val="24"/>
              </w:rPr>
              <w:t>Школьный уровень: 0,5 балла</w:t>
            </w:r>
          </w:p>
          <w:p w:rsidR="00E83471" w:rsidRPr="00E83471" w:rsidRDefault="00E83471" w:rsidP="00E83471">
            <w:pPr>
              <w:rPr>
                <w:sz w:val="24"/>
                <w:szCs w:val="24"/>
              </w:rPr>
            </w:pPr>
            <w:r w:rsidRPr="00E83471">
              <w:rPr>
                <w:sz w:val="24"/>
                <w:szCs w:val="24"/>
              </w:rPr>
              <w:t xml:space="preserve">Муниципальный  уровень: 1,5 балла </w:t>
            </w:r>
          </w:p>
          <w:p w:rsidR="00E83471" w:rsidRPr="00E83471" w:rsidRDefault="00E83471" w:rsidP="00E83471">
            <w:pPr>
              <w:rPr>
                <w:sz w:val="24"/>
                <w:szCs w:val="24"/>
              </w:rPr>
            </w:pPr>
            <w:r w:rsidRPr="00E83471">
              <w:rPr>
                <w:sz w:val="24"/>
                <w:szCs w:val="24"/>
              </w:rPr>
              <w:t xml:space="preserve">Региональный  уровень:    2 балла </w:t>
            </w:r>
          </w:p>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Всероссийский  уровень: 2 балла</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5.</w:t>
            </w:r>
          </w:p>
        </w:tc>
        <w:tc>
          <w:tcPr>
            <w:tcW w:w="6770" w:type="dxa"/>
          </w:tcPr>
          <w:p w:rsidR="00E83471" w:rsidRPr="00E83471" w:rsidRDefault="00E83471" w:rsidP="00E83471">
            <w:pPr>
              <w:rPr>
                <w:sz w:val="24"/>
                <w:szCs w:val="24"/>
              </w:rPr>
            </w:pPr>
            <w:r w:rsidRPr="00E83471">
              <w:rPr>
                <w:sz w:val="24"/>
                <w:szCs w:val="24"/>
              </w:rPr>
              <w:t xml:space="preserve">Победа (I, </w:t>
            </w:r>
            <w:r w:rsidRPr="00E83471">
              <w:rPr>
                <w:sz w:val="24"/>
                <w:szCs w:val="24"/>
                <w:lang w:val="en-US"/>
              </w:rPr>
              <w:t>II</w:t>
            </w:r>
            <w:r w:rsidRPr="00E83471">
              <w:rPr>
                <w:sz w:val="24"/>
                <w:szCs w:val="24"/>
              </w:rPr>
              <w:t xml:space="preserve">, </w:t>
            </w:r>
            <w:r w:rsidRPr="00E83471">
              <w:rPr>
                <w:sz w:val="24"/>
                <w:szCs w:val="24"/>
                <w:lang w:val="en-US"/>
              </w:rPr>
              <w:t>III</w:t>
            </w:r>
            <w:r w:rsidRPr="00E83471">
              <w:rPr>
                <w:sz w:val="24"/>
                <w:szCs w:val="24"/>
              </w:rPr>
              <w:t xml:space="preserve"> место) в профессиональных конкурсах разных уровней:</w:t>
            </w:r>
          </w:p>
          <w:p w:rsidR="00E83471" w:rsidRPr="00E83471" w:rsidRDefault="00E83471" w:rsidP="00E83471">
            <w:pPr>
              <w:rPr>
                <w:sz w:val="24"/>
                <w:szCs w:val="24"/>
              </w:rPr>
            </w:pPr>
            <w:r w:rsidRPr="00E83471">
              <w:rPr>
                <w:sz w:val="24"/>
                <w:szCs w:val="24"/>
              </w:rPr>
              <w:t>(название и дата проведения конкурса)</w:t>
            </w:r>
          </w:p>
          <w:p w:rsidR="00E83471" w:rsidRPr="00E83471" w:rsidRDefault="00E83471" w:rsidP="00E83471">
            <w:pPr>
              <w:rPr>
                <w:sz w:val="24"/>
                <w:szCs w:val="24"/>
              </w:rPr>
            </w:pPr>
            <w:r w:rsidRPr="00E83471">
              <w:rPr>
                <w:sz w:val="24"/>
                <w:szCs w:val="24"/>
              </w:rPr>
              <w:t>- школьных</w:t>
            </w:r>
          </w:p>
          <w:p w:rsidR="00E83471" w:rsidRPr="00E83471" w:rsidRDefault="00E83471" w:rsidP="00E83471">
            <w:pPr>
              <w:rPr>
                <w:sz w:val="24"/>
                <w:szCs w:val="24"/>
              </w:rPr>
            </w:pPr>
            <w:r w:rsidRPr="00E83471">
              <w:rPr>
                <w:sz w:val="24"/>
                <w:szCs w:val="24"/>
              </w:rPr>
              <w:t>- муниципальных</w:t>
            </w:r>
          </w:p>
          <w:p w:rsidR="00E83471" w:rsidRPr="00E83471" w:rsidRDefault="00E83471" w:rsidP="00E83471">
            <w:pPr>
              <w:rPr>
                <w:sz w:val="24"/>
                <w:szCs w:val="24"/>
              </w:rPr>
            </w:pPr>
            <w:r w:rsidRPr="00E83471">
              <w:rPr>
                <w:sz w:val="24"/>
                <w:szCs w:val="24"/>
              </w:rPr>
              <w:t>- региональных</w:t>
            </w:r>
          </w:p>
          <w:p w:rsidR="00E83471" w:rsidRPr="00E83471" w:rsidRDefault="00E83471" w:rsidP="00E83471">
            <w:pPr>
              <w:rPr>
                <w:sz w:val="24"/>
                <w:szCs w:val="24"/>
              </w:rPr>
            </w:pPr>
            <w:r w:rsidRPr="00E83471">
              <w:rPr>
                <w:sz w:val="24"/>
                <w:szCs w:val="24"/>
              </w:rPr>
              <w:t>- всероссийских</w:t>
            </w:r>
          </w:p>
        </w:tc>
        <w:tc>
          <w:tcPr>
            <w:tcW w:w="3627" w:type="dxa"/>
          </w:tcPr>
          <w:p w:rsidR="00E83471" w:rsidRPr="00E83471" w:rsidRDefault="00E83471" w:rsidP="00E83471">
            <w:pPr>
              <w:rPr>
                <w:sz w:val="24"/>
                <w:szCs w:val="24"/>
              </w:rPr>
            </w:pPr>
            <w:r w:rsidRPr="00E83471">
              <w:rPr>
                <w:sz w:val="24"/>
                <w:szCs w:val="24"/>
              </w:rPr>
              <w:t>Школьный уровень: 0,5 балла</w:t>
            </w:r>
          </w:p>
          <w:p w:rsidR="00E83471" w:rsidRPr="00E83471" w:rsidRDefault="00E83471" w:rsidP="00E83471">
            <w:pPr>
              <w:rPr>
                <w:sz w:val="24"/>
                <w:szCs w:val="24"/>
              </w:rPr>
            </w:pPr>
            <w:r w:rsidRPr="00E83471">
              <w:rPr>
                <w:sz w:val="24"/>
                <w:szCs w:val="24"/>
              </w:rPr>
              <w:t xml:space="preserve">Муниципальный  уровень: 1,5 балла </w:t>
            </w:r>
          </w:p>
          <w:p w:rsidR="00E83471" w:rsidRPr="00E83471" w:rsidRDefault="00E83471" w:rsidP="00E83471">
            <w:pPr>
              <w:rPr>
                <w:sz w:val="24"/>
                <w:szCs w:val="24"/>
              </w:rPr>
            </w:pPr>
            <w:r w:rsidRPr="00E83471">
              <w:rPr>
                <w:sz w:val="24"/>
                <w:szCs w:val="24"/>
              </w:rPr>
              <w:t xml:space="preserve">Региональный  уровень:    2 балла </w:t>
            </w:r>
          </w:p>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Всероссийский  уровень: 2 балла</w:t>
            </w:r>
          </w:p>
        </w:tc>
      </w:tr>
      <w:tr w:rsidR="00E83471" w:rsidRPr="00E83471" w:rsidTr="00E83471">
        <w:trPr>
          <w:trHeight w:val="850"/>
        </w:trPr>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6.</w:t>
            </w:r>
          </w:p>
        </w:tc>
        <w:tc>
          <w:tcPr>
            <w:tcW w:w="6770" w:type="dxa"/>
          </w:tcPr>
          <w:p w:rsidR="00E83471" w:rsidRPr="00E83471" w:rsidRDefault="00E83471" w:rsidP="00E83471">
            <w:pPr>
              <w:rPr>
                <w:sz w:val="24"/>
                <w:szCs w:val="24"/>
              </w:rPr>
            </w:pPr>
            <w:r w:rsidRPr="00E83471">
              <w:rPr>
                <w:sz w:val="24"/>
                <w:szCs w:val="24"/>
              </w:rPr>
              <w:t>Разработка и  внедрение авторских программ, методик, материалов, прошедших экспертизу и допущенных на региональном и федеральном уровнях.</w:t>
            </w:r>
          </w:p>
        </w:tc>
        <w:tc>
          <w:tcPr>
            <w:tcW w:w="3627"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2 балла</w:t>
            </w:r>
          </w:p>
        </w:tc>
      </w:tr>
      <w:tr w:rsidR="00E83471" w:rsidRPr="00E83471" w:rsidTr="00AD436E">
        <w:trPr>
          <w:trHeight w:val="1216"/>
        </w:trPr>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7.</w:t>
            </w:r>
          </w:p>
        </w:tc>
        <w:tc>
          <w:tcPr>
            <w:tcW w:w="6770" w:type="dxa"/>
          </w:tcPr>
          <w:p w:rsidR="00E83471" w:rsidRPr="00E83471" w:rsidRDefault="001F6083" w:rsidP="00E83471">
            <w:pPr>
              <w:rPr>
                <w:sz w:val="24"/>
                <w:szCs w:val="24"/>
              </w:rPr>
            </w:pPr>
            <w:r w:rsidRPr="001F6083">
              <w:rPr>
                <w:sz w:val="24"/>
                <w:szCs w:val="24"/>
              </w:rPr>
              <w:t>Деятельность  в составе  аттестационных (предметных) комиссий, проверка олимпиадных, экзаменационных и творческих работ</w:t>
            </w:r>
            <w:r>
              <w:rPr>
                <w:sz w:val="24"/>
                <w:szCs w:val="24"/>
              </w:rPr>
              <w:t>.</w:t>
            </w:r>
          </w:p>
        </w:tc>
        <w:tc>
          <w:tcPr>
            <w:tcW w:w="3627" w:type="dxa"/>
          </w:tcPr>
          <w:p w:rsidR="00E83471" w:rsidRPr="00E83471" w:rsidRDefault="00E83471" w:rsidP="00E83471">
            <w:pPr>
              <w:rPr>
                <w:sz w:val="24"/>
                <w:szCs w:val="24"/>
              </w:rPr>
            </w:pPr>
            <w:r w:rsidRPr="00E83471">
              <w:rPr>
                <w:sz w:val="24"/>
                <w:szCs w:val="24"/>
              </w:rPr>
              <w:t>Уровни:</w:t>
            </w:r>
          </w:p>
          <w:p w:rsidR="00E83471" w:rsidRPr="00E83471" w:rsidRDefault="00E83471" w:rsidP="00E83471">
            <w:pPr>
              <w:rPr>
                <w:sz w:val="24"/>
                <w:szCs w:val="24"/>
              </w:rPr>
            </w:pPr>
            <w:r w:rsidRPr="00E83471">
              <w:rPr>
                <w:sz w:val="24"/>
                <w:szCs w:val="24"/>
              </w:rPr>
              <w:t xml:space="preserve"> - школьный -0,5 б</w:t>
            </w:r>
          </w:p>
          <w:p w:rsidR="00E83471" w:rsidRPr="00E83471" w:rsidRDefault="00E83471" w:rsidP="00E83471">
            <w:pPr>
              <w:rPr>
                <w:sz w:val="24"/>
                <w:szCs w:val="24"/>
              </w:rPr>
            </w:pPr>
            <w:r w:rsidRPr="00E83471">
              <w:rPr>
                <w:sz w:val="24"/>
                <w:szCs w:val="24"/>
              </w:rPr>
              <w:t>-  муниципальных: 1,5б</w:t>
            </w:r>
          </w:p>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  региональных: -2 б</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8.</w:t>
            </w:r>
          </w:p>
        </w:tc>
        <w:tc>
          <w:tcPr>
            <w:tcW w:w="6770" w:type="dxa"/>
          </w:tcPr>
          <w:p w:rsidR="00E83471" w:rsidRPr="00E83471" w:rsidRDefault="00E83471" w:rsidP="00E83471">
            <w:pPr>
              <w:rPr>
                <w:sz w:val="24"/>
                <w:szCs w:val="24"/>
              </w:rPr>
            </w:pPr>
            <w:r w:rsidRPr="00E83471">
              <w:rPr>
                <w:sz w:val="24"/>
                <w:szCs w:val="24"/>
              </w:rPr>
              <w:t>Проведение   открытых уроков,   мастер-классов, семинаров, педсоветов,  конференций,  выступлений, мероприятий</w:t>
            </w:r>
            <w:r w:rsidR="00585D57">
              <w:rPr>
                <w:sz w:val="24"/>
                <w:szCs w:val="24"/>
              </w:rPr>
              <w:t xml:space="preserve"> </w:t>
            </w:r>
            <w:r w:rsidRPr="00E83471">
              <w:rPr>
                <w:sz w:val="24"/>
                <w:szCs w:val="24"/>
              </w:rPr>
              <w:t xml:space="preserve"> </w:t>
            </w:r>
            <w:proofErr w:type="gramStart"/>
            <w:r w:rsidRPr="00E83471">
              <w:rPr>
                <w:sz w:val="24"/>
                <w:szCs w:val="24"/>
              </w:rPr>
              <w:t>–ш</w:t>
            </w:r>
            <w:proofErr w:type="gramEnd"/>
            <w:r w:rsidRPr="00E83471">
              <w:rPr>
                <w:sz w:val="24"/>
                <w:szCs w:val="24"/>
              </w:rPr>
              <w:t>кольных, муниципальных, региональных.</w:t>
            </w:r>
          </w:p>
        </w:tc>
        <w:tc>
          <w:tcPr>
            <w:tcW w:w="3627" w:type="dxa"/>
          </w:tcPr>
          <w:p w:rsidR="00E83471" w:rsidRPr="00E83471" w:rsidRDefault="00E83471" w:rsidP="00E83471">
            <w:pPr>
              <w:rPr>
                <w:sz w:val="24"/>
                <w:szCs w:val="24"/>
              </w:rPr>
            </w:pPr>
            <w:r w:rsidRPr="00E83471">
              <w:rPr>
                <w:sz w:val="24"/>
                <w:szCs w:val="24"/>
              </w:rPr>
              <w:t xml:space="preserve">Уровни: </w:t>
            </w:r>
          </w:p>
          <w:p w:rsidR="00E83471" w:rsidRPr="00E83471" w:rsidRDefault="00E83471" w:rsidP="00E83471">
            <w:pPr>
              <w:rPr>
                <w:sz w:val="24"/>
                <w:szCs w:val="24"/>
              </w:rPr>
            </w:pPr>
            <w:r w:rsidRPr="00E83471">
              <w:rPr>
                <w:sz w:val="24"/>
                <w:szCs w:val="24"/>
              </w:rPr>
              <w:t xml:space="preserve">- школьный: 0,5 б. </w:t>
            </w:r>
          </w:p>
          <w:p w:rsidR="00E83471" w:rsidRPr="00E83471" w:rsidRDefault="00E83471" w:rsidP="00E83471">
            <w:pPr>
              <w:rPr>
                <w:sz w:val="24"/>
                <w:szCs w:val="24"/>
              </w:rPr>
            </w:pPr>
            <w:r w:rsidRPr="00E83471">
              <w:rPr>
                <w:sz w:val="24"/>
                <w:szCs w:val="24"/>
              </w:rPr>
              <w:t>- муниципальный: 1 б.;</w:t>
            </w:r>
          </w:p>
          <w:p w:rsidR="00E83471" w:rsidRPr="00E83471" w:rsidRDefault="00E83471" w:rsidP="00E83471">
            <w:pPr>
              <w:rPr>
                <w:sz w:val="24"/>
                <w:szCs w:val="24"/>
              </w:rPr>
            </w:pPr>
            <w:r w:rsidRPr="00E83471">
              <w:rPr>
                <w:sz w:val="24"/>
                <w:szCs w:val="24"/>
              </w:rPr>
              <w:t>- региональный 1 б.;</w:t>
            </w:r>
          </w:p>
          <w:p w:rsidR="00E83471" w:rsidRPr="00E83471" w:rsidRDefault="00E83471" w:rsidP="00E83471">
            <w:pPr>
              <w:rPr>
                <w:sz w:val="24"/>
                <w:szCs w:val="24"/>
              </w:rPr>
            </w:pPr>
            <w:r w:rsidRPr="00E83471">
              <w:rPr>
                <w:sz w:val="24"/>
                <w:szCs w:val="24"/>
              </w:rPr>
              <w:t>- всероссийский: 2  б.;</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9.</w:t>
            </w:r>
          </w:p>
        </w:tc>
        <w:tc>
          <w:tcPr>
            <w:tcW w:w="6770" w:type="dxa"/>
          </w:tcPr>
          <w:p w:rsidR="001F6083" w:rsidRDefault="00E83471" w:rsidP="001F6083">
            <w:pPr>
              <w:pStyle w:val="a7"/>
              <w:jc w:val="both"/>
              <w:rPr>
                <w:sz w:val="28"/>
                <w:szCs w:val="28"/>
                <w:lang w:eastAsia="en-US"/>
              </w:rPr>
            </w:pPr>
            <w:r w:rsidRPr="00E83471">
              <w:rPr>
                <w:sz w:val="24"/>
                <w:szCs w:val="24"/>
              </w:rPr>
              <w:t>Педагогический работник  соз</w:t>
            </w:r>
            <w:r w:rsidR="001F6083">
              <w:rPr>
                <w:sz w:val="24"/>
                <w:szCs w:val="24"/>
              </w:rPr>
              <w:t xml:space="preserve">дает </w:t>
            </w:r>
            <w:r w:rsidRPr="00E83471">
              <w:rPr>
                <w:sz w:val="24"/>
                <w:szCs w:val="24"/>
              </w:rPr>
              <w:t>и использует учебно - методические материалы</w:t>
            </w:r>
            <w:r w:rsidR="001F6083">
              <w:rPr>
                <w:sz w:val="24"/>
                <w:szCs w:val="24"/>
              </w:rPr>
              <w:t xml:space="preserve">, позволяющие учащимся выбирать </w:t>
            </w:r>
            <w:r w:rsidRPr="00E83471">
              <w:rPr>
                <w:sz w:val="24"/>
                <w:szCs w:val="24"/>
              </w:rPr>
              <w:t>уровень освоения учебной программы.</w:t>
            </w:r>
            <w:r w:rsidR="001F6083" w:rsidRPr="001F6083">
              <w:rPr>
                <w:sz w:val="28"/>
                <w:szCs w:val="28"/>
                <w:lang w:eastAsia="en-US"/>
              </w:rPr>
              <w:t xml:space="preserve"> </w:t>
            </w:r>
          </w:p>
          <w:p w:rsidR="00E83471" w:rsidRPr="00E83471" w:rsidRDefault="001F6083" w:rsidP="001F6083">
            <w:pPr>
              <w:pStyle w:val="a7"/>
              <w:jc w:val="both"/>
              <w:rPr>
                <w:sz w:val="24"/>
                <w:szCs w:val="24"/>
                <w:lang w:eastAsia="en-US"/>
              </w:rPr>
            </w:pPr>
            <w:r>
              <w:rPr>
                <w:sz w:val="24"/>
                <w:szCs w:val="24"/>
                <w:lang w:eastAsia="en-US"/>
              </w:rPr>
              <w:t>(</w:t>
            </w:r>
            <w:r w:rsidRPr="001F6083">
              <w:rPr>
                <w:sz w:val="24"/>
                <w:szCs w:val="24"/>
                <w:lang w:eastAsia="en-US"/>
              </w:rPr>
              <w:t>Индивидуальный образовательный маршрут</w:t>
            </w:r>
            <w:r>
              <w:rPr>
                <w:sz w:val="24"/>
                <w:szCs w:val="24"/>
                <w:lang w:eastAsia="en-US"/>
              </w:rPr>
              <w:t>).</w:t>
            </w:r>
          </w:p>
        </w:tc>
        <w:tc>
          <w:tcPr>
            <w:tcW w:w="3627" w:type="dxa"/>
          </w:tcPr>
          <w:p w:rsidR="00E83471" w:rsidRPr="00E83471" w:rsidRDefault="00E83471" w:rsidP="00E83471">
            <w:pPr>
              <w:rPr>
                <w:sz w:val="24"/>
                <w:szCs w:val="24"/>
              </w:rPr>
            </w:pPr>
            <w:r w:rsidRPr="00E83471">
              <w:rPr>
                <w:sz w:val="24"/>
                <w:szCs w:val="24"/>
                <w:lang w:val="en-US"/>
              </w:rPr>
              <w:t>1</w:t>
            </w:r>
            <w:r w:rsidRPr="00E83471">
              <w:rPr>
                <w:sz w:val="24"/>
                <w:szCs w:val="24"/>
              </w:rPr>
              <w:t xml:space="preserve"> балл</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10</w:t>
            </w:r>
          </w:p>
        </w:tc>
        <w:tc>
          <w:tcPr>
            <w:tcW w:w="6770" w:type="dxa"/>
          </w:tcPr>
          <w:p w:rsidR="00E83471" w:rsidRPr="00E83471" w:rsidRDefault="00E83471" w:rsidP="00E83471">
            <w:pPr>
              <w:rPr>
                <w:sz w:val="24"/>
                <w:szCs w:val="24"/>
              </w:rPr>
            </w:pPr>
            <w:r w:rsidRPr="00E83471">
              <w:rPr>
                <w:sz w:val="24"/>
                <w:szCs w:val="24"/>
              </w:rPr>
              <w:t>Пополнение методического содержания учебного кабинета в течение полугодия в соответствии с планом  развития  кабинета.</w:t>
            </w:r>
          </w:p>
        </w:tc>
        <w:tc>
          <w:tcPr>
            <w:tcW w:w="3627" w:type="dxa"/>
          </w:tcPr>
          <w:p w:rsidR="00E83471" w:rsidRPr="00E83471" w:rsidRDefault="00E83471" w:rsidP="00E83471">
            <w:pPr>
              <w:rPr>
                <w:sz w:val="24"/>
                <w:szCs w:val="24"/>
              </w:rPr>
            </w:pPr>
            <w:r w:rsidRPr="00E83471">
              <w:rPr>
                <w:sz w:val="24"/>
                <w:szCs w:val="24"/>
              </w:rPr>
              <w:t>1 балл</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11</w:t>
            </w:r>
          </w:p>
        </w:tc>
        <w:tc>
          <w:tcPr>
            <w:tcW w:w="6770" w:type="dxa"/>
          </w:tcPr>
          <w:p w:rsidR="00E83471" w:rsidRPr="00E83471" w:rsidRDefault="00E83471" w:rsidP="00E83471">
            <w:pPr>
              <w:ind w:right="120"/>
              <w:jc w:val="both"/>
              <w:rPr>
                <w:rFonts w:ascii="Tahoma" w:hAnsi="Tahoma" w:cs="Tahoma"/>
                <w:sz w:val="24"/>
                <w:szCs w:val="24"/>
              </w:rPr>
            </w:pPr>
            <w:r w:rsidRPr="00E83471">
              <w:rPr>
                <w:sz w:val="24"/>
                <w:szCs w:val="24"/>
              </w:rPr>
              <w:t>Учителем используется ИКТ:</w:t>
            </w:r>
          </w:p>
          <w:p w:rsidR="00E83471" w:rsidRPr="00E83471" w:rsidRDefault="00E83471" w:rsidP="00E83471">
            <w:pPr>
              <w:ind w:right="120"/>
              <w:jc w:val="both"/>
              <w:rPr>
                <w:rFonts w:ascii="Tahoma" w:hAnsi="Tahoma" w:cs="Tahoma"/>
                <w:sz w:val="24"/>
                <w:szCs w:val="24"/>
              </w:rPr>
            </w:pPr>
            <w:r w:rsidRPr="00E83471">
              <w:rPr>
                <w:sz w:val="24"/>
                <w:szCs w:val="24"/>
              </w:rPr>
              <w:t>- для моделирования урока</w:t>
            </w:r>
          </w:p>
          <w:p w:rsidR="00E83471" w:rsidRPr="00E83471" w:rsidRDefault="00E83471" w:rsidP="00E83471">
            <w:pPr>
              <w:ind w:right="120"/>
              <w:jc w:val="both"/>
              <w:rPr>
                <w:rFonts w:ascii="Tahoma" w:hAnsi="Tahoma" w:cs="Tahoma"/>
                <w:sz w:val="24"/>
                <w:szCs w:val="24"/>
              </w:rPr>
            </w:pPr>
            <w:r w:rsidRPr="00E83471">
              <w:rPr>
                <w:sz w:val="24"/>
                <w:szCs w:val="24"/>
              </w:rPr>
              <w:t>- наличие сайта</w:t>
            </w:r>
          </w:p>
          <w:p w:rsidR="00E83471" w:rsidRPr="00E83471" w:rsidRDefault="00E83471" w:rsidP="00E83471">
            <w:pPr>
              <w:ind w:right="120"/>
              <w:jc w:val="both"/>
              <w:rPr>
                <w:rFonts w:ascii="Tahoma" w:hAnsi="Tahoma" w:cs="Tahoma"/>
                <w:sz w:val="24"/>
                <w:szCs w:val="24"/>
              </w:rPr>
            </w:pPr>
            <w:r w:rsidRPr="00E83471">
              <w:rPr>
                <w:sz w:val="24"/>
                <w:szCs w:val="24"/>
              </w:rPr>
              <w:t>- для контроля и учета базовых знаний учащихся</w:t>
            </w:r>
          </w:p>
          <w:p w:rsidR="00E83471" w:rsidRPr="00E83471" w:rsidRDefault="00E83471" w:rsidP="00E83471">
            <w:pPr>
              <w:ind w:right="120"/>
              <w:jc w:val="both"/>
              <w:rPr>
                <w:sz w:val="24"/>
                <w:szCs w:val="24"/>
              </w:rPr>
            </w:pPr>
            <w:r w:rsidRPr="00E83471">
              <w:rPr>
                <w:sz w:val="24"/>
                <w:szCs w:val="24"/>
              </w:rPr>
              <w:lastRenderedPageBreak/>
              <w:t>- для индивидуальных траекторий обучения учащихся</w:t>
            </w:r>
          </w:p>
        </w:tc>
        <w:tc>
          <w:tcPr>
            <w:tcW w:w="3627" w:type="dxa"/>
          </w:tcPr>
          <w:p w:rsidR="00E83471" w:rsidRPr="00E83471" w:rsidRDefault="00E83471" w:rsidP="00E83471">
            <w:pPr>
              <w:spacing w:before="120"/>
              <w:ind w:right="120"/>
              <w:rPr>
                <w:rFonts w:ascii="Tahoma" w:hAnsi="Tahoma" w:cs="Tahoma"/>
                <w:sz w:val="24"/>
                <w:szCs w:val="24"/>
              </w:rPr>
            </w:pPr>
            <w:r w:rsidRPr="00E83471">
              <w:rPr>
                <w:sz w:val="24"/>
                <w:szCs w:val="24"/>
              </w:rPr>
              <w:lastRenderedPageBreak/>
              <w:t>0,5</w:t>
            </w:r>
          </w:p>
          <w:p w:rsidR="00E83471" w:rsidRPr="00E83471" w:rsidRDefault="00E83471" w:rsidP="00E83471">
            <w:pPr>
              <w:spacing w:before="120"/>
              <w:ind w:right="120"/>
              <w:rPr>
                <w:rFonts w:ascii="Tahoma" w:hAnsi="Tahoma" w:cs="Tahoma"/>
                <w:sz w:val="24"/>
                <w:szCs w:val="24"/>
              </w:rPr>
            </w:pPr>
            <w:r w:rsidRPr="00E83471">
              <w:rPr>
                <w:sz w:val="24"/>
                <w:szCs w:val="24"/>
              </w:rPr>
              <w:t>1,5</w:t>
            </w:r>
          </w:p>
          <w:p w:rsidR="00E83471" w:rsidRPr="00E83471" w:rsidRDefault="00E83471" w:rsidP="00E83471">
            <w:pPr>
              <w:spacing w:before="120"/>
              <w:ind w:right="120"/>
              <w:rPr>
                <w:rFonts w:ascii="Tahoma" w:hAnsi="Tahoma" w:cs="Tahoma"/>
                <w:sz w:val="24"/>
                <w:szCs w:val="24"/>
              </w:rPr>
            </w:pPr>
            <w:r w:rsidRPr="00E83471">
              <w:rPr>
                <w:sz w:val="24"/>
                <w:szCs w:val="24"/>
              </w:rPr>
              <w:t>1</w:t>
            </w:r>
          </w:p>
          <w:p w:rsidR="00E83471" w:rsidRPr="00E83471" w:rsidRDefault="00E83471" w:rsidP="00E83471">
            <w:pPr>
              <w:spacing w:before="120"/>
              <w:ind w:right="120"/>
              <w:rPr>
                <w:rFonts w:ascii="Tahoma" w:hAnsi="Tahoma" w:cs="Tahoma"/>
                <w:color w:val="2B2B55"/>
                <w:sz w:val="24"/>
                <w:szCs w:val="24"/>
              </w:rPr>
            </w:pPr>
            <w:r w:rsidRPr="00E83471">
              <w:rPr>
                <w:sz w:val="24"/>
                <w:szCs w:val="24"/>
              </w:rPr>
              <w:lastRenderedPageBreak/>
              <w:t>2</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lastRenderedPageBreak/>
              <w:t>12</w:t>
            </w:r>
          </w:p>
        </w:tc>
        <w:tc>
          <w:tcPr>
            <w:tcW w:w="6770" w:type="dxa"/>
          </w:tcPr>
          <w:p w:rsidR="00E83471" w:rsidRPr="00E83471" w:rsidRDefault="00E83471" w:rsidP="00E83471">
            <w:pPr>
              <w:rPr>
                <w:sz w:val="24"/>
                <w:szCs w:val="24"/>
              </w:rPr>
            </w:pPr>
            <w:r w:rsidRPr="00E83471">
              <w:rPr>
                <w:sz w:val="24"/>
                <w:szCs w:val="24"/>
              </w:rPr>
              <w:t xml:space="preserve">Педагогический работник  принял участие в сетевых профессиональных сообществах. </w:t>
            </w:r>
          </w:p>
        </w:tc>
        <w:tc>
          <w:tcPr>
            <w:tcW w:w="3627" w:type="dxa"/>
          </w:tcPr>
          <w:p w:rsidR="00E83471" w:rsidRPr="00E83471" w:rsidRDefault="00E83471" w:rsidP="00E83471">
            <w:pPr>
              <w:rPr>
                <w:sz w:val="24"/>
                <w:szCs w:val="24"/>
              </w:rPr>
            </w:pPr>
            <w:r w:rsidRPr="00E83471">
              <w:rPr>
                <w:sz w:val="24"/>
                <w:szCs w:val="24"/>
              </w:rPr>
              <w:t>1 балл</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13</w:t>
            </w:r>
          </w:p>
        </w:tc>
        <w:tc>
          <w:tcPr>
            <w:tcW w:w="6770" w:type="dxa"/>
          </w:tcPr>
          <w:p w:rsidR="00E83471" w:rsidRPr="00E83471" w:rsidRDefault="00E83471" w:rsidP="00E83471">
            <w:pPr>
              <w:rPr>
                <w:sz w:val="24"/>
                <w:szCs w:val="24"/>
              </w:rPr>
            </w:pPr>
            <w:r w:rsidRPr="00E83471">
              <w:rPr>
                <w:sz w:val="24"/>
                <w:szCs w:val="24"/>
              </w:rPr>
              <w:t>Педагогический работник  представил свой инновационный опыт на электронных  площадках.</w:t>
            </w:r>
          </w:p>
        </w:tc>
        <w:tc>
          <w:tcPr>
            <w:tcW w:w="3627" w:type="dxa"/>
          </w:tcPr>
          <w:p w:rsidR="00E83471" w:rsidRDefault="001F6083" w:rsidP="00E83471">
            <w:pPr>
              <w:rPr>
                <w:sz w:val="24"/>
                <w:szCs w:val="24"/>
              </w:rPr>
            </w:pPr>
            <w:r>
              <w:rPr>
                <w:sz w:val="24"/>
                <w:szCs w:val="24"/>
              </w:rPr>
              <w:t xml:space="preserve">Принял участие - </w:t>
            </w:r>
            <w:r w:rsidR="00E83471" w:rsidRPr="00E83471">
              <w:rPr>
                <w:sz w:val="24"/>
                <w:szCs w:val="24"/>
              </w:rPr>
              <w:t>1 балл</w:t>
            </w:r>
          </w:p>
          <w:p w:rsidR="001F6083" w:rsidRDefault="001F6083" w:rsidP="00E83471">
            <w:pPr>
              <w:rPr>
                <w:sz w:val="24"/>
                <w:szCs w:val="24"/>
              </w:rPr>
            </w:pPr>
            <w:r>
              <w:rPr>
                <w:sz w:val="24"/>
                <w:szCs w:val="24"/>
              </w:rPr>
              <w:t xml:space="preserve">1 место – 2б </w:t>
            </w:r>
          </w:p>
          <w:p w:rsidR="001F6083" w:rsidRDefault="001F6083" w:rsidP="00E83471">
            <w:pPr>
              <w:rPr>
                <w:sz w:val="24"/>
                <w:szCs w:val="24"/>
              </w:rPr>
            </w:pPr>
            <w:r>
              <w:rPr>
                <w:sz w:val="24"/>
                <w:szCs w:val="24"/>
              </w:rPr>
              <w:t>2 место- 1,5 б</w:t>
            </w:r>
          </w:p>
          <w:p w:rsidR="001F6083" w:rsidRPr="00E83471" w:rsidRDefault="001F6083" w:rsidP="00E83471">
            <w:pPr>
              <w:rPr>
                <w:sz w:val="24"/>
                <w:szCs w:val="24"/>
              </w:rPr>
            </w:pPr>
            <w:r>
              <w:rPr>
                <w:sz w:val="24"/>
                <w:szCs w:val="24"/>
              </w:rPr>
              <w:t>3 место – 1б</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14</w:t>
            </w:r>
          </w:p>
        </w:tc>
        <w:tc>
          <w:tcPr>
            <w:tcW w:w="6770" w:type="dxa"/>
          </w:tcPr>
          <w:p w:rsidR="00E83471" w:rsidRPr="00E83471" w:rsidRDefault="00E83471" w:rsidP="00E83471">
            <w:pPr>
              <w:rPr>
                <w:sz w:val="24"/>
                <w:szCs w:val="24"/>
              </w:rPr>
            </w:pPr>
            <w:proofErr w:type="gramStart"/>
            <w:r w:rsidRPr="00E83471">
              <w:rPr>
                <w:sz w:val="24"/>
                <w:szCs w:val="24"/>
              </w:rPr>
              <w:t>Педагогический    работник    имеет удостоверение о прохождении  курсов повышения   квалификации или профессиональной переподготовки (за последние 5 лет)  по предмету, по ИКТ.</w:t>
            </w:r>
            <w:proofErr w:type="gramEnd"/>
          </w:p>
        </w:tc>
        <w:tc>
          <w:tcPr>
            <w:tcW w:w="3627" w:type="dxa"/>
          </w:tcPr>
          <w:p w:rsidR="00E83471" w:rsidRPr="00E83471" w:rsidRDefault="00E83471" w:rsidP="00E83471">
            <w:pPr>
              <w:rPr>
                <w:sz w:val="24"/>
                <w:szCs w:val="24"/>
              </w:rPr>
            </w:pPr>
            <w:r w:rsidRPr="00E83471">
              <w:rPr>
                <w:sz w:val="24"/>
                <w:szCs w:val="24"/>
              </w:rPr>
              <w:t>1 балл</w:t>
            </w:r>
          </w:p>
          <w:p w:rsidR="00E83471" w:rsidRPr="00E83471" w:rsidRDefault="00E83471" w:rsidP="00E83471">
            <w:pPr>
              <w:rPr>
                <w:sz w:val="24"/>
                <w:szCs w:val="24"/>
              </w:rPr>
            </w:pPr>
          </w:p>
          <w:p w:rsidR="00E83471" w:rsidRPr="00E83471" w:rsidRDefault="00E83471" w:rsidP="00E83471">
            <w:pPr>
              <w:rPr>
                <w:sz w:val="24"/>
                <w:szCs w:val="24"/>
              </w:rPr>
            </w:pPr>
            <w:r w:rsidRPr="00E83471">
              <w:rPr>
                <w:sz w:val="24"/>
                <w:szCs w:val="24"/>
              </w:rPr>
              <w:t>1 балл</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lang w:val="en-US"/>
              </w:rPr>
            </w:pPr>
            <w:r w:rsidRPr="00E83471">
              <w:rPr>
                <w:sz w:val="24"/>
                <w:szCs w:val="24"/>
                <w:lang w:val="en-US"/>
              </w:rPr>
              <w:t>15</w:t>
            </w:r>
          </w:p>
        </w:tc>
        <w:tc>
          <w:tcPr>
            <w:tcW w:w="6770" w:type="dxa"/>
          </w:tcPr>
          <w:p w:rsidR="00E83471" w:rsidRPr="00E83471" w:rsidRDefault="00E83471" w:rsidP="00E83471">
            <w:pPr>
              <w:rPr>
                <w:sz w:val="24"/>
                <w:szCs w:val="24"/>
              </w:rPr>
            </w:pPr>
            <w:r w:rsidRPr="00E83471">
              <w:rPr>
                <w:sz w:val="24"/>
                <w:szCs w:val="24"/>
              </w:rPr>
              <w:t>Педагогический работник эффективно использует  оборудование, полученное по программе модернизации образовательного процесса.</w:t>
            </w:r>
          </w:p>
        </w:tc>
        <w:tc>
          <w:tcPr>
            <w:tcW w:w="3627" w:type="dxa"/>
          </w:tcPr>
          <w:p w:rsidR="00E83471" w:rsidRPr="00E83471" w:rsidRDefault="00E83471" w:rsidP="00E83471">
            <w:pPr>
              <w:rPr>
                <w:sz w:val="24"/>
                <w:szCs w:val="24"/>
              </w:rPr>
            </w:pPr>
            <w:r w:rsidRPr="00E83471">
              <w:rPr>
                <w:sz w:val="24"/>
                <w:szCs w:val="24"/>
              </w:rPr>
              <w:t>1 балл</w:t>
            </w:r>
          </w:p>
        </w:tc>
      </w:tr>
      <w:tr w:rsidR="00E83471" w:rsidRPr="00E83471" w:rsidTr="00E83471">
        <w:tc>
          <w:tcPr>
            <w:tcW w:w="660" w:type="dxa"/>
          </w:tcPr>
          <w:p w:rsidR="00E83471" w:rsidRPr="00E83471" w:rsidRDefault="00E83471" w:rsidP="00E83471">
            <w:pPr>
              <w:pStyle w:val="a3"/>
              <w:shd w:val="clear" w:color="auto" w:fill="auto"/>
              <w:tabs>
                <w:tab w:val="left" w:pos="1382"/>
              </w:tabs>
              <w:ind w:right="120" w:firstLine="0"/>
              <w:rPr>
                <w:sz w:val="24"/>
                <w:szCs w:val="24"/>
                <w:lang w:val="en-US"/>
              </w:rPr>
            </w:pPr>
            <w:r w:rsidRPr="00E83471">
              <w:rPr>
                <w:sz w:val="24"/>
                <w:szCs w:val="24"/>
              </w:rPr>
              <w:t>1</w:t>
            </w:r>
            <w:r w:rsidRPr="00E83471">
              <w:rPr>
                <w:sz w:val="24"/>
                <w:szCs w:val="24"/>
                <w:lang w:val="en-US"/>
              </w:rPr>
              <w:t>6</w:t>
            </w:r>
          </w:p>
        </w:tc>
        <w:tc>
          <w:tcPr>
            <w:tcW w:w="6770" w:type="dxa"/>
          </w:tcPr>
          <w:p w:rsidR="00E83471" w:rsidRPr="00E83471" w:rsidRDefault="00E83471" w:rsidP="00E83471">
            <w:pPr>
              <w:rPr>
                <w:sz w:val="24"/>
                <w:szCs w:val="24"/>
              </w:rPr>
            </w:pPr>
            <w:r w:rsidRPr="00E83471">
              <w:rPr>
                <w:sz w:val="24"/>
                <w:szCs w:val="24"/>
              </w:rPr>
              <w:t>Количество публикаций материалов учителя в методических сборниках, научных, профессиональных и педагогических изданиях:</w:t>
            </w:r>
          </w:p>
          <w:p w:rsidR="00E83471" w:rsidRPr="00E83471" w:rsidRDefault="00E83471" w:rsidP="00E83471">
            <w:pPr>
              <w:rPr>
                <w:sz w:val="24"/>
                <w:szCs w:val="24"/>
              </w:rPr>
            </w:pPr>
            <w:r w:rsidRPr="00E83471">
              <w:rPr>
                <w:sz w:val="24"/>
                <w:szCs w:val="24"/>
              </w:rPr>
              <w:t>(реквизиты публикаций)</w:t>
            </w:r>
          </w:p>
          <w:p w:rsidR="00E83471" w:rsidRPr="00E83471" w:rsidRDefault="00E83471" w:rsidP="00E83471">
            <w:pPr>
              <w:rPr>
                <w:sz w:val="24"/>
                <w:szCs w:val="24"/>
              </w:rPr>
            </w:pPr>
            <w:r w:rsidRPr="00E83471">
              <w:rPr>
                <w:sz w:val="24"/>
                <w:szCs w:val="24"/>
              </w:rPr>
              <w:t>- муниципальных</w:t>
            </w:r>
          </w:p>
          <w:p w:rsidR="00E83471" w:rsidRPr="00E83471" w:rsidRDefault="00E83471" w:rsidP="00E83471">
            <w:pPr>
              <w:rPr>
                <w:sz w:val="24"/>
                <w:szCs w:val="24"/>
              </w:rPr>
            </w:pPr>
            <w:r w:rsidRPr="00E83471">
              <w:rPr>
                <w:sz w:val="24"/>
                <w:szCs w:val="24"/>
              </w:rPr>
              <w:t>- региональных</w:t>
            </w:r>
          </w:p>
          <w:p w:rsidR="00E83471" w:rsidRPr="00E83471" w:rsidRDefault="00E83471" w:rsidP="00E83471">
            <w:pPr>
              <w:rPr>
                <w:sz w:val="24"/>
                <w:szCs w:val="24"/>
              </w:rPr>
            </w:pPr>
            <w:r w:rsidRPr="00E83471">
              <w:rPr>
                <w:sz w:val="24"/>
                <w:szCs w:val="24"/>
              </w:rPr>
              <w:t>- всероссийских</w:t>
            </w:r>
          </w:p>
        </w:tc>
        <w:tc>
          <w:tcPr>
            <w:tcW w:w="3627" w:type="dxa"/>
          </w:tcPr>
          <w:p w:rsidR="00E83471" w:rsidRPr="00E83471" w:rsidRDefault="00E83471" w:rsidP="00E83471">
            <w:pPr>
              <w:rPr>
                <w:sz w:val="24"/>
                <w:szCs w:val="24"/>
              </w:rPr>
            </w:pPr>
            <w:r w:rsidRPr="00E83471">
              <w:rPr>
                <w:sz w:val="24"/>
                <w:szCs w:val="24"/>
              </w:rPr>
              <w:t>Муниципальные  издания: 1б;</w:t>
            </w:r>
          </w:p>
          <w:p w:rsidR="00E83471" w:rsidRPr="00E83471" w:rsidRDefault="00E83471" w:rsidP="00E83471">
            <w:pPr>
              <w:rPr>
                <w:sz w:val="24"/>
                <w:szCs w:val="24"/>
              </w:rPr>
            </w:pPr>
            <w:r w:rsidRPr="00E83471">
              <w:rPr>
                <w:sz w:val="24"/>
                <w:szCs w:val="24"/>
              </w:rPr>
              <w:t>Региональные – 2 б</w:t>
            </w:r>
          </w:p>
          <w:p w:rsidR="00E83471" w:rsidRPr="00E83471" w:rsidRDefault="00E83471" w:rsidP="00E83471">
            <w:pPr>
              <w:rPr>
                <w:sz w:val="24"/>
                <w:szCs w:val="24"/>
              </w:rPr>
            </w:pPr>
            <w:r w:rsidRPr="00E83471">
              <w:rPr>
                <w:sz w:val="24"/>
                <w:szCs w:val="24"/>
              </w:rPr>
              <w:t xml:space="preserve">Всероссийские издания -2б </w:t>
            </w:r>
          </w:p>
          <w:p w:rsidR="00E83471" w:rsidRPr="00E83471" w:rsidRDefault="00E83471" w:rsidP="00E83471">
            <w:pPr>
              <w:pStyle w:val="a3"/>
              <w:shd w:val="clear" w:color="auto" w:fill="auto"/>
              <w:tabs>
                <w:tab w:val="left" w:pos="1382"/>
              </w:tabs>
              <w:ind w:right="120" w:firstLine="0"/>
              <w:rPr>
                <w:sz w:val="24"/>
                <w:szCs w:val="24"/>
              </w:rPr>
            </w:pPr>
            <w:r w:rsidRPr="00E83471">
              <w:rPr>
                <w:sz w:val="24"/>
                <w:szCs w:val="24"/>
              </w:rPr>
              <w:t>За одну публикацию в сети Интернет – 0,5 б,</w:t>
            </w:r>
          </w:p>
          <w:p w:rsidR="00E83471" w:rsidRPr="00E83471" w:rsidRDefault="00E83471" w:rsidP="00E83471">
            <w:pPr>
              <w:tabs>
                <w:tab w:val="left" w:pos="1316"/>
                <w:tab w:val="center" w:pos="2952"/>
              </w:tabs>
              <w:rPr>
                <w:spacing w:val="-2"/>
                <w:sz w:val="24"/>
                <w:szCs w:val="24"/>
              </w:rPr>
            </w:pPr>
            <w:r w:rsidRPr="00E83471">
              <w:rPr>
                <w:spacing w:val="-2"/>
                <w:sz w:val="24"/>
                <w:szCs w:val="24"/>
              </w:rPr>
              <w:t>1 место – 2 б</w:t>
            </w:r>
          </w:p>
          <w:p w:rsidR="00E83471" w:rsidRPr="00E83471" w:rsidRDefault="00E83471" w:rsidP="00E83471">
            <w:pPr>
              <w:tabs>
                <w:tab w:val="left" w:pos="1316"/>
                <w:tab w:val="center" w:pos="2952"/>
              </w:tabs>
              <w:rPr>
                <w:spacing w:val="-2"/>
                <w:sz w:val="24"/>
                <w:szCs w:val="24"/>
              </w:rPr>
            </w:pPr>
            <w:r w:rsidRPr="00E83471">
              <w:rPr>
                <w:spacing w:val="-2"/>
                <w:sz w:val="24"/>
                <w:szCs w:val="24"/>
              </w:rPr>
              <w:t>2 место – 1,5б</w:t>
            </w:r>
          </w:p>
          <w:p w:rsidR="00E83471" w:rsidRPr="00E83471" w:rsidRDefault="00E83471" w:rsidP="00E83471">
            <w:pPr>
              <w:tabs>
                <w:tab w:val="left" w:pos="1316"/>
                <w:tab w:val="center" w:pos="2952"/>
              </w:tabs>
              <w:rPr>
                <w:spacing w:val="-2"/>
                <w:sz w:val="24"/>
                <w:szCs w:val="24"/>
              </w:rPr>
            </w:pPr>
            <w:r w:rsidRPr="00E83471">
              <w:rPr>
                <w:spacing w:val="-2"/>
                <w:sz w:val="24"/>
                <w:szCs w:val="24"/>
              </w:rPr>
              <w:t>3 место – 1б</w:t>
            </w:r>
          </w:p>
        </w:tc>
      </w:tr>
    </w:tbl>
    <w:p w:rsidR="00E83471" w:rsidRPr="00E83471" w:rsidRDefault="00E83471" w:rsidP="00E83471">
      <w:pPr>
        <w:pStyle w:val="a3"/>
        <w:shd w:val="clear" w:color="auto" w:fill="auto"/>
        <w:tabs>
          <w:tab w:val="left" w:pos="1382"/>
        </w:tabs>
        <w:ind w:right="120" w:firstLine="0"/>
        <w:rPr>
          <w:sz w:val="24"/>
          <w:szCs w:val="24"/>
        </w:rPr>
      </w:pPr>
    </w:p>
    <w:p w:rsidR="00E83471" w:rsidRPr="00E83471" w:rsidRDefault="00E83471" w:rsidP="00E83471">
      <w:pPr>
        <w:pStyle w:val="a3"/>
        <w:shd w:val="clear" w:color="auto" w:fill="auto"/>
        <w:tabs>
          <w:tab w:val="left" w:pos="1382"/>
        </w:tabs>
        <w:ind w:right="120" w:firstLine="0"/>
        <w:rPr>
          <w:sz w:val="24"/>
          <w:szCs w:val="24"/>
        </w:rPr>
      </w:pPr>
    </w:p>
    <w:tbl>
      <w:tblPr>
        <w:tblW w:w="577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665"/>
        <w:gridCol w:w="3684"/>
      </w:tblGrid>
      <w:tr w:rsidR="00E83471" w:rsidRPr="00E83471" w:rsidTr="00E83471">
        <w:tc>
          <w:tcPr>
            <w:tcW w:w="320" w:type="pct"/>
            <w:shd w:val="clear" w:color="auto" w:fill="auto"/>
          </w:tcPr>
          <w:p w:rsidR="00E83471" w:rsidRPr="00E83471" w:rsidRDefault="00E85C5B" w:rsidP="00E85C5B">
            <w:pPr>
              <w:spacing w:after="200" w:line="276" w:lineRule="auto"/>
              <w:jc w:val="both"/>
              <w:rPr>
                <w:rFonts w:eastAsia="Calibri"/>
                <w:lang w:eastAsia="en-US"/>
              </w:rPr>
            </w:pPr>
            <w:r>
              <w:rPr>
                <w:rFonts w:eastAsia="Calibri"/>
                <w:lang w:eastAsia="en-US"/>
              </w:rPr>
              <w:t>17</w:t>
            </w:r>
          </w:p>
        </w:tc>
        <w:tc>
          <w:tcPr>
            <w:tcW w:w="3014" w:type="pct"/>
          </w:tcPr>
          <w:p w:rsidR="00E83471" w:rsidRPr="00E83471" w:rsidRDefault="00E83471" w:rsidP="00E83471">
            <w:pPr>
              <w:jc w:val="both"/>
              <w:rPr>
                <w:rFonts w:eastAsia="Calibri"/>
                <w:lang w:eastAsia="en-US"/>
              </w:rPr>
            </w:pPr>
            <w:r w:rsidRPr="00E83471">
              <w:rPr>
                <w:rFonts w:eastAsia="Calibri"/>
                <w:lang w:eastAsia="en-US"/>
              </w:rPr>
              <w:t>Принял участие  в научно-практических конференциях,</w:t>
            </w:r>
            <w:r w:rsidR="00E85C5B">
              <w:rPr>
                <w:rFonts w:eastAsia="Calibri"/>
                <w:lang w:eastAsia="en-US"/>
              </w:rPr>
              <w:t xml:space="preserve"> </w:t>
            </w:r>
            <w:r w:rsidR="00EE181F">
              <w:rPr>
                <w:rFonts w:eastAsia="Calibri"/>
                <w:lang w:eastAsia="en-US"/>
              </w:rPr>
              <w:t xml:space="preserve">семинарах, </w:t>
            </w:r>
            <w:r w:rsidR="00E85C5B">
              <w:rPr>
                <w:rFonts w:eastAsia="Calibri"/>
                <w:lang w:eastAsia="en-US"/>
              </w:rPr>
              <w:t xml:space="preserve"> </w:t>
            </w:r>
            <w:r w:rsidRPr="00E83471">
              <w:rPr>
                <w:rFonts w:eastAsia="Calibri"/>
                <w:lang w:eastAsia="en-US"/>
              </w:rPr>
              <w:t>в том числе дистанционных.</w:t>
            </w:r>
          </w:p>
        </w:tc>
        <w:tc>
          <w:tcPr>
            <w:tcW w:w="1666" w:type="pct"/>
          </w:tcPr>
          <w:p w:rsidR="00E83471" w:rsidRPr="00E83471" w:rsidRDefault="00E83471" w:rsidP="00E83471">
            <w:pPr>
              <w:contextualSpacing/>
              <w:rPr>
                <w:rFonts w:eastAsia="Calibri"/>
                <w:lang w:eastAsia="en-US"/>
              </w:rPr>
            </w:pPr>
            <w:r w:rsidRPr="00E83471">
              <w:rPr>
                <w:rFonts w:eastAsia="Calibri"/>
                <w:lang w:eastAsia="en-US"/>
              </w:rPr>
              <w:t xml:space="preserve">Участие педагога в конференциях, семинарах разного уровня: </w:t>
            </w:r>
          </w:p>
          <w:p w:rsidR="00E83471" w:rsidRPr="00E83471" w:rsidRDefault="00E83471" w:rsidP="00E83471">
            <w:pPr>
              <w:contextualSpacing/>
              <w:rPr>
                <w:rFonts w:eastAsia="Calibri"/>
                <w:lang w:eastAsia="en-US"/>
              </w:rPr>
            </w:pPr>
            <w:r w:rsidRPr="00E83471">
              <w:rPr>
                <w:rFonts w:eastAsia="Calibri"/>
                <w:lang w:eastAsia="en-US"/>
              </w:rPr>
              <w:t xml:space="preserve">     -муниципальных</w:t>
            </w:r>
            <w:r w:rsidR="00E85C5B">
              <w:rPr>
                <w:rFonts w:eastAsia="Calibri"/>
                <w:lang w:eastAsia="en-US"/>
              </w:rPr>
              <w:t xml:space="preserve"> </w:t>
            </w:r>
            <w:r w:rsidR="00EE181F">
              <w:rPr>
                <w:rFonts w:eastAsia="Calibri"/>
                <w:lang w:eastAsia="en-US"/>
              </w:rPr>
              <w:t>-  1б</w:t>
            </w:r>
          </w:p>
          <w:p w:rsidR="00E83471" w:rsidRPr="00E83471" w:rsidRDefault="00E83471" w:rsidP="00E83471">
            <w:pPr>
              <w:contextualSpacing/>
              <w:rPr>
                <w:rFonts w:eastAsia="Calibri"/>
                <w:lang w:eastAsia="en-US"/>
              </w:rPr>
            </w:pPr>
            <w:r w:rsidRPr="00E83471">
              <w:rPr>
                <w:rFonts w:eastAsia="Calibri"/>
                <w:lang w:eastAsia="en-US"/>
              </w:rPr>
              <w:t xml:space="preserve">     - региональных</w:t>
            </w:r>
            <w:r w:rsidR="00E85C5B">
              <w:rPr>
                <w:rFonts w:eastAsia="Calibri"/>
                <w:lang w:eastAsia="en-US"/>
              </w:rPr>
              <w:t xml:space="preserve"> </w:t>
            </w:r>
            <w:r w:rsidR="00EE181F">
              <w:rPr>
                <w:rFonts w:eastAsia="Calibri"/>
                <w:lang w:eastAsia="en-US"/>
              </w:rPr>
              <w:t xml:space="preserve"> -  2</w:t>
            </w:r>
            <w:r w:rsidRPr="00E83471">
              <w:rPr>
                <w:rFonts w:eastAsia="Calibri"/>
                <w:lang w:eastAsia="en-US"/>
              </w:rPr>
              <w:t xml:space="preserve"> б</w:t>
            </w:r>
          </w:p>
          <w:p w:rsidR="00E83471" w:rsidRPr="00E83471" w:rsidRDefault="00E83471" w:rsidP="00E83471">
            <w:pPr>
              <w:contextualSpacing/>
              <w:rPr>
                <w:rFonts w:eastAsia="Calibri"/>
                <w:lang w:eastAsia="en-US"/>
              </w:rPr>
            </w:pPr>
            <w:r w:rsidRPr="00E83471">
              <w:rPr>
                <w:rFonts w:eastAsia="Calibri"/>
                <w:lang w:eastAsia="en-US"/>
              </w:rPr>
              <w:t xml:space="preserve">     - всероссийских</w:t>
            </w:r>
            <w:r w:rsidR="00E85C5B">
              <w:rPr>
                <w:rFonts w:eastAsia="Calibri"/>
                <w:lang w:eastAsia="en-US"/>
              </w:rPr>
              <w:t xml:space="preserve"> </w:t>
            </w:r>
            <w:r w:rsidR="00EE181F">
              <w:rPr>
                <w:rFonts w:eastAsia="Calibri"/>
                <w:lang w:eastAsia="en-US"/>
              </w:rPr>
              <w:t>-  2 б</w:t>
            </w:r>
          </w:p>
          <w:p w:rsidR="00E83471" w:rsidRPr="00E83471" w:rsidRDefault="00E83471" w:rsidP="00E83471">
            <w:pPr>
              <w:rPr>
                <w:rFonts w:eastAsia="Calibri"/>
                <w:lang w:eastAsia="en-US"/>
              </w:rPr>
            </w:pPr>
            <w:r w:rsidRPr="00E83471">
              <w:rPr>
                <w:rFonts w:eastAsia="Calibri"/>
                <w:lang w:eastAsia="en-US"/>
              </w:rPr>
              <w:t xml:space="preserve">     </w:t>
            </w:r>
          </w:p>
        </w:tc>
      </w:tr>
      <w:tr w:rsidR="00E83471" w:rsidRPr="00E83471" w:rsidTr="00E83471">
        <w:tc>
          <w:tcPr>
            <w:tcW w:w="320" w:type="pct"/>
            <w:shd w:val="clear" w:color="auto" w:fill="auto"/>
          </w:tcPr>
          <w:p w:rsidR="00E83471" w:rsidRPr="00E83471" w:rsidRDefault="00E85C5B" w:rsidP="00E85C5B">
            <w:pPr>
              <w:spacing w:after="200" w:line="276" w:lineRule="auto"/>
              <w:jc w:val="both"/>
              <w:rPr>
                <w:rFonts w:eastAsia="Calibri"/>
                <w:lang w:eastAsia="en-US"/>
              </w:rPr>
            </w:pPr>
            <w:r>
              <w:rPr>
                <w:rFonts w:eastAsia="Calibri"/>
                <w:lang w:eastAsia="en-US"/>
              </w:rPr>
              <w:t>18</w:t>
            </w:r>
          </w:p>
        </w:tc>
        <w:tc>
          <w:tcPr>
            <w:tcW w:w="3014" w:type="pct"/>
          </w:tcPr>
          <w:p w:rsidR="00E83471" w:rsidRPr="00E83471" w:rsidRDefault="00E83471" w:rsidP="00E83471">
            <w:pPr>
              <w:jc w:val="both"/>
              <w:rPr>
                <w:rFonts w:eastAsia="Calibri"/>
                <w:lang w:eastAsia="en-US"/>
              </w:rPr>
            </w:pPr>
            <w:r w:rsidRPr="00E83471">
              <w:rPr>
                <w:rFonts w:eastAsia="Calibri"/>
                <w:lang w:eastAsia="en-US"/>
              </w:rPr>
              <w:t>Победа (1, 2, 3 место) педагога в научно-практических конференциях</w:t>
            </w:r>
            <w:r w:rsidR="00EE181F">
              <w:rPr>
                <w:rFonts w:eastAsia="Calibri"/>
                <w:lang w:eastAsia="en-US"/>
              </w:rPr>
              <w:t>.</w:t>
            </w:r>
          </w:p>
        </w:tc>
        <w:tc>
          <w:tcPr>
            <w:tcW w:w="1666" w:type="pct"/>
          </w:tcPr>
          <w:p w:rsidR="00E83471" w:rsidRPr="00E83471" w:rsidRDefault="00E83471" w:rsidP="00E83471">
            <w:pPr>
              <w:rPr>
                <w:rFonts w:eastAsia="Calibri"/>
                <w:lang w:eastAsia="en-US"/>
              </w:rPr>
            </w:pPr>
            <w:r w:rsidRPr="00E83471">
              <w:rPr>
                <w:rFonts w:eastAsia="Calibri"/>
                <w:lang w:eastAsia="en-US"/>
              </w:rPr>
              <w:t xml:space="preserve"> Уровни:</w:t>
            </w:r>
          </w:p>
          <w:p w:rsidR="00E83471" w:rsidRPr="00E83471" w:rsidRDefault="00E83471" w:rsidP="00E83471">
            <w:pPr>
              <w:rPr>
                <w:rFonts w:eastAsia="Calibri"/>
                <w:lang w:eastAsia="en-US"/>
              </w:rPr>
            </w:pPr>
            <w:r w:rsidRPr="00E83471">
              <w:rPr>
                <w:rFonts w:eastAsia="Calibri"/>
                <w:lang w:eastAsia="en-US"/>
              </w:rPr>
              <w:t>- муниципальный – 1 б</w:t>
            </w:r>
          </w:p>
          <w:p w:rsidR="00E83471" w:rsidRPr="00E83471" w:rsidRDefault="00E83471" w:rsidP="00E83471">
            <w:pPr>
              <w:contextualSpacing/>
              <w:rPr>
                <w:rFonts w:eastAsia="Calibri"/>
                <w:lang w:eastAsia="en-US"/>
              </w:rPr>
            </w:pPr>
            <w:r w:rsidRPr="00E83471">
              <w:rPr>
                <w:rFonts w:eastAsia="Calibri"/>
                <w:lang w:eastAsia="en-US"/>
              </w:rPr>
              <w:t xml:space="preserve">   - региональный – 2б</w:t>
            </w:r>
          </w:p>
          <w:p w:rsidR="00E83471" w:rsidRPr="00E83471" w:rsidRDefault="00E85C5B" w:rsidP="00E83471">
            <w:pPr>
              <w:contextualSpacing/>
              <w:rPr>
                <w:rFonts w:eastAsia="Calibri"/>
                <w:lang w:eastAsia="en-US"/>
              </w:rPr>
            </w:pPr>
            <w:r>
              <w:rPr>
                <w:rFonts w:eastAsia="Calibri"/>
                <w:lang w:eastAsia="en-US"/>
              </w:rPr>
              <w:t xml:space="preserve">   - всероссийский  - 2б</w:t>
            </w:r>
            <w:r w:rsidR="00E83471" w:rsidRPr="00E83471">
              <w:rPr>
                <w:rFonts w:eastAsia="Calibri"/>
                <w:lang w:eastAsia="en-US"/>
              </w:rPr>
              <w:t xml:space="preserve">  </w:t>
            </w:r>
          </w:p>
        </w:tc>
      </w:tr>
      <w:tr w:rsidR="00E83471" w:rsidRPr="00E83471" w:rsidTr="00E83471">
        <w:tc>
          <w:tcPr>
            <w:tcW w:w="320" w:type="pct"/>
            <w:shd w:val="clear" w:color="auto" w:fill="auto"/>
          </w:tcPr>
          <w:p w:rsidR="00E83471" w:rsidRPr="00E83471" w:rsidRDefault="00E85C5B" w:rsidP="00E85C5B">
            <w:pPr>
              <w:spacing w:after="200" w:line="276" w:lineRule="auto"/>
              <w:jc w:val="both"/>
              <w:rPr>
                <w:rFonts w:eastAsia="Calibri"/>
                <w:lang w:eastAsia="en-US"/>
              </w:rPr>
            </w:pPr>
            <w:r>
              <w:rPr>
                <w:rFonts w:eastAsia="Calibri"/>
                <w:lang w:eastAsia="en-US"/>
              </w:rPr>
              <w:t>19</w:t>
            </w:r>
          </w:p>
        </w:tc>
        <w:tc>
          <w:tcPr>
            <w:tcW w:w="3014" w:type="pct"/>
          </w:tcPr>
          <w:p w:rsidR="00E83471" w:rsidRPr="00E83471" w:rsidRDefault="00E83471" w:rsidP="00E83471">
            <w:pPr>
              <w:jc w:val="both"/>
              <w:rPr>
                <w:rFonts w:eastAsia="Calibri"/>
                <w:lang w:eastAsia="en-US"/>
              </w:rPr>
            </w:pPr>
            <w:r w:rsidRPr="00E83471">
              <w:t>Участие в конкурсах с применением инновационных технологий, в том числе ИКТ</w:t>
            </w:r>
            <w:proofErr w:type="gramStart"/>
            <w:r w:rsidRPr="00E83471">
              <w:t xml:space="preserve"> .</w:t>
            </w:r>
            <w:proofErr w:type="gramEnd"/>
          </w:p>
        </w:tc>
        <w:tc>
          <w:tcPr>
            <w:tcW w:w="1666" w:type="pct"/>
          </w:tcPr>
          <w:p w:rsidR="00E83471" w:rsidRPr="00E83471" w:rsidRDefault="00E83471" w:rsidP="00E83471">
            <w:r w:rsidRPr="00E83471">
              <w:t>Участие:</w:t>
            </w:r>
          </w:p>
          <w:p w:rsidR="00E83471" w:rsidRPr="00E83471" w:rsidRDefault="00E83471" w:rsidP="00E83471">
            <w:proofErr w:type="gramStart"/>
            <w:r w:rsidRPr="00E83471">
              <w:t>муниципальном</w:t>
            </w:r>
            <w:proofErr w:type="gramEnd"/>
            <w:r w:rsidRPr="00E83471">
              <w:t xml:space="preserve"> – 0,5 балл; региональном -1 балла.</w:t>
            </w:r>
          </w:p>
          <w:p w:rsidR="00E83471" w:rsidRPr="00E83471" w:rsidRDefault="00EE181F" w:rsidP="00E83471">
            <w:pPr>
              <w:rPr>
                <w:rFonts w:eastAsia="Calibri"/>
                <w:lang w:eastAsia="en-US"/>
              </w:rPr>
            </w:pPr>
            <w:r>
              <w:t>п</w:t>
            </w:r>
            <w:r w:rsidR="00E83471" w:rsidRPr="00E83471">
              <w:t>обеда:</w:t>
            </w:r>
            <w:r w:rsidR="00E83471" w:rsidRPr="00E83471">
              <w:rPr>
                <w:rFonts w:eastAsia="Calibri"/>
                <w:lang w:eastAsia="en-US"/>
              </w:rPr>
              <w:t xml:space="preserve"> </w:t>
            </w:r>
          </w:p>
          <w:p w:rsidR="00E83471" w:rsidRPr="00E83471" w:rsidRDefault="00E83471" w:rsidP="00E83471">
            <w:pPr>
              <w:rPr>
                <w:rFonts w:eastAsia="Calibri"/>
                <w:lang w:eastAsia="en-US"/>
              </w:rPr>
            </w:pPr>
            <w:r w:rsidRPr="00E83471">
              <w:rPr>
                <w:rFonts w:eastAsia="Calibri"/>
                <w:lang w:eastAsia="en-US"/>
              </w:rPr>
              <w:t xml:space="preserve">    - муниципальный – 1 б</w:t>
            </w:r>
          </w:p>
          <w:p w:rsidR="00E83471" w:rsidRPr="00E83471" w:rsidRDefault="00E83471" w:rsidP="00E83471">
            <w:pPr>
              <w:contextualSpacing/>
              <w:rPr>
                <w:rFonts w:eastAsia="Calibri"/>
                <w:lang w:eastAsia="en-US"/>
              </w:rPr>
            </w:pPr>
            <w:r w:rsidRPr="00E83471">
              <w:rPr>
                <w:rFonts w:eastAsia="Calibri"/>
                <w:lang w:eastAsia="en-US"/>
              </w:rPr>
              <w:t xml:space="preserve">   - региональный – 2б</w:t>
            </w:r>
          </w:p>
          <w:p w:rsidR="00E83471" w:rsidRPr="00E83471" w:rsidRDefault="00E83471" w:rsidP="00E83471">
            <w:pPr>
              <w:contextualSpacing/>
              <w:rPr>
                <w:rFonts w:eastAsia="Calibri"/>
                <w:lang w:eastAsia="en-US"/>
              </w:rPr>
            </w:pPr>
            <w:r w:rsidRPr="00E83471">
              <w:rPr>
                <w:rFonts w:eastAsia="Calibri"/>
                <w:lang w:eastAsia="en-US"/>
              </w:rPr>
              <w:t xml:space="preserve">   - всероссийский  - 2</w:t>
            </w:r>
          </w:p>
        </w:tc>
      </w:tr>
      <w:tr w:rsidR="00E83471" w:rsidRPr="00E83471" w:rsidTr="00E83471">
        <w:tc>
          <w:tcPr>
            <w:tcW w:w="320" w:type="pct"/>
            <w:shd w:val="clear" w:color="auto" w:fill="auto"/>
          </w:tcPr>
          <w:p w:rsidR="00E83471" w:rsidRPr="00E83471" w:rsidRDefault="00E85C5B" w:rsidP="00E85C5B">
            <w:pPr>
              <w:spacing w:after="200" w:line="276" w:lineRule="auto"/>
              <w:jc w:val="both"/>
              <w:rPr>
                <w:rFonts w:eastAsia="Calibri"/>
                <w:lang w:eastAsia="en-US"/>
              </w:rPr>
            </w:pPr>
            <w:r>
              <w:rPr>
                <w:rFonts w:eastAsia="Calibri"/>
                <w:lang w:eastAsia="en-US"/>
              </w:rPr>
              <w:t>20</w:t>
            </w:r>
          </w:p>
        </w:tc>
        <w:tc>
          <w:tcPr>
            <w:tcW w:w="3014" w:type="pct"/>
          </w:tcPr>
          <w:p w:rsidR="00E83471" w:rsidRPr="00E83471" w:rsidRDefault="00E83471" w:rsidP="00E83471">
            <w:pPr>
              <w:jc w:val="both"/>
            </w:pPr>
            <w:r w:rsidRPr="00E83471">
              <w:t xml:space="preserve">Участие в обновлении школьного сайта  </w:t>
            </w:r>
          </w:p>
        </w:tc>
        <w:tc>
          <w:tcPr>
            <w:tcW w:w="1666" w:type="pct"/>
          </w:tcPr>
          <w:p w:rsidR="00E83471" w:rsidRPr="00E83471" w:rsidRDefault="00E83471" w:rsidP="00E83471">
            <w:r w:rsidRPr="00E83471">
              <w:t xml:space="preserve">Систематическое участие - 1 балл  </w:t>
            </w:r>
          </w:p>
        </w:tc>
      </w:tr>
    </w:tbl>
    <w:p w:rsidR="00E83471" w:rsidRPr="00E83471" w:rsidRDefault="00E83471" w:rsidP="00E83471">
      <w:pPr>
        <w:pStyle w:val="a3"/>
        <w:shd w:val="clear" w:color="auto" w:fill="auto"/>
        <w:tabs>
          <w:tab w:val="left" w:pos="1382"/>
        </w:tabs>
        <w:ind w:right="120" w:firstLine="0"/>
        <w:rPr>
          <w:sz w:val="24"/>
          <w:szCs w:val="24"/>
        </w:rPr>
      </w:pPr>
    </w:p>
    <w:tbl>
      <w:tblPr>
        <w:tblW w:w="577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665"/>
        <w:gridCol w:w="3684"/>
      </w:tblGrid>
      <w:tr w:rsidR="00E83471" w:rsidRPr="00E83471" w:rsidTr="00E85C5B">
        <w:trPr>
          <w:trHeight w:val="428"/>
        </w:trPr>
        <w:tc>
          <w:tcPr>
            <w:tcW w:w="320" w:type="pct"/>
            <w:shd w:val="clear" w:color="auto" w:fill="auto"/>
          </w:tcPr>
          <w:p w:rsidR="00E83471" w:rsidRPr="00E83471" w:rsidRDefault="00E85C5B" w:rsidP="00E85C5B">
            <w:pPr>
              <w:spacing w:after="200" w:line="276" w:lineRule="auto"/>
              <w:jc w:val="both"/>
              <w:rPr>
                <w:rFonts w:eastAsia="Calibri"/>
                <w:lang w:eastAsia="en-US"/>
              </w:rPr>
            </w:pPr>
            <w:r>
              <w:rPr>
                <w:rFonts w:eastAsia="Calibri"/>
                <w:lang w:eastAsia="en-US"/>
              </w:rPr>
              <w:t>21</w:t>
            </w:r>
          </w:p>
        </w:tc>
        <w:tc>
          <w:tcPr>
            <w:tcW w:w="3013" w:type="pct"/>
          </w:tcPr>
          <w:p w:rsidR="00E83471" w:rsidRPr="00E83471" w:rsidRDefault="00E83471" w:rsidP="00E83471">
            <w:pPr>
              <w:jc w:val="both"/>
              <w:rPr>
                <w:rFonts w:eastAsia="Calibri"/>
                <w:lang w:eastAsia="en-US"/>
              </w:rPr>
            </w:pPr>
            <w:r w:rsidRPr="00E83471">
              <w:t>Участие педагога в организации отдыха детей   в каникулярное время.</w:t>
            </w:r>
          </w:p>
        </w:tc>
        <w:tc>
          <w:tcPr>
            <w:tcW w:w="1666" w:type="pct"/>
          </w:tcPr>
          <w:p w:rsidR="00E83471" w:rsidRPr="00E83471" w:rsidRDefault="00E83471" w:rsidP="00E83471">
            <w:pPr>
              <w:jc w:val="both"/>
            </w:pPr>
            <w:r w:rsidRPr="00E83471">
              <w:t>Работа  в лагере с дневным пребыванием- 0,5 б</w:t>
            </w:r>
          </w:p>
          <w:p w:rsidR="00E83471" w:rsidRPr="00E83471" w:rsidRDefault="00E83471" w:rsidP="00E83471">
            <w:pPr>
              <w:jc w:val="both"/>
              <w:rPr>
                <w:rFonts w:eastAsia="Calibri"/>
                <w:lang w:eastAsia="en-US"/>
              </w:rPr>
            </w:pPr>
            <w:r w:rsidRPr="00E83471">
              <w:rPr>
                <w:rFonts w:eastAsia="Calibri"/>
                <w:lang w:eastAsia="en-US"/>
              </w:rPr>
              <w:t>Начальник пришкольного оздоровительного лагеря – 2б</w:t>
            </w:r>
          </w:p>
        </w:tc>
      </w:tr>
      <w:tr w:rsidR="00E83471" w:rsidRPr="00E83471" w:rsidTr="00E83471">
        <w:trPr>
          <w:trHeight w:val="695"/>
        </w:trPr>
        <w:tc>
          <w:tcPr>
            <w:tcW w:w="320" w:type="pct"/>
            <w:shd w:val="clear" w:color="auto" w:fill="auto"/>
          </w:tcPr>
          <w:p w:rsidR="00E83471" w:rsidRPr="00E83471" w:rsidRDefault="00E85C5B" w:rsidP="00E85C5B">
            <w:pPr>
              <w:spacing w:after="200" w:line="276" w:lineRule="auto"/>
              <w:jc w:val="both"/>
              <w:rPr>
                <w:rFonts w:eastAsia="Calibri"/>
                <w:lang w:eastAsia="en-US"/>
              </w:rPr>
            </w:pPr>
            <w:r>
              <w:rPr>
                <w:rFonts w:eastAsia="Calibri"/>
                <w:lang w:eastAsia="en-US"/>
              </w:rPr>
              <w:t>22</w:t>
            </w:r>
          </w:p>
        </w:tc>
        <w:tc>
          <w:tcPr>
            <w:tcW w:w="3013" w:type="pct"/>
          </w:tcPr>
          <w:p w:rsidR="00E83471" w:rsidRPr="00E83471" w:rsidRDefault="00E83471" w:rsidP="00E83471">
            <w:pPr>
              <w:jc w:val="both"/>
              <w:rPr>
                <w:rFonts w:eastAsia="Calibri"/>
                <w:lang w:eastAsia="en-US"/>
              </w:rPr>
            </w:pPr>
            <w:r w:rsidRPr="00E83471">
              <w:t>Организация физкультурно-оздоровительной и спортивной работы с учащимися.</w:t>
            </w:r>
          </w:p>
        </w:tc>
        <w:tc>
          <w:tcPr>
            <w:tcW w:w="1666" w:type="pct"/>
          </w:tcPr>
          <w:p w:rsidR="00E83471" w:rsidRPr="00E83471" w:rsidRDefault="00E83471" w:rsidP="00E83471">
            <w:pPr>
              <w:jc w:val="both"/>
              <w:rPr>
                <w:rFonts w:eastAsia="Calibri"/>
                <w:lang w:eastAsia="en-US"/>
              </w:rPr>
            </w:pPr>
            <w:r w:rsidRPr="00E83471">
              <w:t xml:space="preserve">Проведение мероприятий физкультурно - оздоровительной </w:t>
            </w:r>
            <w:r w:rsidRPr="00E83471">
              <w:lastRenderedPageBreak/>
              <w:t>и спортивной направленности – 1 балла</w:t>
            </w:r>
          </w:p>
        </w:tc>
      </w:tr>
      <w:tr w:rsidR="00E83471" w:rsidRPr="00E83471" w:rsidTr="00E83471">
        <w:trPr>
          <w:trHeight w:val="695"/>
        </w:trPr>
        <w:tc>
          <w:tcPr>
            <w:tcW w:w="320" w:type="pct"/>
            <w:shd w:val="clear" w:color="auto" w:fill="auto"/>
          </w:tcPr>
          <w:p w:rsidR="00E83471" w:rsidRPr="00E83471" w:rsidRDefault="00E85C5B" w:rsidP="00E85C5B">
            <w:pPr>
              <w:spacing w:after="200" w:line="276" w:lineRule="auto"/>
              <w:jc w:val="both"/>
              <w:rPr>
                <w:rFonts w:eastAsia="Calibri"/>
                <w:lang w:eastAsia="en-US"/>
              </w:rPr>
            </w:pPr>
            <w:r>
              <w:rPr>
                <w:rFonts w:eastAsia="Calibri"/>
                <w:lang w:eastAsia="en-US"/>
              </w:rPr>
              <w:lastRenderedPageBreak/>
              <w:t>23</w:t>
            </w:r>
          </w:p>
        </w:tc>
        <w:tc>
          <w:tcPr>
            <w:tcW w:w="3013" w:type="pct"/>
          </w:tcPr>
          <w:p w:rsidR="00E83471" w:rsidRPr="00E83471" w:rsidRDefault="00E83471" w:rsidP="00E83471">
            <w:pPr>
              <w:jc w:val="both"/>
              <w:rPr>
                <w:rFonts w:eastAsia="Calibri"/>
                <w:lang w:eastAsia="en-US"/>
              </w:rPr>
            </w:pPr>
            <w:r w:rsidRPr="00E83471">
              <w:rPr>
                <w:rFonts w:eastAsia="Calibri"/>
                <w:lang w:eastAsia="en-US"/>
              </w:rPr>
              <w:t xml:space="preserve"> Участие в разработке нормативных документов, локальных актов, программ.</w:t>
            </w:r>
          </w:p>
        </w:tc>
        <w:tc>
          <w:tcPr>
            <w:tcW w:w="1666" w:type="pct"/>
          </w:tcPr>
          <w:p w:rsidR="00E83471" w:rsidRPr="00E83471" w:rsidRDefault="00E83471" w:rsidP="00E83471">
            <w:pPr>
              <w:jc w:val="both"/>
              <w:rPr>
                <w:rFonts w:eastAsia="Calibri"/>
                <w:lang w:eastAsia="en-US"/>
              </w:rPr>
            </w:pPr>
            <w:r w:rsidRPr="00E83471">
              <w:rPr>
                <w:rFonts w:eastAsia="Calibri"/>
                <w:lang w:eastAsia="en-US"/>
              </w:rPr>
              <w:t>0,5 б. за каждый документ (в зависимости от содержания, объема).</w:t>
            </w:r>
          </w:p>
        </w:tc>
      </w:tr>
    </w:tbl>
    <w:p w:rsidR="00E83471" w:rsidRPr="00E83471" w:rsidRDefault="00E83471" w:rsidP="00E83471">
      <w:pPr>
        <w:pStyle w:val="a3"/>
        <w:shd w:val="clear" w:color="auto" w:fill="auto"/>
        <w:tabs>
          <w:tab w:val="left" w:pos="1382"/>
        </w:tabs>
        <w:ind w:right="120" w:firstLine="0"/>
        <w:rPr>
          <w:sz w:val="24"/>
          <w:szCs w:val="24"/>
        </w:rPr>
      </w:pPr>
    </w:p>
    <w:p w:rsidR="00E83471" w:rsidRPr="00E83471" w:rsidRDefault="00E83471" w:rsidP="00E83471">
      <w:pPr>
        <w:pStyle w:val="a3"/>
        <w:shd w:val="clear" w:color="auto" w:fill="auto"/>
        <w:tabs>
          <w:tab w:val="left" w:pos="1382"/>
        </w:tabs>
        <w:ind w:right="120" w:firstLine="0"/>
        <w:rPr>
          <w:b/>
          <w:sz w:val="24"/>
          <w:szCs w:val="24"/>
        </w:rPr>
      </w:pPr>
      <w:r w:rsidRPr="00E83471">
        <w:rPr>
          <w:b/>
          <w:sz w:val="24"/>
          <w:szCs w:val="24"/>
        </w:rPr>
        <w:t xml:space="preserve">Участие  педагога в общественной социально-значимой деятельности  </w:t>
      </w:r>
    </w:p>
    <w:p w:rsidR="00E83471" w:rsidRPr="00E83471" w:rsidRDefault="00E83471" w:rsidP="00E83471">
      <w:pPr>
        <w:pStyle w:val="a3"/>
        <w:shd w:val="clear" w:color="auto" w:fill="auto"/>
        <w:tabs>
          <w:tab w:val="left" w:pos="1382"/>
        </w:tabs>
        <w:ind w:right="120" w:firstLine="0"/>
        <w:rPr>
          <w:b/>
          <w:sz w:val="24"/>
          <w:szCs w:val="24"/>
        </w:rPr>
      </w:pPr>
    </w:p>
    <w:p w:rsidR="00E83471" w:rsidRPr="00E83471" w:rsidRDefault="00E83471" w:rsidP="00E83471">
      <w:pPr>
        <w:pStyle w:val="a3"/>
        <w:shd w:val="clear" w:color="auto" w:fill="auto"/>
        <w:tabs>
          <w:tab w:val="left" w:pos="1382"/>
        </w:tabs>
        <w:ind w:right="120" w:firstLine="0"/>
        <w:rPr>
          <w:b/>
          <w:sz w:val="24"/>
          <w:szCs w:val="24"/>
        </w:rPr>
      </w:pPr>
    </w:p>
    <w:tbl>
      <w:tblPr>
        <w:tblW w:w="577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665"/>
        <w:gridCol w:w="3684"/>
      </w:tblGrid>
      <w:tr w:rsidR="00E83471" w:rsidRPr="00E83471" w:rsidTr="00E83471">
        <w:trPr>
          <w:trHeight w:val="695"/>
        </w:trPr>
        <w:tc>
          <w:tcPr>
            <w:tcW w:w="320" w:type="pct"/>
            <w:shd w:val="clear" w:color="auto" w:fill="auto"/>
          </w:tcPr>
          <w:p w:rsidR="00E83471" w:rsidRPr="00E83471" w:rsidRDefault="00E83471" w:rsidP="00E83471">
            <w:pPr>
              <w:numPr>
                <w:ilvl w:val="0"/>
                <w:numId w:val="11"/>
              </w:numPr>
              <w:spacing w:after="200" w:line="276" w:lineRule="auto"/>
              <w:jc w:val="both"/>
              <w:rPr>
                <w:rFonts w:eastAsia="Calibri"/>
                <w:lang w:eastAsia="en-US"/>
              </w:rPr>
            </w:pPr>
          </w:p>
        </w:tc>
        <w:tc>
          <w:tcPr>
            <w:tcW w:w="3013" w:type="pct"/>
          </w:tcPr>
          <w:p w:rsidR="00E83471" w:rsidRPr="00E83471" w:rsidRDefault="00E83471" w:rsidP="00E83471">
            <w:pPr>
              <w:jc w:val="both"/>
              <w:rPr>
                <w:rFonts w:eastAsia="Calibri"/>
                <w:lang w:eastAsia="en-US"/>
              </w:rPr>
            </w:pPr>
            <w:r w:rsidRPr="00E83471">
              <w:t>Профсоюзная  работа (председателю профкома)</w:t>
            </w:r>
          </w:p>
        </w:tc>
        <w:tc>
          <w:tcPr>
            <w:tcW w:w="1666" w:type="pct"/>
          </w:tcPr>
          <w:p w:rsidR="00E83471" w:rsidRPr="00E83471" w:rsidRDefault="00E83471" w:rsidP="00E83471">
            <w:pPr>
              <w:jc w:val="both"/>
              <w:rPr>
                <w:rFonts w:eastAsia="Calibri"/>
                <w:lang w:eastAsia="en-US"/>
              </w:rPr>
            </w:pPr>
            <w:r w:rsidRPr="00E83471">
              <w:t xml:space="preserve">От 0 до 30 чел. работающих – 1 балл; от 30 до 50 -2 балла; </w:t>
            </w:r>
          </w:p>
        </w:tc>
      </w:tr>
      <w:tr w:rsidR="00E83471" w:rsidRPr="00E83471" w:rsidTr="00E83471">
        <w:trPr>
          <w:trHeight w:val="695"/>
        </w:trPr>
        <w:tc>
          <w:tcPr>
            <w:tcW w:w="320" w:type="pct"/>
            <w:shd w:val="clear" w:color="auto" w:fill="auto"/>
          </w:tcPr>
          <w:p w:rsidR="00E83471" w:rsidRPr="00E83471" w:rsidRDefault="00E83471" w:rsidP="00E83471">
            <w:pPr>
              <w:numPr>
                <w:ilvl w:val="0"/>
                <w:numId w:val="11"/>
              </w:numPr>
              <w:spacing w:after="200" w:line="276" w:lineRule="auto"/>
              <w:jc w:val="both"/>
              <w:rPr>
                <w:rFonts w:eastAsia="Calibri"/>
                <w:lang w:eastAsia="en-US"/>
              </w:rPr>
            </w:pPr>
          </w:p>
        </w:tc>
        <w:tc>
          <w:tcPr>
            <w:tcW w:w="3013" w:type="pct"/>
          </w:tcPr>
          <w:p w:rsidR="00E83471" w:rsidRPr="00E83471" w:rsidRDefault="00E83471" w:rsidP="00E83471">
            <w:pPr>
              <w:jc w:val="both"/>
            </w:pPr>
            <w:r w:rsidRPr="00E83471">
              <w:t>Пропаганда деятельности школы в СМИ, публикация творческих работ педагогов и учащихся</w:t>
            </w:r>
          </w:p>
        </w:tc>
        <w:tc>
          <w:tcPr>
            <w:tcW w:w="1666" w:type="pct"/>
          </w:tcPr>
          <w:p w:rsidR="00E83471" w:rsidRPr="00E83471" w:rsidRDefault="00E83471" w:rsidP="00E83471">
            <w:pPr>
              <w:jc w:val="both"/>
            </w:pPr>
            <w:r w:rsidRPr="00E83471">
              <w:t>0,5 б за каждую публикацию</w:t>
            </w:r>
          </w:p>
        </w:tc>
      </w:tr>
      <w:tr w:rsidR="00E83471" w:rsidRPr="00E83471" w:rsidTr="00E83471">
        <w:trPr>
          <w:trHeight w:val="695"/>
        </w:trPr>
        <w:tc>
          <w:tcPr>
            <w:tcW w:w="320" w:type="pct"/>
            <w:shd w:val="clear" w:color="auto" w:fill="auto"/>
          </w:tcPr>
          <w:p w:rsidR="00E83471" w:rsidRPr="00E83471" w:rsidRDefault="00E83471" w:rsidP="00E83471">
            <w:pPr>
              <w:numPr>
                <w:ilvl w:val="0"/>
                <w:numId w:val="11"/>
              </w:numPr>
              <w:spacing w:after="200" w:line="276" w:lineRule="auto"/>
              <w:jc w:val="both"/>
              <w:rPr>
                <w:rFonts w:eastAsia="Calibri"/>
                <w:lang w:eastAsia="en-US"/>
              </w:rPr>
            </w:pPr>
          </w:p>
        </w:tc>
        <w:tc>
          <w:tcPr>
            <w:tcW w:w="3013" w:type="pct"/>
            <w:tcBorders>
              <w:bottom w:val="single" w:sz="4" w:space="0" w:color="auto"/>
            </w:tcBorders>
          </w:tcPr>
          <w:p w:rsidR="00E83471" w:rsidRPr="00E83471" w:rsidRDefault="00E83471" w:rsidP="00E83471">
            <w:pPr>
              <w:jc w:val="both"/>
              <w:rPr>
                <w:rFonts w:eastAsia="Calibri"/>
                <w:lang w:eastAsia="en-US"/>
              </w:rPr>
            </w:pPr>
            <w:r w:rsidRPr="00E83471">
              <w:t>Участие в художественной самодеятельности, спортивных соревнованиях</w:t>
            </w:r>
            <w:r w:rsidR="00DC1D54">
              <w:t xml:space="preserve">,  художественно - прикладных конкурсах. </w:t>
            </w:r>
            <w:r w:rsidRPr="00E83471">
              <w:t xml:space="preserve">  </w:t>
            </w:r>
          </w:p>
        </w:tc>
        <w:tc>
          <w:tcPr>
            <w:tcW w:w="1666" w:type="pct"/>
            <w:tcBorders>
              <w:bottom w:val="single" w:sz="4" w:space="0" w:color="auto"/>
            </w:tcBorders>
          </w:tcPr>
          <w:p w:rsidR="00DC1D54" w:rsidRDefault="00DC1D54" w:rsidP="00E83471">
            <w:pPr>
              <w:jc w:val="both"/>
            </w:pPr>
            <w:r>
              <w:t xml:space="preserve">- </w:t>
            </w:r>
            <w:r>
              <w:rPr>
                <w:lang w:val="tt-RU"/>
              </w:rPr>
              <w:t>у</w:t>
            </w:r>
            <w:r w:rsidR="00E83471" w:rsidRPr="00E83471">
              <w:rPr>
                <w:lang w:val="tt-RU"/>
              </w:rPr>
              <w:t>частники</w:t>
            </w:r>
            <w:r w:rsidR="00E83471" w:rsidRPr="00E83471">
              <w:t xml:space="preserve"> уровня учреждения -1 балл,</w:t>
            </w:r>
          </w:p>
          <w:p w:rsidR="00DC1D54" w:rsidRDefault="00DC1D54" w:rsidP="00DC1D54">
            <w:r>
              <w:t xml:space="preserve">- </w:t>
            </w:r>
            <w:r w:rsidR="00E83471" w:rsidRPr="00E83471">
              <w:t xml:space="preserve"> муниципального уровня – 2 балла</w:t>
            </w:r>
            <w:r>
              <w:t xml:space="preserve">. </w:t>
            </w:r>
          </w:p>
          <w:p w:rsidR="00DC1D54" w:rsidRPr="00DC1D54" w:rsidRDefault="00DC1D54" w:rsidP="00DC1D54">
            <w:pPr>
              <w:rPr>
                <w:u w:val="single"/>
              </w:rPr>
            </w:pPr>
            <w:r w:rsidRPr="00DC1D54">
              <w:rPr>
                <w:u w:val="single"/>
              </w:rPr>
              <w:t>Результаты:</w:t>
            </w:r>
          </w:p>
          <w:p w:rsidR="00DC1D54" w:rsidRDefault="00DC1D54" w:rsidP="00DC1D54">
            <w:r>
              <w:t xml:space="preserve">1 место – 2б </w:t>
            </w:r>
          </w:p>
          <w:p w:rsidR="00DC1D54" w:rsidRDefault="00DC1D54" w:rsidP="00DC1D54">
            <w:r>
              <w:t>2 место- 1,5 б</w:t>
            </w:r>
          </w:p>
          <w:p w:rsidR="00DC1D54" w:rsidRPr="00DC1D54" w:rsidRDefault="00DC1D54" w:rsidP="00E83471">
            <w:pPr>
              <w:jc w:val="both"/>
            </w:pPr>
            <w:r>
              <w:t>3 место – 1б</w:t>
            </w:r>
          </w:p>
        </w:tc>
      </w:tr>
    </w:tbl>
    <w:p w:rsidR="00E83471" w:rsidRPr="00E83471" w:rsidRDefault="00E83471" w:rsidP="00E83471">
      <w:pPr>
        <w:pStyle w:val="a3"/>
        <w:shd w:val="clear" w:color="auto" w:fill="auto"/>
        <w:tabs>
          <w:tab w:val="left" w:pos="1382"/>
        </w:tabs>
        <w:ind w:right="120" w:firstLine="0"/>
        <w:rPr>
          <w:b/>
          <w:sz w:val="24"/>
          <w:szCs w:val="24"/>
        </w:rPr>
      </w:pPr>
    </w:p>
    <w:p w:rsidR="00E83471" w:rsidRPr="00E83471" w:rsidRDefault="00E83471" w:rsidP="00E83471">
      <w:pPr>
        <w:pStyle w:val="a3"/>
        <w:shd w:val="clear" w:color="auto" w:fill="auto"/>
        <w:tabs>
          <w:tab w:val="left" w:pos="1382"/>
        </w:tabs>
        <w:ind w:right="120" w:firstLine="0"/>
        <w:rPr>
          <w:rFonts w:eastAsia="Calibri"/>
          <w:b/>
          <w:sz w:val="24"/>
          <w:szCs w:val="24"/>
        </w:rPr>
      </w:pPr>
      <w:r w:rsidRPr="00E83471">
        <w:rPr>
          <w:rFonts w:eastAsia="Calibri"/>
          <w:b/>
          <w:sz w:val="24"/>
          <w:szCs w:val="24"/>
        </w:rPr>
        <w:t>Результативность работы учителя в качестве классного руководителя.</w:t>
      </w:r>
    </w:p>
    <w:p w:rsidR="00E83471" w:rsidRPr="00E83471" w:rsidRDefault="00E83471" w:rsidP="00E83471">
      <w:pPr>
        <w:pStyle w:val="a3"/>
        <w:shd w:val="clear" w:color="auto" w:fill="auto"/>
        <w:tabs>
          <w:tab w:val="left" w:pos="1382"/>
        </w:tabs>
        <w:ind w:right="120" w:firstLine="0"/>
        <w:rPr>
          <w:sz w:val="24"/>
          <w:szCs w:val="24"/>
        </w:rPr>
      </w:pPr>
    </w:p>
    <w:tbl>
      <w:tblPr>
        <w:tblW w:w="577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245"/>
        <w:gridCol w:w="5103"/>
      </w:tblGrid>
      <w:tr w:rsidR="00E83471" w:rsidRPr="00E83471" w:rsidTr="00E83471">
        <w:trPr>
          <w:trHeight w:val="695"/>
        </w:trPr>
        <w:tc>
          <w:tcPr>
            <w:tcW w:w="320" w:type="pct"/>
            <w:shd w:val="clear" w:color="auto" w:fill="auto"/>
          </w:tcPr>
          <w:p w:rsidR="00E83471" w:rsidRPr="00E83471" w:rsidRDefault="00C85E9C" w:rsidP="00C85E9C">
            <w:pPr>
              <w:spacing w:after="200" w:line="276" w:lineRule="auto"/>
              <w:jc w:val="both"/>
              <w:rPr>
                <w:rFonts w:eastAsia="Calibri"/>
                <w:lang w:eastAsia="en-US"/>
              </w:rPr>
            </w:pPr>
            <w:r>
              <w:rPr>
                <w:rFonts w:eastAsia="Calibri"/>
                <w:lang w:eastAsia="en-US"/>
              </w:rPr>
              <w:t>1</w:t>
            </w:r>
          </w:p>
        </w:tc>
        <w:tc>
          <w:tcPr>
            <w:tcW w:w="2372" w:type="pct"/>
          </w:tcPr>
          <w:p w:rsidR="00E83471" w:rsidRPr="00E83471" w:rsidRDefault="00E83471" w:rsidP="00E83471">
            <w:pPr>
              <w:jc w:val="both"/>
              <w:rPr>
                <w:rFonts w:eastAsia="Calibri"/>
                <w:lang w:eastAsia="en-US"/>
              </w:rPr>
            </w:pPr>
            <w:r w:rsidRPr="00E83471">
              <w:t>Активность участия класса в школьных мероприятиях</w:t>
            </w:r>
            <w:r w:rsidR="00DC1D54">
              <w:t>.</w:t>
            </w:r>
          </w:p>
        </w:tc>
        <w:tc>
          <w:tcPr>
            <w:tcW w:w="2308" w:type="pct"/>
          </w:tcPr>
          <w:p w:rsidR="00E83471" w:rsidRPr="00E83471" w:rsidRDefault="00E83471" w:rsidP="00E83471">
            <w:r w:rsidRPr="00E83471">
              <w:t>0,5 б за победу в школьном мероприятии;</w:t>
            </w:r>
          </w:p>
          <w:p w:rsidR="00E83471" w:rsidRPr="00E83471" w:rsidRDefault="00E83471" w:rsidP="00E83471">
            <w:pPr>
              <w:jc w:val="both"/>
              <w:rPr>
                <w:rFonts w:eastAsia="Calibri"/>
                <w:lang w:eastAsia="en-US"/>
              </w:rPr>
            </w:pPr>
          </w:p>
        </w:tc>
      </w:tr>
      <w:tr w:rsidR="00E83471" w:rsidRPr="00E83471" w:rsidTr="00E83471">
        <w:trPr>
          <w:trHeight w:val="695"/>
        </w:trPr>
        <w:tc>
          <w:tcPr>
            <w:tcW w:w="320" w:type="pct"/>
            <w:shd w:val="clear" w:color="auto" w:fill="auto"/>
          </w:tcPr>
          <w:p w:rsidR="00E83471" w:rsidRPr="00E83471" w:rsidRDefault="00C85E9C" w:rsidP="00C85E9C">
            <w:pPr>
              <w:spacing w:after="200" w:line="276" w:lineRule="auto"/>
              <w:jc w:val="both"/>
              <w:rPr>
                <w:rFonts w:eastAsia="Calibri"/>
                <w:lang w:eastAsia="en-US"/>
              </w:rPr>
            </w:pPr>
            <w:r>
              <w:rPr>
                <w:rFonts w:eastAsia="Calibri"/>
                <w:lang w:eastAsia="en-US"/>
              </w:rPr>
              <w:t>2</w:t>
            </w:r>
          </w:p>
        </w:tc>
        <w:tc>
          <w:tcPr>
            <w:tcW w:w="2372" w:type="pct"/>
          </w:tcPr>
          <w:p w:rsidR="00E83471" w:rsidRPr="00E83471" w:rsidRDefault="00E83471" w:rsidP="00E83471">
            <w:pPr>
              <w:jc w:val="both"/>
            </w:pPr>
            <w:r w:rsidRPr="00E83471">
              <w:t>Участие в районных  мероприятиях</w:t>
            </w:r>
            <w:r w:rsidR="00DC1D54">
              <w:t>.</w:t>
            </w:r>
          </w:p>
        </w:tc>
        <w:tc>
          <w:tcPr>
            <w:tcW w:w="2308" w:type="pct"/>
          </w:tcPr>
          <w:p w:rsidR="00E83471" w:rsidRPr="00E83471" w:rsidRDefault="00E83471" w:rsidP="00E83471">
            <w:pPr>
              <w:jc w:val="both"/>
            </w:pPr>
            <w:r w:rsidRPr="00E83471">
              <w:t>1 балл за участие класса в муниципальном  мероприятии.</w:t>
            </w:r>
          </w:p>
          <w:p w:rsidR="00E83471" w:rsidRPr="00E83471" w:rsidRDefault="00E83471" w:rsidP="00E83471">
            <w:pPr>
              <w:jc w:val="both"/>
              <w:rPr>
                <w:rFonts w:eastAsia="Calibri"/>
                <w:lang w:eastAsia="en-US"/>
              </w:rPr>
            </w:pPr>
            <w:r w:rsidRPr="00E83471">
              <w:t>1,5 б за победу в  районном мероприятии</w:t>
            </w:r>
          </w:p>
        </w:tc>
      </w:tr>
      <w:tr w:rsidR="00E83471" w:rsidRPr="00E83471" w:rsidTr="00E83471">
        <w:trPr>
          <w:trHeight w:val="70"/>
        </w:trPr>
        <w:tc>
          <w:tcPr>
            <w:tcW w:w="320" w:type="pct"/>
            <w:shd w:val="clear" w:color="auto" w:fill="auto"/>
          </w:tcPr>
          <w:p w:rsidR="00E83471" w:rsidRPr="00E83471" w:rsidRDefault="00C85E9C" w:rsidP="00C85E9C">
            <w:pPr>
              <w:spacing w:after="200" w:line="276" w:lineRule="auto"/>
              <w:jc w:val="both"/>
              <w:rPr>
                <w:rFonts w:eastAsia="Calibri"/>
                <w:lang w:eastAsia="en-US"/>
              </w:rPr>
            </w:pPr>
            <w:r>
              <w:rPr>
                <w:rFonts w:eastAsia="Calibri"/>
                <w:lang w:eastAsia="en-US"/>
              </w:rPr>
              <w:t>3</w:t>
            </w:r>
          </w:p>
        </w:tc>
        <w:tc>
          <w:tcPr>
            <w:tcW w:w="2372" w:type="pct"/>
          </w:tcPr>
          <w:p w:rsidR="00E83471" w:rsidRPr="00E83471" w:rsidRDefault="00E83471" w:rsidP="00E83471">
            <w:pPr>
              <w:jc w:val="both"/>
            </w:pPr>
            <w:r w:rsidRPr="00E83471">
              <w:rPr>
                <w:rFonts w:eastAsia="Calibri"/>
                <w:lang w:eastAsia="en-US"/>
              </w:rPr>
              <w:t>Обобщение собственного педагогического опыта</w:t>
            </w:r>
          </w:p>
        </w:tc>
        <w:tc>
          <w:tcPr>
            <w:tcW w:w="2308" w:type="pct"/>
          </w:tcPr>
          <w:p w:rsidR="00E83471" w:rsidRPr="00E83471" w:rsidRDefault="00E83471" w:rsidP="00E83471">
            <w:r w:rsidRPr="00E83471">
              <w:t xml:space="preserve">Уровни: </w:t>
            </w:r>
          </w:p>
          <w:p w:rsidR="00E83471" w:rsidRPr="00E83471" w:rsidRDefault="00E83471" w:rsidP="00E83471">
            <w:r w:rsidRPr="00E83471">
              <w:t xml:space="preserve">- школьный: 0,5 б. </w:t>
            </w:r>
          </w:p>
          <w:p w:rsidR="00E83471" w:rsidRPr="00E83471" w:rsidRDefault="00E83471" w:rsidP="00E83471">
            <w:r w:rsidRPr="00E83471">
              <w:t>- муниципальный: 1 б.;</w:t>
            </w:r>
          </w:p>
          <w:p w:rsidR="00E83471" w:rsidRPr="00E83471" w:rsidRDefault="00E83471" w:rsidP="00E83471">
            <w:r w:rsidRPr="00E83471">
              <w:t>- региональный 2 б.;</w:t>
            </w:r>
          </w:p>
          <w:p w:rsidR="00E83471" w:rsidRPr="00E83471" w:rsidRDefault="00E83471" w:rsidP="00E83471">
            <w:pPr>
              <w:jc w:val="both"/>
              <w:rPr>
                <w:rFonts w:eastAsia="Calibri"/>
                <w:lang w:eastAsia="en-US"/>
              </w:rPr>
            </w:pPr>
            <w:r w:rsidRPr="00E83471">
              <w:t>- всероссийский: 2  б.;</w:t>
            </w:r>
          </w:p>
        </w:tc>
      </w:tr>
      <w:tr w:rsidR="00E83471" w:rsidRPr="00E83471" w:rsidTr="00E83471">
        <w:trPr>
          <w:trHeight w:val="695"/>
        </w:trPr>
        <w:tc>
          <w:tcPr>
            <w:tcW w:w="320" w:type="pct"/>
            <w:shd w:val="clear" w:color="auto" w:fill="auto"/>
          </w:tcPr>
          <w:p w:rsidR="00E83471" w:rsidRPr="00E83471" w:rsidRDefault="00285AEC" w:rsidP="00285AEC">
            <w:pPr>
              <w:spacing w:after="200" w:line="276" w:lineRule="auto"/>
              <w:jc w:val="both"/>
              <w:rPr>
                <w:rFonts w:eastAsia="Calibri"/>
                <w:lang w:eastAsia="en-US"/>
              </w:rPr>
            </w:pPr>
            <w:r>
              <w:rPr>
                <w:rFonts w:eastAsia="Calibri"/>
                <w:lang w:eastAsia="en-US"/>
              </w:rPr>
              <w:t>4</w:t>
            </w:r>
          </w:p>
        </w:tc>
        <w:tc>
          <w:tcPr>
            <w:tcW w:w="2372" w:type="pct"/>
            <w:tcBorders>
              <w:bottom w:val="single" w:sz="4" w:space="0" w:color="auto"/>
            </w:tcBorders>
          </w:tcPr>
          <w:p w:rsidR="00E83471" w:rsidRPr="00E83471" w:rsidRDefault="00E83471" w:rsidP="00E83471">
            <w:pPr>
              <w:jc w:val="both"/>
              <w:rPr>
                <w:rFonts w:eastAsia="Calibri"/>
                <w:lang w:eastAsia="en-US"/>
              </w:rPr>
            </w:pPr>
            <w:r w:rsidRPr="00E83471">
              <w:rPr>
                <w:rFonts w:eastAsia="Calibri"/>
                <w:lang w:eastAsia="en-US"/>
              </w:rPr>
              <w:t>Презентация собственного педагогического опыта (в качестве классного руководителя)</w:t>
            </w:r>
          </w:p>
        </w:tc>
        <w:tc>
          <w:tcPr>
            <w:tcW w:w="2308" w:type="pct"/>
            <w:tcBorders>
              <w:bottom w:val="single" w:sz="4" w:space="0" w:color="auto"/>
            </w:tcBorders>
          </w:tcPr>
          <w:p w:rsidR="00E83471" w:rsidRPr="00E83471" w:rsidRDefault="00E83471" w:rsidP="00E83471">
            <w:pPr>
              <w:jc w:val="both"/>
              <w:rPr>
                <w:rFonts w:eastAsia="Calibri"/>
                <w:lang w:eastAsia="en-US"/>
              </w:rPr>
            </w:pPr>
            <w:r w:rsidRPr="00E83471">
              <w:rPr>
                <w:rFonts w:eastAsia="Calibri"/>
                <w:lang w:eastAsia="en-US"/>
              </w:rPr>
              <w:t xml:space="preserve"> Подготовленные  и проведённые открытые воспитательные мероприятия с классом</w:t>
            </w:r>
          </w:p>
          <w:p w:rsidR="00E83471" w:rsidRPr="00E83471" w:rsidRDefault="00E83471" w:rsidP="00E83471">
            <w:pPr>
              <w:jc w:val="both"/>
              <w:rPr>
                <w:rFonts w:eastAsia="Calibri"/>
                <w:lang w:eastAsia="en-US"/>
              </w:rPr>
            </w:pPr>
            <w:r w:rsidRPr="00E83471">
              <w:rPr>
                <w:rFonts w:eastAsia="Calibri"/>
                <w:lang w:eastAsia="en-US"/>
              </w:rPr>
              <w:t>- общешкольные -0,5 б</w:t>
            </w:r>
          </w:p>
          <w:p w:rsidR="00E83471" w:rsidRPr="00E83471" w:rsidRDefault="00E83471" w:rsidP="00E83471">
            <w:pPr>
              <w:jc w:val="both"/>
              <w:rPr>
                <w:rFonts w:eastAsia="Calibri"/>
                <w:lang w:eastAsia="en-US"/>
              </w:rPr>
            </w:pPr>
            <w:r w:rsidRPr="00E83471">
              <w:rPr>
                <w:rFonts w:eastAsia="Calibri"/>
                <w:lang w:eastAsia="en-US"/>
              </w:rPr>
              <w:t>- муниципальные -1 б.</w:t>
            </w:r>
          </w:p>
        </w:tc>
      </w:tr>
    </w:tbl>
    <w:p w:rsidR="00E83471" w:rsidRPr="00E83471" w:rsidRDefault="00E83471" w:rsidP="00E83471">
      <w:pPr>
        <w:pStyle w:val="a3"/>
        <w:shd w:val="clear" w:color="auto" w:fill="auto"/>
        <w:tabs>
          <w:tab w:val="left" w:pos="1382"/>
        </w:tabs>
        <w:ind w:right="120" w:firstLine="0"/>
        <w:rPr>
          <w:sz w:val="24"/>
          <w:szCs w:val="24"/>
        </w:rPr>
      </w:pPr>
    </w:p>
    <w:p w:rsidR="00E83471" w:rsidRPr="00E83471" w:rsidRDefault="00E83471" w:rsidP="00E83471">
      <w:pPr>
        <w:rPr>
          <w:b/>
          <w:spacing w:val="-2"/>
        </w:rPr>
      </w:pPr>
      <w:r w:rsidRPr="00E83471">
        <w:rPr>
          <w:b/>
          <w:spacing w:val="-2"/>
        </w:rPr>
        <w:t>Критерии оценки результативности профессиональной деятельности социального педагога.</w:t>
      </w:r>
    </w:p>
    <w:p w:rsidR="00E83471" w:rsidRPr="00E83471" w:rsidRDefault="00E83471" w:rsidP="00E83471">
      <w:pPr>
        <w:rPr>
          <w:b/>
          <w:spacing w:val="-2"/>
        </w:rPr>
      </w:pPr>
    </w:p>
    <w:tbl>
      <w:tblPr>
        <w:tblW w:w="577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245"/>
        <w:gridCol w:w="5103"/>
      </w:tblGrid>
      <w:tr w:rsidR="00E83471" w:rsidRPr="00E83471" w:rsidTr="00E83471">
        <w:trPr>
          <w:trHeight w:val="695"/>
        </w:trPr>
        <w:tc>
          <w:tcPr>
            <w:tcW w:w="320" w:type="pct"/>
            <w:shd w:val="clear" w:color="auto" w:fill="auto"/>
          </w:tcPr>
          <w:p w:rsidR="00E83471" w:rsidRPr="00E83471" w:rsidRDefault="00E83471" w:rsidP="00E83471">
            <w:pPr>
              <w:spacing w:after="200" w:line="276" w:lineRule="auto"/>
              <w:jc w:val="both"/>
              <w:rPr>
                <w:rFonts w:eastAsia="Calibri"/>
                <w:lang w:eastAsia="en-US"/>
              </w:rPr>
            </w:pPr>
            <w:r w:rsidRPr="00E83471">
              <w:rPr>
                <w:rFonts w:eastAsia="Calibri"/>
                <w:lang w:eastAsia="en-US"/>
              </w:rPr>
              <w:t>1</w:t>
            </w:r>
          </w:p>
        </w:tc>
        <w:tc>
          <w:tcPr>
            <w:tcW w:w="2372" w:type="pct"/>
          </w:tcPr>
          <w:p w:rsidR="00E83471" w:rsidRPr="00E83471" w:rsidRDefault="00E83471" w:rsidP="00E83471">
            <w:pPr>
              <w:jc w:val="both"/>
              <w:rPr>
                <w:rFonts w:eastAsia="Calibri"/>
                <w:lang w:eastAsia="en-US"/>
              </w:rPr>
            </w:pPr>
            <w:r w:rsidRPr="00E83471">
              <w:rPr>
                <w:spacing w:val="-2"/>
              </w:rPr>
              <w:t>Результативность участия школьников в соответствующих конкурсах, акциях, проектах</w:t>
            </w:r>
          </w:p>
        </w:tc>
        <w:tc>
          <w:tcPr>
            <w:tcW w:w="2308" w:type="pct"/>
          </w:tcPr>
          <w:p w:rsidR="00E83471" w:rsidRPr="00E83471" w:rsidRDefault="00E83471" w:rsidP="00E83471">
            <w:pPr>
              <w:tabs>
                <w:tab w:val="left" w:pos="1316"/>
                <w:tab w:val="center" w:pos="2952"/>
              </w:tabs>
              <w:rPr>
                <w:spacing w:val="-2"/>
              </w:rPr>
            </w:pPr>
            <w:r w:rsidRPr="00E83471">
              <w:rPr>
                <w:spacing w:val="-2"/>
              </w:rPr>
              <w:t>Региональный уровень:</w:t>
            </w:r>
          </w:p>
          <w:p w:rsidR="00E83471" w:rsidRPr="00E83471" w:rsidRDefault="00E83471" w:rsidP="00E83471">
            <w:pPr>
              <w:tabs>
                <w:tab w:val="left" w:pos="1316"/>
                <w:tab w:val="center" w:pos="2952"/>
              </w:tabs>
              <w:rPr>
                <w:spacing w:val="-2"/>
              </w:rPr>
            </w:pPr>
            <w:r w:rsidRPr="00E83471">
              <w:rPr>
                <w:spacing w:val="-2"/>
              </w:rPr>
              <w:t>1 место – 2 б</w:t>
            </w:r>
          </w:p>
          <w:p w:rsidR="00E83471" w:rsidRPr="00E83471" w:rsidRDefault="00E83471" w:rsidP="00E83471">
            <w:pPr>
              <w:tabs>
                <w:tab w:val="left" w:pos="1316"/>
                <w:tab w:val="center" w:pos="2952"/>
              </w:tabs>
              <w:rPr>
                <w:spacing w:val="-2"/>
              </w:rPr>
            </w:pPr>
            <w:r w:rsidRPr="00E83471">
              <w:rPr>
                <w:spacing w:val="-2"/>
              </w:rPr>
              <w:t>2 место – 1,5б</w:t>
            </w:r>
          </w:p>
          <w:p w:rsidR="00E83471" w:rsidRPr="00E83471" w:rsidRDefault="00E83471" w:rsidP="00E83471">
            <w:pPr>
              <w:tabs>
                <w:tab w:val="left" w:pos="1316"/>
                <w:tab w:val="center" w:pos="2952"/>
              </w:tabs>
              <w:rPr>
                <w:spacing w:val="-2"/>
              </w:rPr>
            </w:pPr>
            <w:r w:rsidRPr="00E83471">
              <w:rPr>
                <w:spacing w:val="-2"/>
              </w:rPr>
              <w:t>3 место – 1б</w:t>
            </w:r>
          </w:p>
          <w:p w:rsidR="00E83471" w:rsidRPr="00E83471" w:rsidRDefault="00E83471" w:rsidP="00E83471">
            <w:pPr>
              <w:tabs>
                <w:tab w:val="left" w:pos="1316"/>
                <w:tab w:val="center" w:pos="2952"/>
              </w:tabs>
              <w:rPr>
                <w:spacing w:val="-2"/>
              </w:rPr>
            </w:pPr>
            <w:r w:rsidRPr="00E83471">
              <w:rPr>
                <w:spacing w:val="-2"/>
              </w:rPr>
              <w:t>Участие – 0,5 б</w:t>
            </w:r>
          </w:p>
          <w:p w:rsidR="00E83471" w:rsidRPr="00E83471" w:rsidRDefault="00E83471" w:rsidP="00E83471">
            <w:pPr>
              <w:tabs>
                <w:tab w:val="left" w:pos="1316"/>
                <w:tab w:val="center" w:pos="2952"/>
              </w:tabs>
              <w:rPr>
                <w:spacing w:val="-2"/>
              </w:rPr>
            </w:pPr>
            <w:r w:rsidRPr="00E83471">
              <w:rPr>
                <w:spacing w:val="-2"/>
              </w:rPr>
              <w:t>Муниципальный уровень:</w:t>
            </w:r>
          </w:p>
          <w:p w:rsidR="00E83471" w:rsidRPr="00E83471" w:rsidRDefault="00E83471" w:rsidP="00E83471">
            <w:pPr>
              <w:tabs>
                <w:tab w:val="left" w:pos="1316"/>
                <w:tab w:val="center" w:pos="2952"/>
              </w:tabs>
              <w:rPr>
                <w:spacing w:val="-2"/>
              </w:rPr>
            </w:pPr>
            <w:r w:rsidRPr="00E83471">
              <w:rPr>
                <w:spacing w:val="-2"/>
              </w:rPr>
              <w:t xml:space="preserve">1 место-1,5б </w:t>
            </w:r>
          </w:p>
          <w:p w:rsidR="00E83471" w:rsidRPr="00E83471" w:rsidRDefault="00E83471" w:rsidP="00E83471">
            <w:pPr>
              <w:tabs>
                <w:tab w:val="left" w:pos="1316"/>
                <w:tab w:val="center" w:pos="2952"/>
              </w:tabs>
              <w:rPr>
                <w:spacing w:val="-2"/>
              </w:rPr>
            </w:pPr>
            <w:r w:rsidRPr="00E83471">
              <w:rPr>
                <w:spacing w:val="-2"/>
              </w:rPr>
              <w:t xml:space="preserve">2  место- 1б </w:t>
            </w:r>
          </w:p>
          <w:p w:rsidR="00E83471" w:rsidRPr="00E83471" w:rsidRDefault="00E83471" w:rsidP="00E83471">
            <w:pPr>
              <w:tabs>
                <w:tab w:val="left" w:pos="1316"/>
                <w:tab w:val="center" w:pos="2952"/>
              </w:tabs>
              <w:rPr>
                <w:spacing w:val="-2"/>
              </w:rPr>
            </w:pPr>
            <w:r w:rsidRPr="00E83471">
              <w:rPr>
                <w:spacing w:val="-2"/>
              </w:rPr>
              <w:lastRenderedPageBreak/>
              <w:t>3 место -0,5</w:t>
            </w:r>
          </w:p>
          <w:p w:rsidR="00E83471" w:rsidRPr="00E83471" w:rsidRDefault="00E83471" w:rsidP="00E83471">
            <w:pPr>
              <w:jc w:val="both"/>
              <w:rPr>
                <w:rFonts w:eastAsia="Calibri"/>
                <w:lang w:eastAsia="en-US"/>
              </w:rPr>
            </w:pPr>
            <w:r w:rsidRPr="00E83471">
              <w:rPr>
                <w:spacing w:val="-2"/>
              </w:rPr>
              <w:t xml:space="preserve"> Участие -0,5 б</w:t>
            </w:r>
          </w:p>
        </w:tc>
      </w:tr>
      <w:tr w:rsidR="00E83471" w:rsidRPr="00E83471" w:rsidTr="00E83471">
        <w:trPr>
          <w:trHeight w:val="695"/>
        </w:trPr>
        <w:tc>
          <w:tcPr>
            <w:tcW w:w="320" w:type="pct"/>
            <w:shd w:val="clear" w:color="auto" w:fill="auto"/>
          </w:tcPr>
          <w:p w:rsidR="00E83471" w:rsidRPr="00E83471" w:rsidRDefault="00E83471" w:rsidP="00E83471">
            <w:pPr>
              <w:spacing w:after="200" w:line="276" w:lineRule="auto"/>
              <w:jc w:val="both"/>
              <w:rPr>
                <w:rFonts w:eastAsia="Calibri"/>
                <w:lang w:eastAsia="en-US"/>
              </w:rPr>
            </w:pPr>
            <w:r w:rsidRPr="00E83471">
              <w:rPr>
                <w:rFonts w:eastAsia="Calibri"/>
                <w:lang w:eastAsia="en-US"/>
              </w:rPr>
              <w:lastRenderedPageBreak/>
              <w:t>2</w:t>
            </w:r>
          </w:p>
        </w:tc>
        <w:tc>
          <w:tcPr>
            <w:tcW w:w="2372" w:type="pct"/>
          </w:tcPr>
          <w:p w:rsidR="00E83471" w:rsidRPr="00DC1D54" w:rsidRDefault="00E83471" w:rsidP="00DC1D54">
            <w:pPr>
              <w:tabs>
                <w:tab w:val="left" w:pos="1316"/>
                <w:tab w:val="center" w:pos="2952"/>
              </w:tabs>
              <w:rPr>
                <w:spacing w:val="-2"/>
              </w:rPr>
            </w:pPr>
            <w:r w:rsidRPr="00E83471">
              <w:t>Оперативное размещение информации на сайте школы</w:t>
            </w:r>
            <w:proofErr w:type="gramStart"/>
            <w:r w:rsidRPr="00E83471">
              <w:t xml:space="preserve"> </w:t>
            </w:r>
            <w:r w:rsidR="00DC1D54">
              <w:rPr>
                <w:spacing w:val="-2"/>
              </w:rPr>
              <w:t>.</w:t>
            </w:r>
            <w:proofErr w:type="gramEnd"/>
          </w:p>
        </w:tc>
        <w:tc>
          <w:tcPr>
            <w:tcW w:w="2308" w:type="pct"/>
          </w:tcPr>
          <w:p w:rsidR="00E83471" w:rsidRPr="00E83471" w:rsidRDefault="00E83471" w:rsidP="00E83471">
            <w:pPr>
              <w:jc w:val="both"/>
              <w:rPr>
                <w:rFonts w:eastAsia="Calibri"/>
                <w:lang w:eastAsia="en-US"/>
              </w:rPr>
            </w:pPr>
            <w:r w:rsidRPr="00E83471">
              <w:rPr>
                <w:rFonts w:eastAsia="Calibri"/>
                <w:lang w:eastAsia="en-US"/>
              </w:rPr>
              <w:t>1б</w:t>
            </w:r>
          </w:p>
        </w:tc>
      </w:tr>
      <w:tr w:rsidR="00285AEC" w:rsidRPr="00E83471" w:rsidTr="00E83471">
        <w:trPr>
          <w:trHeight w:val="695"/>
        </w:trPr>
        <w:tc>
          <w:tcPr>
            <w:tcW w:w="320" w:type="pct"/>
            <w:shd w:val="clear" w:color="auto" w:fill="auto"/>
          </w:tcPr>
          <w:p w:rsidR="00285AEC" w:rsidRPr="00E83471" w:rsidRDefault="00285AEC" w:rsidP="00E83471">
            <w:pPr>
              <w:spacing w:after="200" w:line="276" w:lineRule="auto"/>
              <w:jc w:val="both"/>
              <w:rPr>
                <w:rFonts w:eastAsia="Calibri"/>
                <w:lang w:eastAsia="en-US"/>
              </w:rPr>
            </w:pPr>
            <w:r>
              <w:rPr>
                <w:rFonts w:eastAsia="Calibri"/>
                <w:lang w:eastAsia="en-US"/>
              </w:rPr>
              <w:t>3</w:t>
            </w:r>
          </w:p>
        </w:tc>
        <w:tc>
          <w:tcPr>
            <w:tcW w:w="2372" w:type="pct"/>
          </w:tcPr>
          <w:p w:rsidR="00285AEC" w:rsidRPr="00E83471" w:rsidRDefault="00285AEC" w:rsidP="00E83471">
            <w:pPr>
              <w:tabs>
                <w:tab w:val="left" w:pos="1316"/>
                <w:tab w:val="center" w:pos="2952"/>
              </w:tabs>
            </w:pPr>
            <w:r w:rsidRPr="00780F29">
              <w:rPr>
                <w:rFonts w:eastAsiaTheme="minorHAnsi"/>
                <w:lang w:eastAsia="en-US"/>
              </w:rPr>
              <w:t>Количество обращений учащихся за консультациями к специалисту</w:t>
            </w:r>
            <w:r w:rsidR="00DC1D54">
              <w:rPr>
                <w:rFonts w:eastAsiaTheme="minorHAnsi"/>
                <w:lang w:eastAsia="en-US"/>
              </w:rPr>
              <w:t>.</w:t>
            </w:r>
          </w:p>
        </w:tc>
        <w:tc>
          <w:tcPr>
            <w:tcW w:w="2308" w:type="pct"/>
          </w:tcPr>
          <w:p w:rsidR="00285AEC" w:rsidRDefault="00285AEC" w:rsidP="00285AEC">
            <w:pPr>
              <w:spacing w:line="276" w:lineRule="auto"/>
              <w:jc w:val="both"/>
            </w:pPr>
            <w:r>
              <w:t>ниже уровня прошлого года – 0</w:t>
            </w:r>
          </w:p>
          <w:p w:rsidR="00285AEC" w:rsidRPr="00780F29" w:rsidRDefault="00285AEC" w:rsidP="00285AEC">
            <w:pPr>
              <w:spacing w:line="276" w:lineRule="auto"/>
              <w:jc w:val="both"/>
            </w:pPr>
            <w:r>
              <w:t>н</w:t>
            </w:r>
            <w:r w:rsidRPr="00780F29">
              <w:t>а уровне прошлого года – 1</w:t>
            </w:r>
            <w:r>
              <w:t>б</w:t>
            </w:r>
          </w:p>
          <w:p w:rsidR="00285AEC" w:rsidRPr="00DC1D54" w:rsidRDefault="00285AEC" w:rsidP="00E83471">
            <w:pPr>
              <w:jc w:val="both"/>
            </w:pPr>
            <w:r>
              <w:t>в</w:t>
            </w:r>
            <w:r w:rsidRPr="00780F29">
              <w:t>ыше уровня прошлого года – 1,5</w:t>
            </w:r>
            <w:r w:rsidR="00DC1D54">
              <w:t>.</w:t>
            </w:r>
          </w:p>
        </w:tc>
      </w:tr>
      <w:tr w:rsidR="00E83471" w:rsidRPr="00E83471" w:rsidTr="00E83471">
        <w:trPr>
          <w:trHeight w:val="695"/>
        </w:trPr>
        <w:tc>
          <w:tcPr>
            <w:tcW w:w="320" w:type="pct"/>
            <w:shd w:val="clear" w:color="auto" w:fill="auto"/>
          </w:tcPr>
          <w:p w:rsidR="00E83471" w:rsidRPr="00E83471" w:rsidRDefault="00285AEC" w:rsidP="00E83471">
            <w:pPr>
              <w:spacing w:after="200" w:line="276" w:lineRule="auto"/>
              <w:jc w:val="both"/>
              <w:rPr>
                <w:rFonts w:eastAsia="Calibri"/>
                <w:lang w:eastAsia="en-US"/>
              </w:rPr>
            </w:pPr>
            <w:r>
              <w:rPr>
                <w:rFonts w:eastAsia="Calibri"/>
                <w:lang w:eastAsia="en-US"/>
              </w:rPr>
              <w:t>4</w:t>
            </w:r>
          </w:p>
        </w:tc>
        <w:tc>
          <w:tcPr>
            <w:tcW w:w="2372" w:type="pct"/>
          </w:tcPr>
          <w:p w:rsidR="00E83471" w:rsidRPr="00E83471" w:rsidRDefault="00E83471" w:rsidP="00E83471">
            <w:pPr>
              <w:pStyle w:val="a3"/>
              <w:shd w:val="clear" w:color="auto" w:fill="auto"/>
              <w:tabs>
                <w:tab w:val="left" w:pos="1382"/>
              </w:tabs>
              <w:ind w:right="120" w:firstLine="0"/>
              <w:rPr>
                <w:sz w:val="24"/>
                <w:szCs w:val="24"/>
              </w:rPr>
            </w:pPr>
            <w:r w:rsidRPr="00E83471">
              <w:rPr>
                <w:spacing w:val="-2"/>
                <w:sz w:val="24"/>
                <w:szCs w:val="24"/>
              </w:rPr>
              <w:t xml:space="preserve">Охват учащихся </w:t>
            </w:r>
            <w:proofErr w:type="spellStart"/>
            <w:r w:rsidRPr="00E83471">
              <w:rPr>
                <w:spacing w:val="-2"/>
                <w:sz w:val="24"/>
                <w:szCs w:val="24"/>
              </w:rPr>
              <w:t>девиантного</w:t>
            </w:r>
            <w:proofErr w:type="spellEnd"/>
            <w:r w:rsidRPr="00E83471">
              <w:rPr>
                <w:spacing w:val="-2"/>
                <w:sz w:val="24"/>
                <w:szCs w:val="24"/>
              </w:rPr>
              <w:t xml:space="preserve">  поведения и детей из социально незащищенной категории семей организованными формами отдыха в каникулярное время</w:t>
            </w:r>
          </w:p>
        </w:tc>
        <w:tc>
          <w:tcPr>
            <w:tcW w:w="2308" w:type="pct"/>
          </w:tcPr>
          <w:p w:rsidR="00E83471" w:rsidRPr="00E83471" w:rsidRDefault="00E83471" w:rsidP="00E83471">
            <w:pPr>
              <w:tabs>
                <w:tab w:val="left" w:pos="1316"/>
                <w:tab w:val="center" w:pos="2952"/>
              </w:tabs>
              <w:rPr>
                <w:spacing w:val="-2"/>
              </w:rPr>
            </w:pPr>
            <w:r w:rsidRPr="00E83471">
              <w:rPr>
                <w:spacing w:val="-2"/>
              </w:rPr>
              <w:t>От 50 – 100% - 1б</w:t>
            </w:r>
          </w:p>
          <w:p w:rsidR="00E83471" w:rsidRPr="00E83471" w:rsidRDefault="00E83471" w:rsidP="00E83471">
            <w:pPr>
              <w:tabs>
                <w:tab w:val="left" w:pos="1316"/>
                <w:tab w:val="center" w:pos="2952"/>
              </w:tabs>
              <w:rPr>
                <w:spacing w:val="-2"/>
              </w:rPr>
            </w:pPr>
            <w:r w:rsidRPr="00E83471">
              <w:rPr>
                <w:spacing w:val="-2"/>
              </w:rPr>
              <w:t>до 50 % - 0,5 б</w:t>
            </w:r>
          </w:p>
          <w:p w:rsidR="00E83471" w:rsidRPr="00E83471" w:rsidRDefault="00E83471" w:rsidP="00E83471">
            <w:pPr>
              <w:tabs>
                <w:tab w:val="left" w:pos="1316"/>
                <w:tab w:val="center" w:pos="2952"/>
              </w:tabs>
              <w:rPr>
                <w:spacing w:val="-2"/>
              </w:rPr>
            </w:pPr>
          </w:p>
          <w:p w:rsidR="00E83471" w:rsidRPr="00E83471" w:rsidRDefault="00E83471" w:rsidP="00E83471">
            <w:pPr>
              <w:jc w:val="center"/>
            </w:pPr>
          </w:p>
        </w:tc>
      </w:tr>
    </w:tbl>
    <w:p w:rsidR="00E83471" w:rsidRPr="00E83471" w:rsidRDefault="00E83471" w:rsidP="00E83471">
      <w:pPr>
        <w:pStyle w:val="a3"/>
        <w:shd w:val="clear" w:color="auto" w:fill="auto"/>
        <w:tabs>
          <w:tab w:val="left" w:pos="1382"/>
        </w:tabs>
        <w:ind w:right="120" w:firstLine="0"/>
        <w:rPr>
          <w:sz w:val="24"/>
          <w:szCs w:val="24"/>
        </w:rPr>
      </w:pPr>
    </w:p>
    <w:p w:rsidR="00DC1D54" w:rsidRDefault="00DC1D54" w:rsidP="00E83471">
      <w:pPr>
        <w:pStyle w:val="a3"/>
        <w:shd w:val="clear" w:color="auto" w:fill="auto"/>
        <w:tabs>
          <w:tab w:val="left" w:pos="1382"/>
        </w:tabs>
        <w:ind w:right="120" w:firstLine="0"/>
        <w:rPr>
          <w:b/>
          <w:sz w:val="24"/>
          <w:szCs w:val="24"/>
        </w:rPr>
      </w:pPr>
      <w:r>
        <w:rPr>
          <w:b/>
          <w:sz w:val="24"/>
          <w:szCs w:val="24"/>
        </w:rPr>
        <w:t xml:space="preserve">                                      </w:t>
      </w:r>
    </w:p>
    <w:p w:rsidR="00E83471" w:rsidRPr="00E83471" w:rsidRDefault="00DC1D54" w:rsidP="00E83471">
      <w:pPr>
        <w:pStyle w:val="a3"/>
        <w:shd w:val="clear" w:color="auto" w:fill="auto"/>
        <w:tabs>
          <w:tab w:val="left" w:pos="1382"/>
        </w:tabs>
        <w:ind w:right="120" w:firstLine="0"/>
        <w:rPr>
          <w:b/>
          <w:sz w:val="24"/>
          <w:szCs w:val="24"/>
        </w:rPr>
      </w:pPr>
      <w:r>
        <w:rPr>
          <w:b/>
          <w:sz w:val="24"/>
          <w:szCs w:val="24"/>
        </w:rPr>
        <w:t xml:space="preserve">   </w:t>
      </w:r>
      <w:r w:rsidR="00E83471" w:rsidRPr="00E83471">
        <w:rPr>
          <w:b/>
          <w:sz w:val="24"/>
          <w:szCs w:val="24"/>
        </w:rPr>
        <w:t>Организационная деятельность</w:t>
      </w:r>
    </w:p>
    <w:p w:rsidR="00E83471" w:rsidRPr="00E83471" w:rsidRDefault="00E83471" w:rsidP="00E83471">
      <w:pPr>
        <w:pStyle w:val="a3"/>
        <w:shd w:val="clear" w:color="auto" w:fill="auto"/>
        <w:tabs>
          <w:tab w:val="left" w:pos="1382"/>
        </w:tabs>
        <w:ind w:right="120" w:firstLine="0"/>
        <w:rPr>
          <w:sz w:val="24"/>
          <w:szCs w:val="24"/>
        </w:rPr>
      </w:pPr>
    </w:p>
    <w:p w:rsidR="00E83471" w:rsidRPr="00E83471" w:rsidRDefault="00E83471" w:rsidP="00E83471">
      <w:pPr>
        <w:pStyle w:val="a3"/>
        <w:shd w:val="clear" w:color="auto" w:fill="auto"/>
        <w:tabs>
          <w:tab w:val="left" w:pos="1382"/>
        </w:tabs>
        <w:ind w:right="120" w:firstLine="0"/>
        <w:rPr>
          <w:sz w:val="24"/>
          <w:szCs w:val="24"/>
        </w:rPr>
      </w:pPr>
    </w:p>
    <w:tbl>
      <w:tblPr>
        <w:tblpPr w:leftFromText="180" w:rightFromText="180" w:vertAnchor="text" w:horzAnchor="margin" w:tblpXSpec="center" w:tblpY="-1"/>
        <w:tblW w:w="10848" w:type="dxa"/>
        <w:tblLayout w:type="fixed"/>
        <w:tblCellMar>
          <w:left w:w="0" w:type="dxa"/>
          <w:right w:w="0" w:type="dxa"/>
        </w:tblCellMar>
        <w:tblLook w:val="0000" w:firstRow="0" w:lastRow="0" w:firstColumn="0" w:lastColumn="0" w:noHBand="0" w:noVBand="0"/>
      </w:tblPr>
      <w:tblGrid>
        <w:gridCol w:w="675"/>
        <w:gridCol w:w="5538"/>
        <w:gridCol w:w="2564"/>
        <w:gridCol w:w="2071"/>
      </w:tblGrid>
      <w:tr w:rsidR="00E83471" w:rsidRPr="00E83471" w:rsidTr="00DC1D54">
        <w:trPr>
          <w:trHeight w:val="550"/>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E83471">
            <w:pPr>
              <w:pStyle w:val="a3"/>
              <w:shd w:val="clear" w:color="auto" w:fill="auto"/>
              <w:spacing w:line="278" w:lineRule="exact"/>
              <w:ind w:left="120" w:firstLine="0"/>
              <w:jc w:val="left"/>
              <w:rPr>
                <w:sz w:val="24"/>
                <w:szCs w:val="24"/>
              </w:rPr>
            </w:pPr>
            <w:r w:rsidRPr="00E83471">
              <w:rPr>
                <w:sz w:val="24"/>
                <w:szCs w:val="24"/>
              </w:rPr>
              <w:t xml:space="preserve">№ </w:t>
            </w:r>
            <w:proofErr w:type="gramStart"/>
            <w:r w:rsidRPr="00E83471">
              <w:rPr>
                <w:sz w:val="24"/>
                <w:szCs w:val="24"/>
              </w:rPr>
              <w:t>п</w:t>
            </w:r>
            <w:proofErr w:type="gramEnd"/>
            <w:r w:rsidRPr="00E83471">
              <w:rPr>
                <w:sz w:val="24"/>
                <w:szCs w:val="24"/>
              </w:rPr>
              <w:t>/п</w:t>
            </w:r>
          </w:p>
        </w:tc>
        <w:tc>
          <w:tcPr>
            <w:tcW w:w="5538"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E83471">
            <w:pPr>
              <w:pStyle w:val="a3"/>
              <w:shd w:val="clear" w:color="auto" w:fill="auto"/>
              <w:spacing w:line="240" w:lineRule="auto"/>
              <w:ind w:left="292" w:right="152" w:firstLine="0"/>
              <w:rPr>
                <w:sz w:val="24"/>
                <w:szCs w:val="24"/>
              </w:rPr>
            </w:pPr>
            <w:r w:rsidRPr="00E83471">
              <w:rPr>
                <w:sz w:val="24"/>
                <w:szCs w:val="24"/>
              </w:rPr>
              <w:t>Показатель</w:t>
            </w:r>
          </w:p>
        </w:tc>
        <w:tc>
          <w:tcPr>
            <w:tcW w:w="2564"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E83471">
            <w:pPr>
              <w:pStyle w:val="a3"/>
              <w:shd w:val="clear" w:color="auto" w:fill="auto"/>
              <w:spacing w:line="240" w:lineRule="auto"/>
              <w:ind w:left="120" w:firstLine="0"/>
              <w:jc w:val="left"/>
              <w:rPr>
                <w:sz w:val="24"/>
                <w:szCs w:val="24"/>
              </w:rPr>
            </w:pPr>
            <w:r w:rsidRPr="00E83471">
              <w:rPr>
                <w:sz w:val="24"/>
                <w:szCs w:val="24"/>
              </w:rPr>
              <w:t>Расчет показателя</w:t>
            </w:r>
          </w:p>
        </w:tc>
        <w:tc>
          <w:tcPr>
            <w:tcW w:w="2071"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E83471">
            <w:pPr>
              <w:pStyle w:val="a3"/>
              <w:shd w:val="clear" w:color="auto" w:fill="auto"/>
              <w:spacing w:line="278" w:lineRule="exact"/>
              <w:ind w:left="120" w:right="143" w:firstLine="0"/>
              <w:rPr>
                <w:sz w:val="24"/>
                <w:szCs w:val="24"/>
              </w:rPr>
            </w:pPr>
            <w:r w:rsidRPr="00E83471">
              <w:rPr>
                <w:sz w:val="24"/>
                <w:szCs w:val="24"/>
              </w:rPr>
              <w:t>Оценка в баллах</w:t>
            </w:r>
          </w:p>
        </w:tc>
      </w:tr>
      <w:tr w:rsidR="00E83471" w:rsidRPr="00E83471" w:rsidTr="00DC1D54">
        <w:trPr>
          <w:trHeight w:val="547"/>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DC1D54">
            <w:pPr>
              <w:pStyle w:val="a3"/>
              <w:shd w:val="clear" w:color="auto" w:fill="auto"/>
              <w:spacing w:line="240" w:lineRule="auto"/>
              <w:ind w:firstLine="0"/>
              <w:jc w:val="left"/>
              <w:rPr>
                <w:sz w:val="24"/>
                <w:szCs w:val="24"/>
              </w:rPr>
            </w:pPr>
            <w:r w:rsidRPr="00E83471">
              <w:rPr>
                <w:sz w:val="24"/>
                <w:szCs w:val="24"/>
              </w:rPr>
              <w:t>1.</w:t>
            </w:r>
          </w:p>
        </w:tc>
        <w:tc>
          <w:tcPr>
            <w:tcW w:w="5538"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E83471">
            <w:pPr>
              <w:pStyle w:val="a3"/>
              <w:shd w:val="clear" w:color="auto" w:fill="auto"/>
              <w:ind w:left="292" w:right="152" w:firstLine="0"/>
              <w:rPr>
                <w:sz w:val="24"/>
                <w:szCs w:val="24"/>
              </w:rPr>
            </w:pPr>
            <w:r w:rsidRPr="00E83471">
              <w:rPr>
                <w:sz w:val="24"/>
                <w:szCs w:val="24"/>
              </w:rPr>
              <w:t>Отсутствие травм, полученных учащимися на урочных и внеурочных занятиях</w:t>
            </w:r>
          </w:p>
        </w:tc>
        <w:tc>
          <w:tcPr>
            <w:tcW w:w="2564"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E83471">
            <w:pPr>
              <w:pStyle w:val="a3"/>
              <w:shd w:val="clear" w:color="auto" w:fill="auto"/>
              <w:spacing w:line="240" w:lineRule="auto"/>
              <w:ind w:left="120" w:firstLine="0"/>
              <w:jc w:val="left"/>
              <w:rPr>
                <w:sz w:val="24"/>
                <w:szCs w:val="24"/>
              </w:rPr>
            </w:pPr>
            <w:r w:rsidRPr="00E83471">
              <w:rPr>
                <w:sz w:val="24"/>
                <w:szCs w:val="24"/>
              </w:rPr>
              <w:t>отсутствие травм</w:t>
            </w:r>
          </w:p>
        </w:tc>
        <w:tc>
          <w:tcPr>
            <w:tcW w:w="2071"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285AEC" w:rsidP="00E83471">
            <w:pPr>
              <w:pStyle w:val="a3"/>
              <w:shd w:val="clear" w:color="auto" w:fill="auto"/>
              <w:spacing w:line="240" w:lineRule="auto"/>
              <w:ind w:firstLine="0"/>
              <w:rPr>
                <w:sz w:val="24"/>
                <w:szCs w:val="24"/>
              </w:rPr>
            </w:pPr>
            <w:r>
              <w:rPr>
                <w:sz w:val="24"/>
                <w:szCs w:val="24"/>
              </w:rPr>
              <w:t xml:space="preserve">       </w:t>
            </w:r>
            <w:r w:rsidR="00E83471" w:rsidRPr="00E83471">
              <w:rPr>
                <w:sz w:val="24"/>
                <w:szCs w:val="24"/>
              </w:rPr>
              <w:t>2</w:t>
            </w:r>
          </w:p>
        </w:tc>
      </w:tr>
      <w:tr w:rsidR="00E83471" w:rsidRPr="00E83471" w:rsidTr="00DC1D54">
        <w:trPr>
          <w:trHeight w:val="550"/>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DC1D54">
            <w:pPr>
              <w:pStyle w:val="a3"/>
              <w:shd w:val="clear" w:color="auto" w:fill="auto"/>
              <w:spacing w:line="240" w:lineRule="auto"/>
              <w:ind w:firstLine="0"/>
              <w:jc w:val="left"/>
              <w:rPr>
                <w:sz w:val="24"/>
                <w:szCs w:val="24"/>
              </w:rPr>
            </w:pPr>
            <w:r w:rsidRPr="00E83471">
              <w:rPr>
                <w:sz w:val="24"/>
                <w:szCs w:val="24"/>
              </w:rPr>
              <w:t>2.</w:t>
            </w:r>
          </w:p>
        </w:tc>
        <w:tc>
          <w:tcPr>
            <w:tcW w:w="5538"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E83471">
            <w:pPr>
              <w:pStyle w:val="a3"/>
              <w:shd w:val="clear" w:color="auto" w:fill="auto"/>
              <w:spacing w:line="278" w:lineRule="exact"/>
              <w:ind w:left="292" w:right="152" w:firstLine="0"/>
              <w:rPr>
                <w:sz w:val="24"/>
                <w:szCs w:val="24"/>
              </w:rPr>
            </w:pPr>
            <w:r w:rsidRPr="00E83471">
              <w:rPr>
                <w:sz w:val="24"/>
                <w:szCs w:val="24"/>
              </w:rPr>
              <w:t>Отсутствие жалоб от родителей, опекунов и попечителей на работу педагогического работника</w:t>
            </w:r>
          </w:p>
        </w:tc>
        <w:tc>
          <w:tcPr>
            <w:tcW w:w="2564"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E83471" w:rsidP="00E83471">
            <w:pPr>
              <w:pStyle w:val="a3"/>
              <w:shd w:val="clear" w:color="auto" w:fill="auto"/>
              <w:spacing w:line="240" w:lineRule="auto"/>
              <w:ind w:left="120" w:firstLine="0"/>
              <w:jc w:val="left"/>
              <w:rPr>
                <w:sz w:val="24"/>
                <w:szCs w:val="24"/>
              </w:rPr>
            </w:pPr>
            <w:r w:rsidRPr="00E83471">
              <w:rPr>
                <w:sz w:val="24"/>
                <w:szCs w:val="24"/>
              </w:rPr>
              <w:t>отсутствие жалоб</w:t>
            </w:r>
          </w:p>
        </w:tc>
        <w:tc>
          <w:tcPr>
            <w:tcW w:w="2071" w:type="dxa"/>
            <w:tcBorders>
              <w:top w:val="single" w:sz="4" w:space="0" w:color="auto"/>
              <w:left w:val="single" w:sz="4" w:space="0" w:color="auto"/>
              <w:bottom w:val="single" w:sz="4" w:space="0" w:color="auto"/>
              <w:right w:val="single" w:sz="4" w:space="0" w:color="auto"/>
            </w:tcBorders>
            <w:shd w:val="clear" w:color="auto" w:fill="FFFFFF"/>
          </w:tcPr>
          <w:p w:rsidR="00E83471" w:rsidRPr="00E83471" w:rsidRDefault="00285AEC" w:rsidP="00E83471">
            <w:pPr>
              <w:pStyle w:val="a3"/>
              <w:shd w:val="clear" w:color="auto" w:fill="auto"/>
              <w:spacing w:line="240" w:lineRule="auto"/>
              <w:ind w:firstLine="0"/>
              <w:rPr>
                <w:sz w:val="24"/>
                <w:szCs w:val="24"/>
              </w:rPr>
            </w:pPr>
            <w:r>
              <w:rPr>
                <w:sz w:val="24"/>
                <w:szCs w:val="24"/>
              </w:rPr>
              <w:t xml:space="preserve">        </w:t>
            </w:r>
            <w:r w:rsidR="00E83471" w:rsidRPr="00E83471">
              <w:rPr>
                <w:sz w:val="24"/>
                <w:szCs w:val="24"/>
              </w:rPr>
              <w:t>2</w:t>
            </w:r>
          </w:p>
        </w:tc>
      </w:tr>
    </w:tbl>
    <w:p w:rsidR="00DC1D54" w:rsidRDefault="00DC1D54" w:rsidP="00E83471">
      <w:pPr>
        <w:rPr>
          <w:b/>
          <w:spacing w:val="-2"/>
        </w:rPr>
      </w:pPr>
    </w:p>
    <w:p w:rsidR="00DC1D54" w:rsidRDefault="00DC1D54" w:rsidP="00E83471">
      <w:pPr>
        <w:rPr>
          <w:b/>
          <w:spacing w:val="-2"/>
        </w:rPr>
      </w:pPr>
    </w:p>
    <w:p w:rsidR="00E83471" w:rsidRDefault="00E83471" w:rsidP="00E83471">
      <w:pPr>
        <w:rPr>
          <w:b/>
          <w:spacing w:val="-2"/>
        </w:rPr>
      </w:pPr>
      <w:r w:rsidRPr="00E83471">
        <w:rPr>
          <w:b/>
          <w:spacing w:val="-2"/>
        </w:rPr>
        <w:t>Критерии оценки результативности профессиональной деятельности вожатого.</w:t>
      </w:r>
    </w:p>
    <w:p w:rsidR="00DC1D54" w:rsidRPr="00E83471" w:rsidRDefault="00DC1D54" w:rsidP="00E83471">
      <w:pPr>
        <w:rPr>
          <w:b/>
          <w:spacing w:val="-2"/>
        </w:rPr>
      </w:pPr>
    </w:p>
    <w:p w:rsidR="00E83471" w:rsidRPr="00E83471" w:rsidRDefault="00E83471" w:rsidP="00E83471">
      <w:pPr>
        <w:rPr>
          <w:b/>
          <w:spacing w:val="-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521"/>
        <w:gridCol w:w="3260"/>
      </w:tblGrid>
      <w:tr w:rsidR="00E83471" w:rsidRPr="00E83471" w:rsidTr="00E83471">
        <w:trPr>
          <w:cantSplit/>
          <w:trHeight w:val="1280"/>
        </w:trPr>
        <w:tc>
          <w:tcPr>
            <w:tcW w:w="851" w:type="dxa"/>
            <w:tcBorders>
              <w:top w:val="single" w:sz="4" w:space="0" w:color="auto"/>
              <w:left w:val="single" w:sz="4" w:space="0" w:color="auto"/>
              <w:bottom w:val="single" w:sz="4" w:space="0" w:color="auto"/>
            </w:tcBorders>
            <w:shd w:val="clear" w:color="auto" w:fill="auto"/>
          </w:tcPr>
          <w:p w:rsidR="00E83471" w:rsidRPr="00E83471" w:rsidRDefault="00E83471" w:rsidP="00E83471">
            <w:pPr>
              <w:tabs>
                <w:tab w:val="left" w:pos="142"/>
              </w:tabs>
            </w:pPr>
            <w:r w:rsidRPr="00E83471">
              <w:t>1.</w:t>
            </w:r>
          </w:p>
        </w:tc>
        <w:tc>
          <w:tcPr>
            <w:tcW w:w="6521" w:type="dxa"/>
          </w:tcPr>
          <w:p w:rsidR="00E83471" w:rsidRPr="00E83471" w:rsidRDefault="00E83471" w:rsidP="00E83471">
            <w:pPr>
              <w:tabs>
                <w:tab w:val="left" w:pos="142"/>
              </w:tabs>
            </w:pPr>
            <w:r w:rsidRPr="00E83471">
              <w:t xml:space="preserve">Участие школьников в выставках, конференциях, семинарах, соревнованиях, конкурсах, проектах, фестивалях и др. </w:t>
            </w:r>
          </w:p>
        </w:tc>
        <w:tc>
          <w:tcPr>
            <w:tcW w:w="3260" w:type="dxa"/>
            <w:shd w:val="clear" w:color="auto" w:fill="auto"/>
          </w:tcPr>
          <w:p w:rsidR="00C85E9C" w:rsidRDefault="00C85E9C" w:rsidP="00E83471">
            <w:pPr>
              <w:tabs>
                <w:tab w:val="left" w:pos="142"/>
              </w:tabs>
            </w:pPr>
            <w:r>
              <w:t>Участие - 0,5б</w:t>
            </w:r>
          </w:p>
          <w:p w:rsidR="00C85E9C" w:rsidRDefault="00E83471" w:rsidP="00E83471">
            <w:pPr>
              <w:tabs>
                <w:tab w:val="left" w:pos="142"/>
              </w:tabs>
            </w:pPr>
            <w:r w:rsidRPr="00E83471">
              <w:t xml:space="preserve">победа </w:t>
            </w:r>
            <w:proofErr w:type="gramStart"/>
            <w:r w:rsidR="00C85E9C">
              <w:t>на</w:t>
            </w:r>
            <w:proofErr w:type="gramEnd"/>
            <w:r w:rsidR="00C85E9C">
              <w:t>:</w:t>
            </w:r>
          </w:p>
          <w:p w:rsidR="00E83471" w:rsidRPr="00E83471" w:rsidRDefault="00E83471" w:rsidP="00E83471">
            <w:pPr>
              <w:tabs>
                <w:tab w:val="left" w:pos="142"/>
              </w:tabs>
            </w:pPr>
            <w:r w:rsidRPr="00E83471">
              <w:t xml:space="preserve">муниципальном </w:t>
            </w:r>
            <w:proofErr w:type="gramStart"/>
            <w:r w:rsidRPr="00E83471">
              <w:t>уровне</w:t>
            </w:r>
            <w:proofErr w:type="gramEnd"/>
            <w:r w:rsidRPr="00E83471">
              <w:t xml:space="preserve"> </w:t>
            </w:r>
            <w:r w:rsidR="00C85E9C">
              <w:t xml:space="preserve"> -</w:t>
            </w:r>
            <w:r w:rsidRPr="00E83471">
              <w:t>1б региональном уровне – 2б всероссийском уровне – 2б</w:t>
            </w:r>
          </w:p>
        </w:tc>
      </w:tr>
      <w:tr w:rsidR="00E83471" w:rsidRPr="00E83471" w:rsidTr="00E83471">
        <w:trPr>
          <w:cantSplit/>
          <w:trHeight w:val="561"/>
        </w:trPr>
        <w:tc>
          <w:tcPr>
            <w:tcW w:w="851" w:type="dxa"/>
            <w:tcBorders>
              <w:top w:val="single" w:sz="4" w:space="0" w:color="auto"/>
              <w:left w:val="single" w:sz="4" w:space="0" w:color="auto"/>
              <w:bottom w:val="single" w:sz="4" w:space="0" w:color="auto"/>
            </w:tcBorders>
            <w:shd w:val="clear" w:color="auto" w:fill="auto"/>
          </w:tcPr>
          <w:p w:rsidR="00E83471" w:rsidRPr="00E83471" w:rsidRDefault="00E83471" w:rsidP="00E83471">
            <w:pPr>
              <w:jc w:val="both"/>
            </w:pPr>
            <w:r w:rsidRPr="00E83471">
              <w:t>2.</w:t>
            </w:r>
          </w:p>
        </w:tc>
        <w:tc>
          <w:tcPr>
            <w:tcW w:w="6521" w:type="dxa"/>
          </w:tcPr>
          <w:p w:rsidR="00E83471" w:rsidRPr="00E83471" w:rsidRDefault="00E83471" w:rsidP="00E83471">
            <w:pPr>
              <w:jc w:val="both"/>
            </w:pPr>
            <w:r w:rsidRPr="00E83471">
              <w:t>Организация и проведение мероприятий в свободное от учёбы для школьников время.</w:t>
            </w:r>
          </w:p>
        </w:tc>
        <w:tc>
          <w:tcPr>
            <w:tcW w:w="3260" w:type="dxa"/>
            <w:shd w:val="clear" w:color="auto" w:fill="auto"/>
          </w:tcPr>
          <w:p w:rsidR="00E83471" w:rsidRPr="00E83471" w:rsidRDefault="00E83471" w:rsidP="00E83471">
            <w:pPr>
              <w:jc w:val="both"/>
            </w:pPr>
            <w:r w:rsidRPr="00E83471">
              <w:t>0,5 б за мероприятие</w:t>
            </w:r>
          </w:p>
        </w:tc>
      </w:tr>
      <w:tr w:rsidR="00E83471" w:rsidRPr="00E83471" w:rsidTr="00E83471">
        <w:trPr>
          <w:cantSplit/>
          <w:trHeight w:val="246"/>
        </w:trPr>
        <w:tc>
          <w:tcPr>
            <w:tcW w:w="851" w:type="dxa"/>
            <w:tcBorders>
              <w:top w:val="single" w:sz="4" w:space="0" w:color="auto"/>
              <w:left w:val="single" w:sz="4" w:space="0" w:color="auto"/>
              <w:bottom w:val="single" w:sz="4" w:space="0" w:color="auto"/>
            </w:tcBorders>
            <w:shd w:val="clear" w:color="auto" w:fill="auto"/>
          </w:tcPr>
          <w:p w:rsidR="00E83471" w:rsidRPr="00E83471" w:rsidRDefault="00E83471" w:rsidP="00E83471">
            <w:pPr>
              <w:jc w:val="both"/>
            </w:pPr>
            <w:r w:rsidRPr="00E83471">
              <w:t>3.</w:t>
            </w:r>
          </w:p>
        </w:tc>
        <w:tc>
          <w:tcPr>
            <w:tcW w:w="6521" w:type="dxa"/>
          </w:tcPr>
          <w:p w:rsidR="00E83471" w:rsidRPr="00E83471" w:rsidRDefault="00E83471" w:rsidP="00E83471">
            <w:pPr>
              <w:jc w:val="both"/>
            </w:pPr>
            <w:r w:rsidRPr="00E83471">
              <w:t xml:space="preserve">Организация воспитательной работы в каникулярный период </w:t>
            </w:r>
          </w:p>
        </w:tc>
        <w:tc>
          <w:tcPr>
            <w:tcW w:w="3260" w:type="dxa"/>
            <w:shd w:val="clear" w:color="auto" w:fill="auto"/>
          </w:tcPr>
          <w:p w:rsidR="00E83471" w:rsidRPr="00E83471" w:rsidRDefault="00E83471" w:rsidP="00E83471">
            <w:pPr>
              <w:jc w:val="both"/>
            </w:pPr>
            <w:r w:rsidRPr="00E83471">
              <w:t>0,5 б за мероприятие</w:t>
            </w:r>
          </w:p>
        </w:tc>
      </w:tr>
      <w:tr w:rsidR="00E83471" w:rsidRPr="00E83471" w:rsidTr="00E83471">
        <w:trPr>
          <w:cantSplit/>
          <w:trHeight w:val="829"/>
        </w:trPr>
        <w:tc>
          <w:tcPr>
            <w:tcW w:w="851" w:type="dxa"/>
            <w:tcBorders>
              <w:top w:val="single" w:sz="4" w:space="0" w:color="auto"/>
              <w:left w:val="single" w:sz="4" w:space="0" w:color="auto"/>
              <w:bottom w:val="single" w:sz="4" w:space="0" w:color="auto"/>
            </w:tcBorders>
            <w:shd w:val="clear" w:color="auto" w:fill="auto"/>
          </w:tcPr>
          <w:p w:rsidR="00E83471" w:rsidRPr="00E83471" w:rsidRDefault="00E83471" w:rsidP="00E83471">
            <w:pPr>
              <w:jc w:val="both"/>
            </w:pPr>
            <w:r w:rsidRPr="00E83471">
              <w:t>4.</w:t>
            </w:r>
          </w:p>
        </w:tc>
        <w:tc>
          <w:tcPr>
            <w:tcW w:w="6521" w:type="dxa"/>
          </w:tcPr>
          <w:p w:rsidR="00E83471" w:rsidRPr="00E83471" w:rsidRDefault="00E83471" w:rsidP="00E83471">
            <w:pPr>
              <w:jc w:val="both"/>
            </w:pPr>
            <w:r w:rsidRPr="00E83471">
              <w:t>Организация и проведение мероприятий, повышающих авторитет и имидж школы у учащихся, их родителей (законных представителей), общественности</w:t>
            </w:r>
            <w:proofErr w:type="gramStart"/>
            <w:r w:rsidRPr="00E83471">
              <w:t xml:space="preserve"> .</w:t>
            </w:r>
            <w:proofErr w:type="gramEnd"/>
          </w:p>
        </w:tc>
        <w:tc>
          <w:tcPr>
            <w:tcW w:w="3260" w:type="dxa"/>
            <w:shd w:val="clear" w:color="auto" w:fill="auto"/>
          </w:tcPr>
          <w:p w:rsidR="00E83471" w:rsidRPr="00E83471" w:rsidRDefault="00E83471" w:rsidP="00E83471">
            <w:pPr>
              <w:jc w:val="both"/>
            </w:pPr>
            <w:r w:rsidRPr="00E83471">
              <w:t>0,5 б за мероприятие</w:t>
            </w:r>
          </w:p>
        </w:tc>
      </w:tr>
      <w:tr w:rsidR="00E83471" w:rsidRPr="00E83471" w:rsidTr="00E83471">
        <w:trPr>
          <w:cantSplit/>
          <w:trHeight w:val="246"/>
        </w:trPr>
        <w:tc>
          <w:tcPr>
            <w:tcW w:w="851" w:type="dxa"/>
            <w:tcBorders>
              <w:top w:val="single" w:sz="4" w:space="0" w:color="auto"/>
              <w:left w:val="single" w:sz="4" w:space="0" w:color="auto"/>
              <w:bottom w:val="single" w:sz="4" w:space="0" w:color="auto"/>
            </w:tcBorders>
            <w:shd w:val="clear" w:color="auto" w:fill="auto"/>
          </w:tcPr>
          <w:p w:rsidR="00E83471" w:rsidRPr="00E83471" w:rsidRDefault="00E83471" w:rsidP="00E83471">
            <w:pPr>
              <w:jc w:val="both"/>
            </w:pPr>
            <w:r w:rsidRPr="00E83471">
              <w:t>5.</w:t>
            </w:r>
          </w:p>
        </w:tc>
        <w:tc>
          <w:tcPr>
            <w:tcW w:w="6521" w:type="dxa"/>
          </w:tcPr>
          <w:p w:rsidR="00E83471" w:rsidRPr="00E83471" w:rsidRDefault="00E83471" w:rsidP="00E83471">
            <w:pPr>
              <w:jc w:val="both"/>
            </w:pPr>
            <w:r w:rsidRPr="00E83471">
              <w:t>Наличие опубликованных статей, рубрик на сайте школы,  (за каждую публикацию)</w:t>
            </w:r>
          </w:p>
        </w:tc>
        <w:tc>
          <w:tcPr>
            <w:tcW w:w="3260" w:type="dxa"/>
            <w:shd w:val="clear" w:color="auto" w:fill="auto"/>
          </w:tcPr>
          <w:p w:rsidR="00E83471" w:rsidRPr="00E83471" w:rsidRDefault="00E83471" w:rsidP="00E83471">
            <w:pPr>
              <w:jc w:val="both"/>
            </w:pPr>
            <w:r w:rsidRPr="00E83471">
              <w:t>0,5 б за публикацию</w:t>
            </w:r>
          </w:p>
        </w:tc>
      </w:tr>
      <w:tr w:rsidR="00E83471" w:rsidRPr="00E83471" w:rsidTr="00E83471">
        <w:trPr>
          <w:cantSplit/>
          <w:trHeight w:val="246"/>
        </w:trPr>
        <w:tc>
          <w:tcPr>
            <w:tcW w:w="851" w:type="dxa"/>
            <w:tcBorders>
              <w:top w:val="single" w:sz="4" w:space="0" w:color="auto"/>
              <w:left w:val="single" w:sz="4" w:space="0" w:color="auto"/>
              <w:bottom w:val="single" w:sz="4" w:space="0" w:color="auto"/>
            </w:tcBorders>
            <w:shd w:val="clear" w:color="auto" w:fill="auto"/>
          </w:tcPr>
          <w:p w:rsidR="00E83471" w:rsidRPr="00E83471" w:rsidRDefault="00E83471" w:rsidP="00E83471">
            <w:pPr>
              <w:jc w:val="both"/>
            </w:pPr>
            <w:r w:rsidRPr="00E83471">
              <w:t>6.</w:t>
            </w:r>
          </w:p>
        </w:tc>
        <w:tc>
          <w:tcPr>
            <w:tcW w:w="6521" w:type="dxa"/>
          </w:tcPr>
          <w:p w:rsidR="00E83471" w:rsidRPr="00E83471" w:rsidRDefault="00E83471" w:rsidP="00E83471">
            <w:pPr>
              <w:jc w:val="both"/>
            </w:pPr>
            <w:r w:rsidRPr="00E83471">
              <w:t>Организация деятельности школьного ученического самоуправления</w:t>
            </w:r>
          </w:p>
        </w:tc>
        <w:tc>
          <w:tcPr>
            <w:tcW w:w="3260" w:type="dxa"/>
            <w:shd w:val="clear" w:color="auto" w:fill="auto"/>
          </w:tcPr>
          <w:p w:rsidR="00E83471" w:rsidRPr="00E83471" w:rsidRDefault="00E83471" w:rsidP="00E83471">
            <w:pPr>
              <w:jc w:val="both"/>
            </w:pPr>
            <w:r w:rsidRPr="00E83471">
              <w:t>По оценке администрации школы</w:t>
            </w:r>
          </w:p>
        </w:tc>
      </w:tr>
    </w:tbl>
    <w:p w:rsidR="00DC1D54" w:rsidRDefault="00DC1D54" w:rsidP="003E2885">
      <w:pPr>
        <w:spacing w:before="100" w:beforeAutospacing="1" w:after="100" w:afterAutospacing="1"/>
        <w:jc w:val="both"/>
        <w:rPr>
          <w:b/>
          <w:spacing w:val="-2"/>
        </w:rPr>
      </w:pPr>
    </w:p>
    <w:p w:rsidR="00C85E9C" w:rsidRDefault="00780F29" w:rsidP="003E2885">
      <w:pPr>
        <w:spacing w:before="100" w:beforeAutospacing="1" w:after="100" w:afterAutospacing="1"/>
        <w:jc w:val="both"/>
        <w:rPr>
          <w:b/>
        </w:rPr>
      </w:pPr>
      <w:r w:rsidRPr="00E83471">
        <w:rPr>
          <w:b/>
          <w:spacing w:val="-2"/>
        </w:rPr>
        <w:t>Критерии оценки результативности профес</w:t>
      </w:r>
      <w:r>
        <w:rPr>
          <w:b/>
          <w:spacing w:val="-2"/>
        </w:rPr>
        <w:t>сиональной деятельности учителя – психолога:</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812"/>
        <w:gridCol w:w="4111"/>
      </w:tblGrid>
      <w:tr w:rsidR="00780F29" w:rsidRPr="00780F29" w:rsidTr="00FC73F9">
        <w:trPr>
          <w:cantSplit/>
          <w:trHeight w:val="1280"/>
        </w:trPr>
        <w:tc>
          <w:tcPr>
            <w:tcW w:w="709" w:type="dxa"/>
            <w:tcBorders>
              <w:top w:val="single" w:sz="4" w:space="0" w:color="auto"/>
              <w:left w:val="single" w:sz="4" w:space="0" w:color="auto"/>
              <w:bottom w:val="single" w:sz="4" w:space="0" w:color="auto"/>
            </w:tcBorders>
            <w:shd w:val="clear" w:color="auto" w:fill="auto"/>
          </w:tcPr>
          <w:p w:rsidR="00780F29" w:rsidRPr="00780F29" w:rsidRDefault="00780F29" w:rsidP="00780F29">
            <w:pPr>
              <w:tabs>
                <w:tab w:val="left" w:pos="142"/>
              </w:tabs>
            </w:pPr>
            <w:r w:rsidRPr="00780F29">
              <w:lastRenderedPageBreak/>
              <w:t>1.</w:t>
            </w:r>
          </w:p>
        </w:tc>
        <w:tc>
          <w:tcPr>
            <w:tcW w:w="5812" w:type="dxa"/>
          </w:tcPr>
          <w:p w:rsidR="00780F29" w:rsidRPr="00FC73F9" w:rsidRDefault="00780F29" w:rsidP="00FC73F9">
            <w:pPr>
              <w:spacing w:after="200" w:line="276" w:lineRule="auto"/>
              <w:rPr>
                <w:rFonts w:eastAsiaTheme="minorHAnsi"/>
                <w:lang w:eastAsia="en-US"/>
              </w:rPr>
            </w:pPr>
            <w:r w:rsidRPr="00780F29">
              <w:rPr>
                <w:rFonts w:eastAsiaTheme="minorHAnsi"/>
                <w:lang w:eastAsia="en-US"/>
              </w:rPr>
              <w:t>Психодиагностическое сопровож</w:t>
            </w:r>
            <w:r w:rsidR="00FC73F9">
              <w:rPr>
                <w:rFonts w:eastAsiaTheme="minorHAnsi"/>
                <w:lang w:eastAsia="en-US"/>
              </w:rPr>
              <w:t>дение образовательного процесса.</w:t>
            </w:r>
          </w:p>
        </w:tc>
        <w:tc>
          <w:tcPr>
            <w:tcW w:w="4111" w:type="dxa"/>
            <w:shd w:val="clear" w:color="auto" w:fill="auto"/>
          </w:tcPr>
          <w:p w:rsidR="00780F29" w:rsidRPr="00780F29" w:rsidRDefault="00780F29" w:rsidP="00780F29">
            <w:pPr>
              <w:jc w:val="both"/>
            </w:pPr>
            <w:r w:rsidRPr="00780F29">
              <w:t>Доля учащихся, охваченных диагностическими процедурами</w:t>
            </w:r>
          </w:p>
          <w:p w:rsidR="00780F29" w:rsidRPr="00780F29" w:rsidRDefault="00780F29" w:rsidP="00780F29">
            <w:pPr>
              <w:jc w:val="both"/>
            </w:pPr>
            <w:r w:rsidRPr="00780F29">
              <w:t>До 50% -  0,5</w:t>
            </w:r>
          </w:p>
          <w:p w:rsidR="00780F29" w:rsidRPr="00780F29" w:rsidRDefault="00FC73F9" w:rsidP="00FC73F9">
            <w:pPr>
              <w:jc w:val="both"/>
            </w:pPr>
            <w:r>
              <w:t>Свыше 50 % - 1б</w:t>
            </w:r>
          </w:p>
        </w:tc>
      </w:tr>
      <w:tr w:rsidR="00780F29" w:rsidRPr="00780F29" w:rsidTr="00FC73F9">
        <w:trPr>
          <w:cantSplit/>
          <w:trHeight w:val="545"/>
        </w:trPr>
        <w:tc>
          <w:tcPr>
            <w:tcW w:w="709" w:type="dxa"/>
            <w:tcBorders>
              <w:top w:val="single" w:sz="4" w:space="0" w:color="auto"/>
              <w:left w:val="single" w:sz="4" w:space="0" w:color="auto"/>
              <w:bottom w:val="single" w:sz="4" w:space="0" w:color="auto"/>
            </w:tcBorders>
            <w:shd w:val="clear" w:color="auto" w:fill="auto"/>
          </w:tcPr>
          <w:p w:rsidR="00780F29" w:rsidRPr="00780F29" w:rsidRDefault="00780F29" w:rsidP="00780F29">
            <w:pPr>
              <w:jc w:val="both"/>
            </w:pPr>
            <w:r w:rsidRPr="00780F29">
              <w:t>2.</w:t>
            </w:r>
          </w:p>
        </w:tc>
        <w:tc>
          <w:tcPr>
            <w:tcW w:w="5812" w:type="dxa"/>
          </w:tcPr>
          <w:p w:rsidR="00780F29" w:rsidRPr="00780F29" w:rsidRDefault="00780F29" w:rsidP="00780F29">
            <w:pPr>
              <w:jc w:val="both"/>
            </w:pPr>
            <w:r w:rsidRPr="00780F29">
              <w:t>Доля педагогов, охваченн</w:t>
            </w:r>
            <w:r w:rsidR="00FC73F9">
              <w:t>ых диагностическими процедурами</w:t>
            </w:r>
          </w:p>
        </w:tc>
        <w:tc>
          <w:tcPr>
            <w:tcW w:w="4111" w:type="dxa"/>
            <w:shd w:val="clear" w:color="auto" w:fill="auto"/>
          </w:tcPr>
          <w:p w:rsidR="00780F29" w:rsidRPr="00780F29" w:rsidRDefault="00FC73F9" w:rsidP="00780F29">
            <w:pPr>
              <w:jc w:val="both"/>
            </w:pPr>
            <w:r>
              <w:t>д</w:t>
            </w:r>
            <w:r w:rsidR="00780F29" w:rsidRPr="00780F29">
              <w:t>о 50% -  0,5</w:t>
            </w:r>
          </w:p>
          <w:p w:rsidR="00780F29" w:rsidRPr="00780F29" w:rsidRDefault="00FC73F9" w:rsidP="00780F29">
            <w:pPr>
              <w:jc w:val="both"/>
            </w:pPr>
            <w:r>
              <w:t>свыше 50 % - 1б</w:t>
            </w:r>
          </w:p>
        </w:tc>
      </w:tr>
      <w:tr w:rsidR="00780F29" w:rsidRPr="00780F29" w:rsidTr="00FC73F9">
        <w:trPr>
          <w:cantSplit/>
          <w:trHeight w:val="695"/>
        </w:trPr>
        <w:tc>
          <w:tcPr>
            <w:tcW w:w="709" w:type="dxa"/>
            <w:tcBorders>
              <w:top w:val="single" w:sz="4" w:space="0" w:color="auto"/>
              <w:left w:val="single" w:sz="4" w:space="0" w:color="auto"/>
              <w:bottom w:val="single" w:sz="4" w:space="0" w:color="auto"/>
            </w:tcBorders>
            <w:shd w:val="clear" w:color="auto" w:fill="auto"/>
          </w:tcPr>
          <w:p w:rsidR="00780F29" w:rsidRPr="00780F29" w:rsidRDefault="00780F29" w:rsidP="00780F29">
            <w:pPr>
              <w:jc w:val="both"/>
            </w:pPr>
            <w:r w:rsidRPr="00780F29">
              <w:t>3.</w:t>
            </w:r>
          </w:p>
        </w:tc>
        <w:tc>
          <w:tcPr>
            <w:tcW w:w="5812" w:type="dxa"/>
          </w:tcPr>
          <w:p w:rsidR="00780F29" w:rsidRPr="00780F29" w:rsidRDefault="00780F29" w:rsidP="00780F29">
            <w:pPr>
              <w:jc w:val="both"/>
            </w:pPr>
            <w:r w:rsidRPr="00780F29">
              <w:t>Доля родителей, охваченных диагностическими процедурами</w:t>
            </w:r>
          </w:p>
          <w:p w:rsidR="00780F29" w:rsidRPr="00780F29" w:rsidRDefault="00780F29" w:rsidP="00780F29">
            <w:pPr>
              <w:jc w:val="both"/>
            </w:pPr>
          </w:p>
        </w:tc>
        <w:tc>
          <w:tcPr>
            <w:tcW w:w="4111" w:type="dxa"/>
            <w:shd w:val="clear" w:color="auto" w:fill="auto"/>
          </w:tcPr>
          <w:p w:rsidR="00780F29" w:rsidRPr="00780F29" w:rsidRDefault="00FC73F9" w:rsidP="00780F29">
            <w:pPr>
              <w:jc w:val="both"/>
            </w:pPr>
            <w:r>
              <w:t>д</w:t>
            </w:r>
            <w:r w:rsidR="00780F29" w:rsidRPr="00780F29">
              <w:t>о 50% -  0,5</w:t>
            </w:r>
          </w:p>
          <w:p w:rsidR="00780F29" w:rsidRPr="00780F29" w:rsidRDefault="00FC73F9" w:rsidP="00FC73F9">
            <w:pPr>
              <w:spacing w:after="200" w:line="276" w:lineRule="auto"/>
            </w:pPr>
            <w:r>
              <w:t>с</w:t>
            </w:r>
            <w:r w:rsidR="00780F29" w:rsidRPr="00780F29">
              <w:t xml:space="preserve">выше </w:t>
            </w:r>
            <w:r>
              <w:t>50 % - 1б</w:t>
            </w:r>
          </w:p>
        </w:tc>
      </w:tr>
      <w:tr w:rsidR="00780F29" w:rsidRPr="00780F29" w:rsidTr="00FC73F9">
        <w:trPr>
          <w:cantSplit/>
          <w:trHeight w:val="829"/>
        </w:trPr>
        <w:tc>
          <w:tcPr>
            <w:tcW w:w="709" w:type="dxa"/>
            <w:tcBorders>
              <w:top w:val="single" w:sz="4" w:space="0" w:color="auto"/>
              <w:left w:val="single" w:sz="4" w:space="0" w:color="auto"/>
              <w:bottom w:val="single" w:sz="4" w:space="0" w:color="auto"/>
            </w:tcBorders>
            <w:shd w:val="clear" w:color="auto" w:fill="auto"/>
          </w:tcPr>
          <w:p w:rsidR="00780F29" w:rsidRPr="00780F29" w:rsidRDefault="00780F29" w:rsidP="00780F29">
            <w:pPr>
              <w:jc w:val="both"/>
            </w:pPr>
            <w:r w:rsidRPr="00780F29">
              <w:t>4.</w:t>
            </w:r>
          </w:p>
        </w:tc>
        <w:tc>
          <w:tcPr>
            <w:tcW w:w="5812" w:type="dxa"/>
          </w:tcPr>
          <w:p w:rsidR="00780F29" w:rsidRPr="00780F29" w:rsidRDefault="00780F29" w:rsidP="00780F29">
            <w:pPr>
              <w:jc w:val="both"/>
            </w:pPr>
            <w:r w:rsidRPr="00780F29">
              <w:rPr>
                <w:rFonts w:eastAsiaTheme="minorHAnsi"/>
                <w:lang w:eastAsia="en-US"/>
              </w:rPr>
              <w:t>Количество обращений учащихся за консультациями к специалисту</w:t>
            </w:r>
            <w:r w:rsidR="00285AEC">
              <w:rPr>
                <w:rFonts w:eastAsiaTheme="minorHAnsi"/>
                <w:lang w:eastAsia="en-US"/>
              </w:rPr>
              <w:t>.</w:t>
            </w:r>
          </w:p>
        </w:tc>
        <w:tc>
          <w:tcPr>
            <w:tcW w:w="4111" w:type="dxa"/>
            <w:shd w:val="clear" w:color="auto" w:fill="auto"/>
          </w:tcPr>
          <w:p w:rsidR="00FC73F9" w:rsidRDefault="00FC73F9" w:rsidP="00FC73F9">
            <w:pPr>
              <w:spacing w:line="276" w:lineRule="auto"/>
              <w:jc w:val="both"/>
            </w:pPr>
            <w:r>
              <w:t>ниже уровня прошлого года – 0</w:t>
            </w:r>
          </w:p>
          <w:p w:rsidR="00780F29" w:rsidRPr="00780F29" w:rsidRDefault="00FC73F9" w:rsidP="00FC73F9">
            <w:pPr>
              <w:spacing w:line="276" w:lineRule="auto"/>
              <w:jc w:val="both"/>
            </w:pPr>
            <w:r>
              <w:t>н</w:t>
            </w:r>
            <w:r w:rsidR="00780F29" w:rsidRPr="00780F29">
              <w:t>а уровне прошлого года – 1</w:t>
            </w:r>
            <w:r>
              <w:t>б</w:t>
            </w:r>
          </w:p>
          <w:p w:rsidR="00780F29" w:rsidRPr="00780F29" w:rsidRDefault="00FC73F9" w:rsidP="00780F29">
            <w:pPr>
              <w:jc w:val="both"/>
            </w:pPr>
            <w:r>
              <w:t>в</w:t>
            </w:r>
            <w:r w:rsidR="00285AEC">
              <w:t>ыше уровня прошлого года – 1,5</w:t>
            </w:r>
          </w:p>
        </w:tc>
      </w:tr>
      <w:tr w:rsidR="00780F29" w:rsidRPr="00780F29" w:rsidTr="00FC73F9">
        <w:trPr>
          <w:cantSplit/>
          <w:trHeight w:val="246"/>
        </w:trPr>
        <w:tc>
          <w:tcPr>
            <w:tcW w:w="709" w:type="dxa"/>
            <w:tcBorders>
              <w:top w:val="single" w:sz="4" w:space="0" w:color="auto"/>
              <w:left w:val="single" w:sz="4" w:space="0" w:color="auto"/>
              <w:bottom w:val="single" w:sz="4" w:space="0" w:color="auto"/>
            </w:tcBorders>
            <w:shd w:val="clear" w:color="auto" w:fill="auto"/>
          </w:tcPr>
          <w:p w:rsidR="00780F29" w:rsidRPr="00780F29" w:rsidRDefault="00780F29" w:rsidP="00780F29">
            <w:pPr>
              <w:jc w:val="both"/>
            </w:pPr>
            <w:r w:rsidRPr="00780F29">
              <w:t>5.</w:t>
            </w:r>
          </w:p>
        </w:tc>
        <w:tc>
          <w:tcPr>
            <w:tcW w:w="5812" w:type="dxa"/>
          </w:tcPr>
          <w:p w:rsidR="00780F29" w:rsidRPr="00780F29" w:rsidRDefault="00780F29" w:rsidP="00780F29">
            <w:pPr>
              <w:spacing w:line="192" w:lineRule="auto"/>
              <w:jc w:val="both"/>
            </w:pPr>
            <w:r w:rsidRPr="00780F29">
              <w:t xml:space="preserve">Участие в конкурсах профессионального мастерства </w:t>
            </w:r>
          </w:p>
          <w:p w:rsidR="00780F29" w:rsidRPr="00780F29" w:rsidRDefault="00780F29" w:rsidP="00780F29">
            <w:pPr>
              <w:jc w:val="both"/>
            </w:pPr>
          </w:p>
        </w:tc>
        <w:tc>
          <w:tcPr>
            <w:tcW w:w="4111" w:type="dxa"/>
            <w:shd w:val="clear" w:color="auto" w:fill="auto"/>
          </w:tcPr>
          <w:p w:rsidR="00780F29" w:rsidRPr="00780F29" w:rsidRDefault="00780F29" w:rsidP="00780F29">
            <w:pPr>
              <w:spacing w:line="192" w:lineRule="auto"/>
              <w:jc w:val="both"/>
            </w:pPr>
            <w:r w:rsidRPr="00780F29">
              <w:t>на муниципальном уровне – 0,5</w:t>
            </w:r>
          </w:p>
          <w:p w:rsidR="00780F29" w:rsidRPr="00780F29" w:rsidRDefault="00780F29" w:rsidP="00780F29">
            <w:pPr>
              <w:spacing w:line="192" w:lineRule="auto"/>
              <w:jc w:val="both"/>
            </w:pPr>
            <w:r w:rsidRPr="00780F29">
              <w:t xml:space="preserve">региональном  </w:t>
            </w:r>
            <w:r w:rsidR="00FC73F9">
              <w:t xml:space="preserve"> </w:t>
            </w:r>
            <w:proofErr w:type="gramStart"/>
            <w:r w:rsidRPr="00780F29">
              <w:t>уровне</w:t>
            </w:r>
            <w:proofErr w:type="gramEnd"/>
            <w:r w:rsidRPr="00780F29">
              <w:t xml:space="preserve"> -        1,5 б</w:t>
            </w:r>
          </w:p>
          <w:p w:rsidR="00780F29" w:rsidRPr="00780F29" w:rsidRDefault="00780F29" w:rsidP="00780F29">
            <w:pPr>
              <w:spacing w:line="192" w:lineRule="auto"/>
              <w:jc w:val="both"/>
            </w:pPr>
            <w:r w:rsidRPr="00780F29">
              <w:t xml:space="preserve">всероссийском </w:t>
            </w:r>
            <w:r w:rsidR="00FC73F9">
              <w:t xml:space="preserve"> </w:t>
            </w:r>
            <w:proofErr w:type="gramStart"/>
            <w:r w:rsidRPr="00780F29">
              <w:t>уровне</w:t>
            </w:r>
            <w:proofErr w:type="gramEnd"/>
            <w:r w:rsidRPr="00780F29">
              <w:t xml:space="preserve"> -  2 б</w:t>
            </w:r>
          </w:p>
          <w:p w:rsidR="00780F29" w:rsidRPr="00780F29" w:rsidRDefault="00780F29" w:rsidP="00780F29">
            <w:pPr>
              <w:jc w:val="both"/>
            </w:pPr>
          </w:p>
        </w:tc>
      </w:tr>
    </w:tbl>
    <w:p w:rsidR="00C85E9C" w:rsidRDefault="00FC73F9" w:rsidP="00FC73F9">
      <w:pPr>
        <w:rPr>
          <w:b/>
        </w:rPr>
      </w:pPr>
      <w:r w:rsidRPr="00FC73F9">
        <w:rPr>
          <w:b/>
        </w:rPr>
        <w:t>Критерии и показатели оценки по должности «Библиотекарь</w:t>
      </w:r>
      <w:r w:rsidR="00285AEC">
        <w:rPr>
          <w:b/>
        </w:rPr>
        <w:t>»</w:t>
      </w:r>
      <w:proofErr w:type="gramStart"/>
      <w:r w:rsidRPr="00FC73F9">
        <w:rPr>
          <w:b/>
        </w:rPr>
        <w:t xml:space="preserve"> </w:t>
      </w:r>
      <w:r>
        <w:rPr>
          <w:b/>
        </w:rPr>
        <w:t>.</w:t>
      </w:r>
      <w:proofErr w:type="gramEnd"/>
    </w:p>
    <w:p w:rsidR="00FC73F9" w:rsidRPr="00FC73F9" w:rsidRDefault="00FC73F9" w:rsidP="00FC73F9">
      <w:pPr>
        <w:rPr>
          <w:b/>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812"/>
        <w:gridCol w:w="4111"/>
      </w:tblGrid>
      <w:tr w:rsidR="00FC73F9" w:rsidRPr="00780F29" w:rsidTr="00F170E4">
        <w:trPr>
          <w:cantSplit/>
          <w:trHeight w:val="1280"/>
        </w:trPr>
        <w:tc>
          <w:tcPr>
            <w:tcW w:w="709" w:type="dxa"/>
            <w:tcBorders>
              <w:top w:val="single" w:sz="4" w:space="0" w:color="auto"/>
              <w:left w:val="single" w:sz="4" w:space="0" w:color="auto"/>
              <w:bottom w:val="single" w:sz="4" w:space="0" w:color="auto"/>
            </w:tcBorders>
            <w:shd w:val="clear" w:color="auto" w:fill="auto"/>
          </w:tcPr>
          <w:p w:rsidR="00FC73F9" w:rsidRPr="00780F29" w:rsidRDefault="00FC73F9" w:rsidP="00F170E4">
            <w:pPr>
              <w:tabs>
                <w:tab w:val="left" w:pos="142"/>
              </w:tabs>
            </w:pPr>
            <w:r w:rsidRPr="00780F29">
              <w:t>1.</w:t>
            </w:r>
          </w:p>
        </w:tc>
        <w:tc>
          <w:tcPr>
            <w:tcW w:w="5812" w:type="dxa"/>
          </w:tcPr>
          <w:p w:rsidR="00FC73F9" w:rsidRPr="00FC73F9" w:rsidRDefault="00FC73F9" w:rsidP="00F170E4">
            <w:pPr>
              <w:spacing w:after="200" w:line="276" w:lineRule="auto"/>
              <w:rPr>
                <w:rFonts w:eastAsiaTheme="minorHAnsi"/>
                <w:lang w:eastAsia="en-US"/>
              </w:rPr>
            </w:pPr>
            <w:r w:rsidRPr="00FC73F9">
              <w:rPr>
                <w:rFonts w:eastAsiaTheme="minorHAnsi"/>
                <w:lang w:eastAsia="en-US"/>
              </w:rPr>
              <w:t xml:space="preserve">Читательская активность </w:t>
            </w:r>
            <w:r>
              <w:rPr>
                <w:rFonts w:eastAsiaTheme="minorHAnsi"/>
                <w:lang w:eastAsia="en-US"/>
              </w:rPr>
              <w:t xml:space="preserve"> </w:t>
            </w:r>
            <w:proofErr w:type="gramStart"/>
            <w:r w:rsidRPr="00FC73F9">
              <w:rPr>
                <w:rFonts w:eastAsiaTheme="minorHAnsi"/>
                <w:lang w:eastAsia="en-US"/>
              </w:rPr>
              <w:t>обучающихся</w:t>
            </w:r>
            <w:proofErr w:type="gramEnd"/>
            <w:r>
              <w:rPr>
                <w:rFonts w:eastAsiaTheme="minorHAnsi"/>
                <w:lang w:eastAsia="en-US"/>
              </w:rPr>
              <w:t>.</w:t>
            </w:r>
          </w:p>
        </w:tc>
        <w:tc>
          <w:tcPr>
            <w:tcW w:w="4111" w:type="dxa"/>
            <w:shd w:val="clear" w:color="auto" w:fill="auto"/>
          </w:tcPr>
          <w:p w:rsidR="00FC73F9" w:rsidRPr="00FC73F9" w:rsidRDefault="00FC73F9" w:rsidP="00FC73F9">
            <w:pPr>
              <w:spacing w:line="276" w:lineRule="auto"/>
              <w:jc w:val="both"/>
            </w:pPr>
            <w:r w:rsidRPr="00FC73F9">
              <w:t xml:space="preserve">Процент </w:t>
            </w:r>
            <w:proofErr w:type="gramStart"/>
            <w:r w:rsidRPr="00FC73F9">
              <w:t>обучающихся</w:t>
            </w:r>
            <w:proofErr w:type="gramEnd"/>
            <w:r w:rsidRPr="00FC73F9">
              <w:t>, регулярно посещающих библиотеку</w:t>
            </w:r>
            <w:r>
              <w:t>:</w:t>
            </w:r>
          </w:p>
          <w:p w:rsidR="00FC73F9" w:rsidRPr="00FC73F9" w:rsidRDefault="00FC73F9" w:rsidP="00FC73F9">
            <w:pPr>
              <w:spacing w:line="276" w:lineRule="auto"/>
              <w:jc w:val="both"/>
            </w:pPr>
            <w:r w:rsidRPr="00FC73F9">
              <w:t>До 80% - 0,5</w:t>
            </w:r>
            <w:r>
              <w:t>б.</w:t>
            </w:r>
          </w:p>
          <w:p w:rsidR="00FC73F9" w:rsidRPr="00FC73F9" w:rsidRDefault="00FC73F9" w:rsidP="00FC73F9">
            <w:pPr>
              <w:jc w:val="both"/>
            </w:pPr>
            <w:r w:rsidRPr="00FC73F9">
              <w:t>Свыше 80% - 1</w:t>
            </w:r>
            <w:r>
              <w:t>б.</w:t>
            </w:r>
          </w:p>
        </w:tc>
      </w:tr>
      <w:tr w:rsidR="00FC73F9" w:rsidRPr="00780F29" w:rsidTr="00F170E4">
        <w:trPr>
          <w:cantSplit/>
          <w:trHeight w:val="545"/>
        </w:trPr>
        <w:tc>
          <w:tcPr>
            <w:tcW w:w="709" w:type="dxa"/>
            <w:tcBorders>
              <w:top w:val="single" w:sz="4" w:space="0" w:color="auto"/>
              <w:left w:val="single" w:sz="4" w:space="0" w:color="auto"/>
              <w:bottom w:val="single" w:sz="4" w:space="0" w:color="auto"/>
            </w:tcBorders>
            <w:shd w:val="clear" w:color="auto" w:fill="auto"/>
          </w:tcPr>
          <w:p w:rsidR="00FC73F9" w:rsidRPr="00780F29" w:rsidRDefault="00FC73F9" w:rsidP="00F170E4">
            <w:pPr>
              <w:jc w:val="both"/>
            </w:pPr>
            <w:r w:rsidRPr="00780F29">
              <w:t>2.</w:t>
            </w:r>
          </w:p>
        </w:tc>
        <w:tc>
          <w:tcPr>
            <w:tcW w:w="5812" w:type="dxa"/>
          </w:tcPr>
          <w:p w:rsidR="00FC73F9" w:rsidRPr="00FC73F9" w:rsidRDefault="00FC73F9" w:rsidP="00F170E4">
            <w:pPr>
              <w:jc w:val="both"/>
            </w:pPr>
            <w:proofErr w:type="gramStart"/>
            <w:r w:rsidRPr="00FC73F9">
              <w:rPr>
                <w:rFonts w:eastAsiaTheme="minorHAnsi"/>
                <w:lang w:eastAsia="en-US"/>
              </w:rPr>
              <w:t xml:space="preserve">Участие в </w:t>
            </w:r>
            <w:r>
              <w:rPr>
                <w:rFonts w:eastAsiaTheme="minorHAnsi"/>
                <w:lang w:eastAsia="en-US"/>
              </w:rPr>
              <w:t xml:space="preserve"> </w:t>
            </w:r>
            <w:r w:rsidRPr="00FC73F9">
              <w:rPr>
                <w:rFonts w:eastAsiaTheme="minorHAnsi"/>
                <w:lang w:eastAsia="en-US"/>
              </w:rPr>
              <w:t xml:space="preserve">подготовке обучающихся, в школьных, муниципальных, </w:t>
            </w:r>
            <w:r>
              <w:rPr>
                <w:rFonts w:eastAsiaTheme="minorHAnsi"/>
                <w:lang w:eastAsia="en-US"/>
              </w:rPr>
              <w:t xml:space="preserve"> </w:t>
            </w:r>
            <w:r w:rsidRPr="00FC73F9">
              <w:rPr>
                <w:rFonts w:eastAsiaTheme="minorHAnsi"/>
                <w:lang w:eastAsia="en-US"/>
              </w:rPr>
              <w:t>региональных, всероссийских мероприятиях</w:t>
            </w:r>
            <w:r>
              <w:rPr>
                <w:rFonts w:eastAsiaTheme="minorHAnsi"/>
                <w:lang w:eastAsia="en-US"/>
              </w:rPr>
              <w:t>.</w:t>
            </w:r>
            <w:proofErr w:type="gramEnd"/>
          </w:p>
        </w:tc>
        <w:tc>
          <w:tcPr>
            <w:tcW w:w="4111" w:type="dxa"/>
            <w:shd w:val="clear" w:color="auto" w:fill="auto"/>
          </w:tcPr>
          <w:p w:rsidR="00FC73F9" w:rsidRPr="00FC73F9" w:rsidRDefault="00FC73F9" w:rsidP="00FC73F9">
            <w:pPr>
              <w:jc w:val="both"/>
            </w:pPr>
            <w:r w:rsidRPr="00FC73F9">
              <w:t xml:space="preserve"> на школьном уровне – 0,5 </w:t>
            </w:r>
            <w:r>
              <w:t>б</w:t>
            </w:r>
          </w:p>
          <w:p w:rsidR="00FC73F9" w:rsidRPr="00FC73F9" w:rsidRDefault="00FC73F9" w:rsidP="00FC73F9">
            <w:pPr>
              <w:jc w:val="both"/>
            </w:pPr>
            <w:r w:rsidRPr="00FC73F9">
              <w:t>на муниципальном уровне – 1б</w:t>
            </w:r>
          </w:p>
          <w:p w:rsidR="00FC73F9" w:rsidRPr="00FC73F9" w:rsidRDefault="00FC73F9" w:rsidP="00FC73F9">
            <w:pPr>
              <w:jc w:val="both"/>
            </w:pPr>
            <w:r w:rsidRPr="00FC73F9">
              <w:t xml:space="preserve"> на регионально</w:t>
            </w:r>
            <w:r>
              <w:t>м и всероссийском уровне   – 2</w:t>
            </w:r>
            <w:r w:rsidRPr="00FC73F9">
              <w:t>б</w:t>
            </w:r>
          </w:p>
        </w:tc>
      </w:tr>
      <w:tr w:rsidR="00FC73F9" w:rsidRPr="00780F29" w:rsidTr="00FC73F9">
        <w:trPr>
          <w:cantSplit/>
          <w:trHeight w:val="839"/>
        </w:trPr>
        <w:tc>
          <w:tcPr>
            <w:tcW w:w="709" w:type="dxa"/>
            <w:tcBorders>
              <w:top w:val="single" w:sz="4" w:space="0" w:color="auto"/>
              <w:left w:val="single" w:sz="4" w:space="0" w:color="auto"/>
              <w:bottom w:val="single" w:sz="4" w:space="0" w:color="auto"/>
            </w:tcBorders>
            <w:shd w:val="clear" w:color="auto" w:fill="auto"/>
          </w:tcPr>
          <w:p w:rsidR="00FC73F9" w:rsidRPr="00780F29" w:rsidRDefault="00FC73F9" w:rsidP="00F170E4">
            <w:pPr>
              <w:jc w:val="both"/>
            </w:pPr>
            <w:r w:rsidRPr="00780F29">
              <w:t>3.</w:t>
            </w:r>
          </w:p>
        </w:tc>
        <w:tc>
          <w:tcPr>
            <w:tcW w:w="5812" w:type="dxa"/>
          </w:tcPr>
          <w:p w:rsidR="00FC73F9" w:rsidRPr="00FC73F9" w:rsidRDefault="00FC73F9" w:rsidP="00FC73F9">
            <w:pPr>
              <w:spacing w:after="200" w:line="276" w:lineRule="auto"/>
              <w:rPr>
                <w:rFonts w:eastAsiaTheme="minorHAnsi"/>
                <w:lang w:eastAsia="en-US"/>
              </w:rPr>
            </w:pPr>
            <w:r w:rsidRPr="00FC73F9">
              <w:rPr>
                <w:rFonts w:eastAsiaTheme="minorHAnsi"/>
                <w:lang w:eastAsia="en-US"/>
              </w:rPr>
              <w:t>Участие библиотека</w:t>
            </w:r>
            <w:r>
              <w:rPr>
                <w:rFonts w:eastAsiaTheme="minorHAnsi"/>
                <w:lang w:eastAsia="en-US"/>
              </w:rPr>
              <w:t>ря в профессиональных конкурсах</w:t>
            </w:r>
          </w:p>
        </w:tc>
        <w:tc>
          <w:tcPr>
            <w:tcW w:w="4111" w:type="dxa"/>
            <w:shd w:val="clear" w:color="auto" w:fill="auto"/>
          </w:tcPr>
          <w:p w:rsidR="00285AEC" w:rsidRDefault="00285AEC" w:rsidP="00FC73F9">
            <w:pPr>
              <w:spacing w:line="192" w:lineRule="auto"/>
              <w:jc w:val="both"/>
            </w:pPr>
          </w:p>
          <w:p w:rsidR="00FC73F9" w:rsidRPr="00FC73F9" w:rsidRDefault="00FC73F9" w:rsidP="00FC73F9">
            <w:pPr>
              <w:spacing w:line="192" w:lineRule="auto"/>
              <w:jc w:val="both"/>
            </w:pPr>
            <w:r w:rsidRPr="00FC73F9">
              <w:t>на муниципальном уровне – 0,5</w:t>
            </w:r>
          </w:p>
          <w:p w:rsidR="00FC73F9" w:rsidRPr="00FC73F9" w:rsidRDefault="00FC73F9" w:rsidP="00FC73F9">
            <w:pPr>
              <w:spacing w:line="192" w:lineRule="auto"/>
              <w:jc w:val="both"/>
            </w:pPr>
            <w:r w:rsidRPr="00FC73F9">
              <w:t xml:space="preserve">региональном   </w:t>
            </w:r>
            <w:proofErr w:type="gramStart"/>
            <w:r w:rsidRPr="00FC73F9">
              <w:t>уровне</w:t>
            </w:r>
            <w:proofErr w:type="gramEnd"/>
            <w:r w:rsidRPr="00FC73F9">
              <w:t xml:space="preserve"> -        1,5 б</w:t>
            </w:r>
          </w:p>
          <w:p w:rsidR="00FC73F9" w:rsidRPr="00FC73F9" w:rsidRDefault="00FC73F9" w:rsidP="00FC73F9">
            <w:pPr>
              <w:spacing w:line="192" w:lineRule="auto"/>
              <w:jc w:val="both"/>
            </w:pPr>
            <w:r w:rsidRPr="00FC73F9">
              <w:t xml:space="preserve">всероссийском  </w:t>
            </w:r>
            <w:proofErr w:type="gramStart"/>
            <w:r w:rsidRPr="00FC73F9">
              <w:t>уровне</w:t>
            </w:r>
            <w:proofErr w:type="gramEnd"/>
            <w:r w:rsidRPr="00FC73F9">
              <w:t xml:space="preserve"> -  2 б</w:t>
            </w:r>
          </w:p>
          <w:p w:rsidR="00FC73F9" w:rsidRPr="00FC73F9" w:rsidRDefault="00FC73F9" w:rsidP="00FC73F9">
            <w:pPr>
              <w:spacing w:after="200" w:line="276" w:lineRule="auto"/>
            </w:pPr>
          </w:p>
        </w:tc>
      </w:tr>
    </w:tbl>
    <w:p w:rsidR="00C85E9C" w:rsidRPr="00780F29" w:rsidRDefault="00C85E9C" w:rsidP="003E2885">
      <w:pPr>
        <w:spacing w:before="100" w:beforeAutospacing="1" w:after="100" w:afterAutospacing="1"/>
        <w:jc w:val="both"/>
        <w:rPr>
          <w:b/>
        </w:rPr>
      </w:pPr>
    </w:p>
    <w:p w:rsidR="00472F71" w:rsidRPr="00551E7F" w:rsidRDefault="00924D5C" w:rsidP="00924D5C">
      <w:pPr>
        <w:spacing w:before="100" w:beforeAutospacing="1" w:after="100" w:afterAutospacing="1"/>
        <w:rPr>
          <w:b/>
        </w:rPr>
      </w:pPr>
      <w:r w:rsidRPr="00551E7F">
        <w:rPr>
          <w:b/>
          <w:bCs/>
        </w:rPr>
        <w:t>3</w:t>
      </w:r>
      <w:r w:rsidR="00472F71" w:rsidRPr="00551E7F">
        <w:rPr>
          <w:b/>
          <w:bCs/>
        </w:rPr>
        <w:t xml:space="preserve">. </w:t>
      </w:r>
      <w:r w:rsidRPr="00551E7F">
        <w:rPr>
          <w:b/>
          <w:bCs/>
        </w:rPr>
        <w:t xml:space="preserve">  Основания  и порядок  </w:t>
      </w:r>
      <w:r w:rsidR="00D246B2">
        <w:rPr>
          <w:b/>
          <w:bCs/>
        </w:rPr>
        <w:t xml:space="preserve"> </w:t>
      </w:r>
      <w:proofErr w:type="gramStart"/>
      <w:r w:rsidRPr="00551E7F">
        <w:rPr>
          <w:b/>
          <w:bCs/>
        </w:rPr>
        <w:t xml:space="preserve">проведения   </w:t>
      </w:r>
      <w:r w:rsidR="00E83471">
        <w:rPr>
          <w:b/>
          <w:bCs/>
        </w:rPr>
        <w:t xml:space="preserve"> </w:t>
      </w:r>
      <w:r w:rsidRPr="00551E7F">
        <w:rPr>
          <w:b/>
          <w:bCs/>
        </w:rPr>
        <w:t xml:space="preserve"> </w:t>
      </w:r>
      <w:r w:rsidR="00DC1D54">
        <w:rPr>
          <w:b/>
          <w:bCs/>
        </w:rPr>
        <w:t xml:space="preserve"> </w:t>
      </w:r>
      <w:r w:rsidRPr="00551E7F">
        <w:rPr>
          <w:b/>
          <w:bCs/>
        </w:rPr>
        <w:t xml:space="preserve"> оценки </w:t>
      </w:r>
      <w:r w:rsidR="00DA0798">
        <w:rPr>
          <w:b/>
          <w:bCs/>
        </w:rPr>
        <w:t xml:space="preserve"> </w:t>
      </w:r>
      <w:r w:rsidRPr="00551E7F">
        <w:rPr>
          <w:b/>
          <w:bCs/>
        </w:rPr>
        <w:t xml:space="preserve"> </w:t>
      </w:r>
      <w:r w:rsidR="00780F29">
        <w:rPr>
          <w:b/>
          <w:bCs/>
        </w:rPr>
        <w:t xml:space="preserve"> </w:t>
      </w:r>
      <w:r w:rsidRPr="00551E7F">
        <w:rPr>
          <w:b/>
          <w:bCs/>
        </w:rPr>
        <w:t xml:space="preserve">результативности </w:t>
      </w:r>
      <w:r w:rsidR="0006545C" w:rsidRPr="00551E7F">
        <w:rPr>
          <w:b/>
          <w:bCs/>
        </w:rPr>
        <w:t xml:space="preserve"> </w:t>
      </w:r>
      <w:r w:rsidRPr="00551E7F">
        <w:rPr>
          <w:b/>
          <w:bCs/>
        </w:rPr>
        <w:t>профессиональной</w:t>
      </w:r>
      <w:r w:rsidR="00472F71" w:rsidRPr="00551E7F">
        <w:rPr>
          <w:b/>
          <w:bCs/>
        </w:rPr>
        <w:t xml:space="preserve"> </w:t>
      </w:r>
      <w:r w:rsidRPr="00551E7F">
        <w:rPr>
          <w:b/>
          <w:bCs/>
        </w:rPr>
        <w:t xml:space="preserve"> деятельности  педагогических  </w:t>
      </w:r>
      <w:r w:rsidRPr="00551E7F">
        <w:rPr>
          <w:b/>
        </w:rPr>
        <w:t>работников</w:t>
      </w:r>
      <w:proofErr w:type="gramEnd"/>
      <w:r w:rsidR="00D246B2">
        <w:rPr>
          <w:b/>
        </w:rPr>
        <w:t>.</w:t>
      </w:r>
    </w:p>
    <w:p w:rsidR="00DC1D54" w:rsidRPr="00DC1D54" w:rsidRDefault="0006545C" w:rsidP="00DC1D54">
      <w:pPr>
        <w:spacing w:before="100" w:beforeAutospacing="1"/>
        <w:jc w:val="both"/>
      </w:pPr>
      <w:r w:rsidRPr="00B6533C">
        <w:t>3</w:t>
      </w:r>
      <w:r w:rsidR="00924D5C" w:rsidRPr="00B6533C">
        <w:t>.1.</w:t>
      </w:r>
      <w:r w:rsidR="00472F71" w:rsidRPr="00551E7F">
        <w:rPr>
          <w:b/>
        </w:rPr>
        <w:t xml:space="preserve"> </w:t>
      </w:r>
      <w:r w:rsidR="00924D5C" w:rsidRPr="00551E7F">
        <w:t xml:space="preserve">Основанием для оценки результативности педагогических работников служит </w:t>
      </w:r>
      <w:r w:rsidR="00924D5C" w:rsidRPr="00780F29">
        <w:rPr>
          <w:b/>
        </w:rPr>
        <w:t>портфолио</w:t>
      </w:r>
      <w:r w:rsidR="00924D5C" w:rsidRPr="00551E7F">
        <w:t xml:space="preserve"> (портфель профессиональных достижений) педагогических работников.</w:t>
      </w:r>
    </w:p>
    <w:p w:rsidR="00924D5C" w:rsidRPr="00551E7F" w:rsidRDefault="0006545C" w:rsidP="00DC1D54">
      <w:pPr>
        <w:pStyle w:val="a3"/>
        <w:shd w:val="clear" w:color="auto" w:fill="auto"/>
        <w:tabs>
          <w:tab w:val="left" w:pos="918"/>
        </w:tabs>
        <w:ind w:right="20" w:firstLine="0"/>
        <w:rPr>
          <w:sz w:val="24"/>
          <w:szCs w:val="24"/>
        </w:rPr>
      </w:pPr>
      <w:r w:rsidRPr="00551E7F">
        <w:rPr>
          <w:sz w:val="24"/>
          <w:szCs w:val="24"/>
        </w:rPr>
        <w:t>3</w:t>
      </w:r>
      <w:r w:rsidR="00924D5C" w:rsidRPr="00551E7F">
        <w:rPr>
          <w:sz w:val="24"/>
          <w:szCs w:val="24"/>
        </w:rPr>
        <w:t>.2.Портфолио - способ фиксирования, накопления и оценки результатов педагогической деятельности педагогических работников, один из современных инструментов отслеживания его профессионального роста, предназначенный для систематизации накопленного опыта, определения направления развития педагога, объективной оценки его компетентности. Портфолио педагогических работников индивидуальная папка, в которой зафиксированы его личные профессиональные достижения в образовательной деятельности, результаты обучения, воспитания и развития его учеников, вклад педагога в развитие системы образования за определенный период времени.</w:t>
      </w:r>
    </w:p>
    <w:p w:rsidR="00924D5C" w:rsidRPr="00551E7F" w:rsidRDefault="0006545C" w:rsidP="00924D5C">
      <w:pPr>
        <w:pStyle w:val="a3"/>
        <w:shd w:val="clear" w:color="auto" w:fill="auto"/>
        <w:tabs>
          <w:tab w:val="left" w:pos="918"/>
        </w:tabs>
        <w:ind w:right="20" w:firstLine="0"/>
        <w:rPr>
          <w:sz w:val="24"/>
          <w:szCs w:val="24"/>
        </w:rPr>
      </w:pPr>
      <w:r w:rsidRPr="00551E7F">
        <w:rPr>
          <w:sz w:val="24"/>
          <w:szCs w:val="24"/>
        </w:rPr>
        <w:t xml:space="preserve"> 3</w:t>
      </w:r>
      <w:r w:rsidR="00924D5C" w:rsidRPr="00551E7F">
        <w:rPr>
          <w:sz w:val="24"/>
          <w:szCs w:val="24"/>
        </w:rPr>
        <w:t xml:space="preserve">.3. Портфолио заполняется  педагогическим работником самостоятельно и содержит самооценку его труда в соответствии с критериями качества профессиональной деятельности учителя, утверждаемых настоящим положением на основе регламента показателей.         </w:t>
      </w:r>
    </w:p>
    <w:p w:rsidR="00924D5C" w:rsidRPr="00551E7F" w:rsidRDefault="0006545C" w:rsidP="00924D5C">
      <w:pPr>
        <w:pStyle w:val="a3"/>
        <w:shd w:val="clear" w:color="auto" w:fill="auto"/>
        <w:tabs>
          <w:tab w:val="left" w:pos="1124"/>
        </w:tabs>
        <w:ind w:right="20" w:firstLine="0"/>
        <w:rPr>
          <w:sz w:val="24"/>
          <w:szCs w:val="24"/>
        </w:rPr>
      </w:pPr>
      <w:r w:rsidRPr="00551E7F">
        <w:rPr>
          <w:sz w:val="24"/>
          <w:szCs w:val="24"/>
        </w:rPr>
        <w:lastRenderedPageBreak/>
        <w:t>3</w:t>
      </w:r>
      <w:r w:rsidR="00924D5C" w:rsidRPr="00551E7F">
        <w:rPr>
          <w:sz w:val="24"/>
          <w:szCs w:val="24"/>
        </w:rPr>
        <w:t>.4.</w:t>
      </w:r>
      <w:r w:rsidR="00472F71" w:rsidRPr="00551E7F">
        <w:rPr>
          <w:sz w:val="24"/>
          <w:szCs w:val="24"/>
        </w:rPr>
        <w:t xml:space="preserve"> </w:t>
      </w:r>
      <w:r w:rsidR="00924D5C" w:rsidRPr="00551E7F">
        <w:rPr>
          <w:sz w:val="24"/>
          <w:szCs w:val="24"/>
        </w:rPr>
        <w:t>Для проведения объективной внешней оценки результативности профессиональной деятельности педагогического работника на основе его портфолио в школе приказом директора создается экспертный совет, состоящий из представителей администрации учр</w:t>
      </w:r>
      <w:r w:rsidR="00B6533C">
        <w:rPr>
          <w:sz w:val="24"/>
          <w:szCs w:val="24"/>
        </w:rPr>
        <w:t xml:space="preserve">еждения, методического совета, </w:t>
      </w:r>
      <w:r w:rsidR="00924D5C" w:rsidRPr="00551E7F">
        <w:rPr>
          <w:sz w:val="24"/>
          <w:szCs w:val="24"/>
        </w:rPr>
        <w:t xml:space="preserve"> представителя  профсоюзного комитета.</w:t>
      </w:r>
    </w:p>
    <w:p w:rsidR="00924D5C" w:rsidRPr="00551E7F" w:rsidRDefault="0006545C" w:rsidP="00924D5C">
      <w:pPr>
        <w:pStyle w:val="a3"/>
        <w:shd w:val="clear" w:color="auto" w:fill="auto"/>
        <w:tabs>
          <w:tab w:val="left" w:pos="778"/>
        </w:tabs>
        <w:ind w:right="20" w:firstLine="0"/>
        <w:rPr>
          <w:sz w:val="24"/>
          <w:szCs w:val="24"/>
        </w:rPr>
      </w:pPr>
      <w:r w:rsidRPr="00551E7F">
        <w:rPr>
          <w:sz w:val="24"/>
          <w:szCs w:val="24"/>
        </w:rPr>
        <w:t>3</w:t>
      </w:r>
      <w:r w:rsidR="00924D5C" w:rsidRPr="00551E7F">
        <w:rPr>
          <w:sz w:val="24"/>
          <w:szCs w:val="24"/>
        </w:rPr>
        <w:t>.5.</w:t>
      </w:r>
      <w:r w:rsidR="00472F71" w:rsidRPr="00551E7F">
        <w:rPr>
          <w:sz w:val="24"/>
          <w:szCs w:val="24"/>
        </w:rPr>
        <w:t xml:space="preserve"> </w:t>
      </w:r>
      <w:r w:rsidR="00924D5C" w:rsidRPr="00551E7F">
        <w:rPr>
          <w:sz w:val="24"/>
          <w:szCs w:val="24"/>
        </w:rPr>
        <w:t>Председателем экспертного совета назначается заместитель директора школы по учебно-воспитательной (учебной) работе. Председатель экспертного совета несет ответственность за его работу, грамотное и своевременное оформление документации.</w:t>
      </w:r>
    </w:p>
    <w:p w:rsidR="00924D5C" w:rsidRPr="00551E7F" w:rsidRDefault="00924D5C" w:rsidP="00924D5C">
      <w:pPr>
        <w:pStyle w:val="a3"/>
        <w:shd w:val="clear" w:color="auto" w:fill="auto"/>
        <w:tabs>
          <w:tab w:val="left" w:pos="778"/>
        </w:tabs>
        <w:ind w:right="20" w:firstLine="0"/>
        <w:rPr>
          <w:sz w:val="24"/>
          <w:szCs w:val="24"/>
        </w:rPr>
      </w:pPr>
    </w:p>
    <w:p w:rsidR="00924D5C" w:rsidRPr="00551E7F" w:rsidRDefault="0006545C" w:rsidP="00924D5C">
      <w:pPr>
        <w:pStyle w:val="a3"/>
        <w:shd w:val="clear" w:color="auto" w:fill="auto"/>
        <w:tabs>
          <w:tab w:val="left" w:pos="759"/>
        </w:tabs>
        <w:ind w:right="20" w:firstLine="0"/>
        <w:rPr>
          <w:sz w:val="24"/>
          <w:szCs w:val="24"/>
        </w:rPr>
      </w:pPr>
      <w:r w:rsidRPr="00551E7F">
        <w:rPr>
          <w:sz w:val="24"/>
          <w:szCs w:val="24"/>
        </w:rPr>
        <w:t>3</w:t>
      </w:r>
      <w:r w:rsidR="00924D5C" w:rsidRPr="00551E7F">
        <w:rPr>
          <w:sz w:val="24"/>
          <w:szCs w:val="24"/>
        </w:rPr>
        <w:t>.6.</w:t>
      </w:r>
      <w:r w:rsidR="00472F71" w:rsidRPr="00551E7F">
        <w:rPr>
          <w:sz w:val="24"/>
          <w:szCs w:val="24"/>
        </w:rPr>
        <w:t xml:space="preserve"> </w:t>
      </w:r>
      <w:r w:rsidR="00924D5C" w:rsidRPr="00551E7F">
        <w:rPr>
          <w:sz w:val="24"/>
          <w:szCs w:val="24"/>
        </w:rPr>
        <w:t>Результаты работы экспертного совета оформляются протоколами, срок хранения которых - 5 лет. Протоколы хранятся администрацией школы. Решения совета принимаются на основе открытого голосования путем подсчета простого большинства голосов.</w:t>
      </w:r>
    </w:p>
    <w:p w:rsidR="00924D5C" w:rsidRPr="00551E7F" w:rsidRDefault="0006545C" w:rsidP="00924D5C">
      <w:pPr>
        <w:pStyle w:val="a3"/>
        <w:shd w:val="clear" w:color="auto" w:fill="auto"/>
        <w:tabs>
          <w:tab w:val="left" w:pos="745"/>
        </w:tabs>
        <w:ind w:right="20" w:firstLine="0"/>
        <w:rPr>
          <w:sz w:val="24"/>
          <w:szCs w:val="24"/>
        </w:rPr>
      </w:pPr>
      <w:r w:rsidRPr="00551E7F">
        <w:rPr>
          <w:sz w:val="24"/>
          <w:szCs w:val="24"/>
        </w:rPr>
        <w:t>3</w:t>
      </w:r>
      <w:r w:rsidR="00924D5C" w:rsidRPr="00551E7F">
        <w:rPr>
          <w:sz w:val="24"/>
          <w:szCs w:val="24"/>
        </w:rPr>
        <w:t xml:space="preserve">.7. В установленные приказом директора школы сроки (не менее чем за две недели до заседания) педагогические работники передают в экспертный совет  </w:t>
      </w:r>
      <w:proofErr w:type="gramStart"/>
      <w:r w:rsidR="00924D5C" w:rsidRPr="00551E7F">
        <w:rPr>
          <w:sz w:val="24"/>
          <w:szCs w:val="24"/>
        </w:rPr>
        <w:t>собственное</w:t>
      </w:r>
      <w:proofErr w:type="gramEnd"/>
      <w:r w:rsidR="00924D5C" w:rsidRPr="00551E7F">
        <w:rPr>
          <w:sz w:val="24"/>
          <w:szCs w:val="24"/>
        </w:rPr>
        <w:t xml:space="preserve">  портфолио с заполненным собственноручно  Оценочным листом, содержащим самооценку показателей  результативности</w:t>
      </w:r>
      <w:r w:rsidR="00D246B2">
        <w:rPr>
          <w:sz w:val="24"/>
          <w:szCs w:val="24"/>
        </w:rPr>
        <w:t>,</w:t>
      </w:r>
      <w:r w:rsidR="00924D5C" w:rsidRPr="00551E7F">
        <w:rPr>
          <w:sz w:val="24"/>
          <w:szCs w:val="24"/>
        </w:rPr>
        <w:t xml:space="preserve"> с приложением заверенных директором школы копий документов, подтверждающих и уточняющих результативность их деятельности.</w:t>
      </w:r>
    </w:p>
    <w:p w:rsidR="00924D5C" w:rsidRPr="00551E7F" w:rsidRDefault="00924D5C" w:rsidP="00924D5C">
      <w:pPr>
        <w:pStyle w:val="a3"/>
        <w:shd w:val="clear" w:color="auto" w:fill="auto"/>
        <w:ind w:right="120" w:firstLine="0"/>
        <w:rPr>
          <w:sz w:val="24"/>
          <w:szCs w:val="24"/>
        </w:rPr>
      </w:pPr>
      <w:r w:rsidRPr="00551E7F">
        <w:rPr>
          <w:sz w:val="24"/>
          <w:szCs w:val="24"/>
        </w:rPr>
        <w:t xml:space="preserve"> </w:t>
      </w:r>
      <w:r w:rsidR="0006545C" w:rsidRPr="00551E7F">
        <w:rPr>
          <w:sz w:val="24"/>
          <w:szCs w:val="24"/>
        </w:rPr>
        <w:t>3</w:t>
      </w:r>
      <w:r w:rsidRPr="00551E7F">
        <w:rPr>
          <w:sz w:val="24"/>
          <w:szCs w:val="24"/>
        </w:rPr>
        <w:t>.8.Экспертная группа в установленные сроки проводит на основе представленных в портфолио и оценочном листе материалов экспертную оценку результативности деятельности педагогического работника за отчетный период (за полугодие) в соответствии с критериями, представленными в данном положении.</w:t>
      </w:r>
    </w:p>
    <w:p w:rsidR="00924D5C" w:rsidRPr="00551E7F" w:rsidRDefault="0006545C" w:rsidP="00B6533C">
      <w:pPr>
        <w:pStyle w:val="a3"/>
        <w:shd w:val="clear" w:color="auto" w:fill="auto"/>
        <w:tabs>
          <w:tab w:val="left" w:pos="1358"/>
        </w:tabs>
        <w:spacing w:line="240" w:lineRule="auto"/>
        <w:ind w:right="120" w:firstLine="0"/>
        <w:rPr>
          <w:sz w:val="24"/>
          <w:szCs w:val="24"/>
        </w:rPr>
      </w:pPr>
      <w:r w:rsidRPr="00551E7F">
        <w:rPr>
          <w:sz w:val="24"/>
          <w:szCs w:val="24"/>
        </w:rPr>
        <w:t>3</w:t>
      </w:r>
      <w:r w:rsidR="00924D5C" w:rsidRPr="00551E7F">
        <w:rPr>
          <w:sz w:val="24"/>
          <w:szCs w:val="24"/>
        </w:rPr>
        <w:t>.9 Результаты экспертной оценки оформляются экспертным советом в оценочном листе результативности профессиональной деятельности педагогического работника за отчетный период. Результаты оформляются в баллах за каждый показатель результативности.</w:t>
      </w:r>
    </w:p>
    <w:p w:rsidR="00924D5C" w:rsidRPr="00551E7F" w:rsidRDefault="0006545C" w:rsidP="00924D5C">
      <w:pPr>
        <w:jc w:val="both"/>
      </w:pPr>
      <w:r w:rsidRPr="00551E7F">
        <w:rPr>
          <w:rFonts w:eastAsiaTheme="minorHAnsi"/>
          <w:lang w:eastAsia="en-US"/>
        </w:rPr>
        <w:t>3</w:t>
      </w:r>
      <w:r w:rsidR="00924D5C" w:rsidRPr="00551E7F">
        <w:rPr>
          <w:rFonts w:eastAsiaTheme="minorHAnsi"/>
          <w:lang w:eastAsia="en-US"/>
        </w:rPr>
        <w:t xml:space="preserve">.10. </w:t>
      </w:r>
      <w:r w:rsidR="00924D5C" w:rsidRPr="00551E7F">
        <w:t>Оценочный лист, завершающийся итоговым баллом педагогического работника, подписывается всеми членами экспертного совета, доводится для ознакомления под роспись педагогическому работнику и после передаётся в экспертную комиссию учреждения.</w:t>
      </w:r>
    </w:p>
    <w:p w:rsidR="00093980" w:rsidRPr="00551E7F" w:rsidRDefault="0006545C" w:rsidP="00093980">
      <w:pPr>
        <w:widowControl w:val="0"/>
        <w:tabs>
          <w:tab w:val="left" w:pos="1680"/>
        </w:tabs>
        <w:autoSpaceDE w:val="0"/>
        <w:autoSpaceDN w:val="0"/>
        <w:adjustRightInd w:val="0"/>
        <w:jc w:val="both"/>
      </w:pPr>
      <w:r w:rsidRPr="00551E7F">
        <w:t>3</w:t>
      </w:r>
      <w:r w:rsidR="00924D5C" w:rsidRPr="00551E7F">
        <w:t>.11.На основании представленных оценочных листов экспертный совет школы готовит заключение о результативности профессиональной деятельности педагогического работника школы, содержащее таблицу результативнос</w:t>
      </w:r>
      <w:r w:rsidR="00093980" w:rsidRPr="00551E7F">
        <w:t>ти их труда в баллах и передает директору школы.</w:t>
      </w:r>
    </w:p>
    <w:p w:rsidR="00093980" w:rsidRPr="00551E7F" w:rsidRDefault="00093980" w:rsidP="00093980">
      <w:pPr>
        <w:widowControl w:val="0"/>
        <w:tabs>
          <w:tab w:val="left" w:pos="1680"/>
        </w:tabs>
        <w:autoSpaceDE w:val="0"/>
        <w:autoSpaceDN w:val="0"/>
        <w:adjustRightInd w:val="0"/>
        <w:jc w:val="both"/>
      </w:pPr>
      <w:r w:rsidRPr="00551E7F">
        <w:t>3.12. По итогам согласования директор издает приказ о размере стимулирующих выплат учителям не позднее 3-х рабочих дней с момента согласования.</w:t>
      </w:r>
    </w:p>
    <w:p w:rsidR="00924D5C" w:rsidRPr="00551E7F" w:rsidRDefault="0006545C" w:rsidP="00924D5C">
      <w:pPr>
        <w:pStyle w:val="a3"/>
        <w:shd w:val="clear" w:color="auto" w:fill="auto"/>
        <w:tabs>
          <w:tab w:val="left" w:pos="1382"/>
        </w:tabs>
        <w:ind w:right="120" w:firstLine="0"/>
        <w:rPr>
          <w:sz w:val="24"/>
          <w:szCs w:val="24"/>
        </w:rPr>
      </w:pPr>
      <w:r w:rsidRPr="00551E7F">
        <w:rPr>
          <w:sz w:val="24"/>
          <w:szCs w:val="24"/>
        </w:rPr>
        <w:t>3</w:t>
      </w:r>
      <w:r w:rsidR="00924D5C" w:rsidRPr="00551E7F">
        <w:rPr>
          <w:sz w:val="24"/>
          <w:szCs w:val="24"/>
        </w:rPr>
        <w:t>.1</w:t>
      </w:r>
      <w:r w:rsidR="00B6533C">
        <w:rPr>
          <w:sz w:val="24"/>
          <w:szCs w:val="24"/>
        </w:rPr>
        <w:t>3</w:t>
      </w:r>
      <w:r w:rsidR="00924D5C" w:rsidRPr="00551E7F">
        <w:rPr>
          <w:sz w:val="24"/>
          <w:szCs w:val="24"/>
        </w:rPr>
        <w:t>.Определить отчетный период с 01 января по 31 июня и с 01 июля по 31 декабря ежегодно.</w:t>
      </w:r>
    </w:p>
    <w:p w:rsidR="00924D5C" w:rsidRPr="00551E7F" w:rsidRDefault="0006545C" w:rsidP="00924D5C">
      <w:pPr>
        <w:pStyle w:val="a3"/>
        <w:shd w:val="clear" w:color="auto" w:fill="auto"/>
        <w:tabs>
          <w:tab w:val="left" w:pos="1415"/>
        </w:tabs>
        <w:ind w:right="120" w:firstLine="0"/>
        <w:rPr>
          <w:sz w:val="24"/>
          <w:szCs w:val="24"/>
        </w:rPr>
      </w:pPr>
      <w:r w:rsidRPr="00551E7F">
        <w:rPr>
          <w:sz w:val="24"/>
          <w:szCs w:val="24"/>
        </w:rPr>
        <w:t>3</w:t>
      </w:r>
      <w:r w:rsidR="00BB2FD3" w:rsidRPr="00551E7F">
        <w:rPr>
          <w:sz w:val="24"/>
          <w:szCs w:val="24"/>
        </w:rPr>
        <w:t>.1</w:t>
      </w:r>
      <w:r w:rsidR="00B6533C">
        <w:rPr>
          <w:sz w:val="24"/>
          <w:szCs w:val="24"/>
        </w:rPr>
        <w:t>4</w:t>
      </w:r>
      <w:r w:rsidR="00924D5C" w:rsidRPr="00551E7F">
        <w:rPr>
          <w:sz w:val="24"/>
          <w:szCs w:val="24"/>
        </w:rPr>
        <w:t xml:space="preserve">.Выплата </w:t>
      </w:r>
      <w:r w:rsidR="00D246B2">
        <w:rPr>
          <w:sz w:val="24"/>
          <w:szCs w:val="24"/>
        </w:rPr>
        <w:t xml:space="preserve"> </w:t>
      </w:r>
      <w:r w:rsidR="00924D5C" w:rsidRPr="00551E7F">
        <w:rPr>
          <w:sz w:val="24"/>
          <w:szCs w:val="24"/>
        </w:rPr>
        <w:t>за результативность профессиональной деятельности выплачивается 60% педагогических работников, имеющих наибольшее количество баллов, по заключению экспертного совета школы.</w:t>
      </w:r>
    </w:p>
    <w:p w:rsidR="00BB2FD3" w:rsidRPr="00551E7F" w:rsidRDefault="00472F71" w:rsidP="00BB2FD3">
      <w:pPr>
        <w:widowControl w:val="0"/>
        <w:tabs>
          <w:tab w:val="left" w:pos="1680"/>
        </w:tabs>
        <w:autoSpaceDE w:val="0"/>
        <w:autoSpaceDN w:val="0"/>
        <w:adjustRightInd w:val="0"/>
        <w:jc w:val="both"/>
      </w:pPr>
      <w:r w:rsidRPr="00551E7F">
        <w:t>3.</w:t>
      </w:r>
      <w:r w:rsidR="00B6533C">
        <w:t>15</w:t>
      </w:r>
      <w:r w:rsidR="00BB2FD3" w:rsidRPr="00551E7F">
        <w:t xml:space="preserve"> Размер стимулирующей части фонда  оплаты труда, запланированный на период установления  стимулирующих надбавок  делится на  итоговое  количество  баллов  по учреждению. В результате получается денежный вес (в рублях) каждого балла «Д».</w:t>
      </w:r>
    </w:p>
    <w:p w:rsidR="00BB2FD3" w:rsidRPr="00551E7F" w:rsidRDefault="00472F71" w:rsidP="00BB2FD3">
      <w:pPr>
        <w:widowControl w:val="0"/>
        <w:tabs>
          <w:tab w:val="left" w:pos="1680"/>
        </w:tabs>
        <w:autoSpaceDE w:val="0"/>
        <w:autoSpaceDN w:val="0"/>
        <w:adjustRightInd w:val="0"/>
        <w:jc w:val="both"/>
      </w:pPr>
      <w:r w:rsidRPr="00551E7F">
        <w:t xml:space="preserve">3. </w:t>
      </w:r>
      <w:r w:rsidR="00B6533C">
        <w:t>16</w:t>
      </w:r>
      <w:r w:rsidR="00BB2FD3" w:rsidRPr="00551E7F">
        <w:t xml:space="preserve"> Величина  ежемесячной  стимулирующей выплаты работнику Учреждения рассчитывается по  формуле.</w:t>
      </w:r>
    </w:p>
    <w:p w:rsidR="00BB2FD3" w:rsidRPr="00551E7F" w:rsidRDefault="00BB2FD3" w:rsidP="00BB2FD3">
      <w:pPr>
        <w:widowControl w:val="0"/>
        <w:tabs>
          <w:tab w:val="left" w:pos="1680"/>
        </w:tabs>
        <w:autoSpaceDE w:val="0"/>
        <w:autoSpaceDN w:val="0"/>
        <w:adjustRightInd w:val="0"/>
        <w:ind w:firstLine="567"/>
        <w:jc w:val="both"/>
      </w:pPr>
      <w:proofErr w:type="gramStart"/>
      <w:r w:rsidRPr="00551E7F">
        <w:t>СВ</w:t>
      </w:r>
      <w:proofErr w:type="gramEnd"/>
      <w:r w:rsidRPr="00551E7F">
        <w:t xml:space="preserve"> = (Д *  Б) где:</w:t>
      </w:r>
    </w:p>
    <w:p w:rsidR="00BB2FD3" w:rsidRPr="00551E7F" w:rsidRDefault="00BB2FD3" w:rsidP="00BB2FD3">
      <w:pPr>
        <w:widowControl w:val="0"/>
        <w:tabs>
          <w:tab w:val="left" w:pos="1680"/>
        </w:tabs>
        <w:autoSpaceDE w:val="0"/>
        <w:autoSpaceDN w:val="0"/>
        <w:adjustRightInd w:val="0"/>
        <w:ind w:firstLine="567"/>
        <w:jc w:val="both"/>
      </w:pPr>
      <w:proofErr w:type="gramStart"/>
      <w:r w:rsidRPr="00551E7F">
        <w:t>СВ</w:t>
      </w:r>
      <w:proofErr w:type="gramEnd"/>
      <w:r w:rsidRPr="00551E7F">
        <w:t xml:space="preserve"> – ежемесячная  стимулирующая  выплата </w:t>
      </w:r>
      <w:r w:rsidR="00D246B2">
        <w:t xml:space="preserve">педагогическому </w:t>
      </w:r>
      <w:r w:rsidRPr="00551E7F">
        <w:t xml:space="preserve"> работнику;</w:t>
      </w:r>
    </w:p>
    <w:p w:rsidR="00BB2FD3" w:rsidRPr="00551E7F" w:rsidRDefault="00BB2FD3" w:rsidP="00BB2FD3">
      <w:pPr>
        <w:widowControl w:val="0"/>
        <w:tabs>
          <w:tab w:val="left" w:pos="1680"/>
        </w:tabs>
        <w:autoSpaceDE w:val="0"/>
        <w:autoSpaceDN w:val="0"/>
        <w:adjustRightInd w:val="0"/>
        <w:ind w:firstLine="567"/>
        <w:jc w:val="both"/>
      </w:pPr>
      <w:r w:rsidRPr="00551E7F">
        <w:t>Д – денежный  вес  одного балла;</w:t>
      </w:r>
    </w:p>
    <w:p w:rsidR="00BB2FD3" w:rsidRPr="00551E7F" w:rsidRDefault="00BB2FD3" w:rsidP="00BB2FD3">
      <w:pPr>
        <w:widowControl w:val="0"/>
        <w:tabs>
          <w:tab w:val="left" w:pos="1680"/>
        </w:tabs>
        <w:autoSpaceDE w:val="0"/>
        <w:autoSpaceDN w:val="0"/>
        <w:adjustRightInd w:val="0"/>
        <w:ind w:firstLine="567"/>
        <w:jc w:val="both"/>
      </w:pPr>
      <w:proofErr w:type="gramStart"/>
      <w:r w:rsidRPr="00551E7F">
        <w:t>Б</w:t>
      </w:r>
      <w:proofErr w:type="gramEnd"/>
      <w:r w:rsidRPr="00551E7F">
        <w:t xml:space="preserve"> – количество баллов;</w:t>
      </w:r>
    </w:p>
    <w:p w:rsidR="00BB2FD3" w:rsidRPr="00551E7F" w:rsidRDefault="00472F71" w:rsidP="00BB2FD3">
      <w:pPr>
        <w:widowControl w:val="0"/>
        <w:tabs>
          <w:tab w:val="left" w:pos="1680"/>
        </w:tabs>
        <w:autoSpaceDE w:val="0"/>
        <w:autoSpaceDN w:val="0"/>
        <w:adjustRightInd w:val="0"/>
        <w:jc w:val="both"/>
      </w:pPr>
      <w:r w:rsidRPr="00551E7F">
        <w:t>3.</w:t>
      </w:r>
      <w:r w:rsidR="00B6533C">
        <w:t xml:space="preserve">17. </w:t>
      </w:r>
      <w:r w:rsidR="00BB2FD3" w:rsidRPr="00551E7F">
        <w:t xml:space="preserve"> Денежный вес 1 балла умножается на сумму баллов каждого учителя Учреждения и получается размер поощрительных надбавок по результатам труда каждому учителю за </w:t>
      </w:r>
      <w:r w:rsidR="00BB2FD3" w:rsidRPr="00551E7F">
        <w:lastRenderedPageBreak/>
        <w:t>рассматриваемый период.</w:t>
      </w:r>
    </w:p>
    <w:p w:rsidR="00BB2FD3" w:rsidRPr="00551E7F" w:rsidRDefault="00B6533C" w:rsidP="00B6533C">
      <w:pPr>
        <w:pStyle w:val="a3"/>
        <w:shd w:val="clear" w:color="auto" w:fill="auto"/>
        <w:tabs>
          <w:tab w:val="left" w:pos="1415"/>
        </w:tabs>
        <w:ind w:right="120" w:firstLine="0"/>
        <w:rPr>
          <w:sz w:val="24"/>
          <w:szCs w:val="24"/>
        </w:rPr>
      </w:pPr>
      <w:r>
        <w:rPr>
          <w:sz w:val="24"/>
          <w:szCs w:val="24"/>
        </w:rPr>
        <w:t>3.18</w:t>
      </w:r>
      <w:r w:rsidR="00BB2FD3" w:rsidRPr="00551E7F">
        <w:rPr>
          <w:sz w:val="24"/>
          <w:szCs w:val="24"/>
        </w:rPr>
        <w:t>.Выплата за результативность профессиональной деятельности выплачивается ежемесячно и входит в тарификацию.</w:t>
      </w:r>
    </w:p>
    <w:p w:rsidR="000A1E5E" w:rsidRPr="00551E7F" w:rsidRDefault="00472F71" w:rsidP="00924D5C">
      <w:pPr>
        <w:pStyle w:val="a3"/>
        <w:shd w:val="clear" w:color="auto" w:fill="auto"/>
        <w:tabs>
          <w:tab w:val="left" w:pos="1415"/>
        </w:tabs>
        <w:ind w:right="120" w:firstLine="0"/>
        <w:rPr>
          <w:sz w:val="24"/>
          <w:szCs w:val="24"/>
        </w:rPr>
      </w:pPr>
      <w:r w:rsidRPr="00551E7F">
        <w:rPr>
          <w:sz w:val="24"/>
          <w:szCs w:val="24"/>
        </w:rPr>
        <w:t xml:space="preserve">3. </w:t>
      </w:r>
      <w:r w:rsidR="00B6533C">
        <w:rPr>
          <w:sz w:val="24"/>
          <w:szCs w:val="24"/>
        </w:rPr>
        <w:t>19.</w:t>
      </w:r>
      <w:r w:rsidRPr="00551E7F">
        <w:rPr>
          <w:sz w:val="24"/>
          <w:szCs w:val="24"/>
        </w:rPr>
        <w:t xml:space="preserve"> Список педагогических работников на получение стимулирующих выплат за результативность и качество работы  по ор</w:t>
      </w:r>
      <w:r w:rsidR="00B6533C">
        <w:rPr>
          <w:sz w:val="24"/>
          <w:szCs w:val="24"/>
        </w:rPr>
        <w:t>ганизации образовательного проце</w:t>
      </w:r>
      <w:r w:rsidRPr="00551E7F">
        <w:rPr>
          <w:sz w:val="24"/>
          <w:szCs w:val="24"/>
        </w:rPr>
        <w:t>сса может быть изменен в случае,</w:t>
      </w:r>
      <w:r w:rsidR="007319AA" w:rsidRPr="00551E7F">
        <w:rPr>
          <w:sz w:val="24"/>
          <w:szCs w:val="24"/>
        </w:rPr>
        <w:t xml:space="preserve"> </w:t>
      </w:r>
      <w:r w:rsidRPr="00551E7F">
        <w:rPr>
          <w:sz w:val="24"/>
          <w:szCs w:val="24"/>
        </w:rPr>
        <w:t xml:space="preserve">если </w:t>
      </w:r>
      <w:r w:rsidR="007319AA" w:rsidRPr="00551E7F">
        <w:rPr>
          <w:sz w:val="24"/>
          <w:szCs w:val="24"/>
        </w:rPr>
        <w:t>пед</w:t>
      </w:r>
      <w:r w:rsidR="00D246B2">
        <w:rPr>
          <w:sz w:val="24"/>
          <w:szCs w:val="24"/>
        </w:rPr>
        <w:t xml:space="preserve">агогический </w:t>
      </w:r>
      <w:r w:rsidR="007319AA" w:rsidRPr="00551E7F">
        <w:rPr>
          <w:sz w:val="24"/>
          <w:szCs w:val="24"/>
        </w:rPr>
        <w:t>работник</w:t>
      </w:r>
      <w:r w:rsidRPr="00551E7F">
        <w:rPr>
          <w:sz w:val="24"/>
          <w:szCs w:val="24"/>
        </w:rPr>
        <w:t>,</w:t>
      </w:r>
      <w:r w:rsidR="007319AA" w:rsidRPr="00551E7F">
        <w:rPr>
          <w:sz w:val="24"/>
          <w:szCs w:val="24"/>
        </w:rPr>
        <w:t xml:space="preserve"> </w:t>
      </w:r>
      <w:r w:rsidRPr="00551E7F">
        <w:rPr>
          <w:sz w:val="24"/>
          <w:szCs w:val="24"/>
        </w:rPr>
        <w:t xml:space="preserve">который включен </w:t>
      </w:r>
      <w:r w:rsidR="00285AEC">
        <w:rPr>
          <w:sz w:val="24"/>
          <w:szCs w:val="24"/>
        </w:rPr>
        <w:t xml:space="preserve"> </w:t>
      </w:r>
      <w:r w:rsidRPr="00551E7F">
        <w:rPr>
          <w:sz w:val="24"/>
          <w:szCs w:val="24"/>
        </w:rPr>
        <w:t>в данный  список выбыл из образовательного учреждения  или назначен на административную должность</w:t>
      </w:r>
      <w:r w:rsidR="007319AA" w:rsidRPr="00551E7F">
        <w:rPr>
          <w:sz w:val="24"/>
          <w:szCs w:val="24"/>
        </w:rPr>
        <w:t xml:space="preserve">. В данный список вносится </w:t>
      </w:r>
      <w:r w:rsidR="00BE23B6">
        <w:rPr>
          <w:sz w:val="24"/>
          <w:szCs w:val="24"/>
        </w:rPr>
        <w:t xml:space="preserve">педагогический </w:t>
      </w:r>
      <w:r w:rsidR="007319AA" w:rsidRPr="00551E7F">
        <w:rPr>
          <w:sz w:val="24"/>
          <w:szCs w:val="24"/>
        </w:rPr>
        <w:t>работник</w:t>
      </w:r>
      <w:r w:rsidR="00B6533C">
        <w:rPr>
          <w:sz w:val="24"/>
          <w:szCs w:val="24"/>
        </w:rPr>
        <w:t xml:space="preserve">, </w:t>
      </w:r>
      <w:r w:rsidR="007319AA" w:rsidRPr="00551E7F">
        <w:rPr>
          <w:sz w:val="24"/>
          <w:szCs w:val="24"/>
        </w:rPr>
        <w:t xml:space="preserve"> набравший наибольший балл из пед</w:t>
      </w:r>
      <w:r w:rsidR="00285AEC">
        <w:rPr>
          <w:sz w:val="24"/>
          <w:szCs w:val="24"/>
        </w:rPr>
        <w:t xml:space="preserve">агогических </w:t>
      </w:r>
      <w:r w:rsidR="007319AA" w:rsidRPr="00551E7F">
        <w:rPr>
          <w:sz w:val="24"/>
          <w:szCs w:val="24"/>
        </w:rPr>
        <w:t>работников</w:t>
      </w:r>
      <w:r w:rsidR="00BE23B6">
        <w:rPr>
          <w:sz w:val="24"/>
          <w:szCs w:val="24"/>
        </w:rPr>
        <w:t>,  не вошедших</w:t>
      </w:r>
      <w:r w:rsidR="007319AA" w:rsidRPr="00551E7F">
        <w:rPr>
          <w:sz w:val="24"/>
          <w:szCs w:val="24"/>
        </w:rPr>
        <w:t xml:space="preserve"> в данный список.</w:t>
      </w:r>
    </w:p>
    <w:p w:rsidR="006F78C9" w:rsidRPr="00551E7F" w:rsidRDefault="00B6533C" w:rsidP="006F78C9">
      <w:pPr>
        <w:widowControl w:val="0"/>
        <w:tabs>
          <w:tab w:val="left" w:pos="1680"/>
        </w:tabs>
        <w:autoSpaceDE w:val="0"/>
        <w:autoSpaceDN w:val="0"/>
        <w:adjustRightInd w:val="0"/>
        <w:jc w:val="both"/>
      </w:pPr>
      <w:r>
        <w:t xml:space="preserve">3.20. </w:t>
      </w:r>
      <w:r w:rsidR="006F78C9" w:rsidRPr="00551E7F">
        <w:t xml:space="preserve"> Условиями для снятия стимулирующих выплат являются:</w:t>
      </w:r>
    </w:p>
    <w:p w:rsidR="006F78C9" w:rsidRPr="00551E7F" w:rsidRDefault="006F78C9" w:rsidP="006F78C9">
      <w:pPr>
        <w:jc w:val="both"/>
      </w:pPr>
      <w:r w:rsidRPr="00551E7F">
        <w:t>- Наличие случаев травматизма учащихся на уроках и во внеурочной деятельности, во время которой ответственность за жизнь и здоровье обучающихся была возложена на данного педагога;</w:t>
      </w:r>
    </w:p>
    <w:p w:rsidR="007319AA" w:rsidRPr="00551E7F" w:rsidRDefault="006F78C9" w:rsidP="007319AA">
      <w:pPr>
        <w:jc w:val="both"/>
      </w:pPr>
      <w:r w:rsidRPr="00551E7F">
        <w:t>-   Наличие дисциплинарных взысканий.</w:t>
      </w:r>
    </w:p>
    <w:p w:rsidR="007319AA" w:rsidRPr="00551E7F" w:rsidRDefault="007319AA" w:rsidP="007319AA">
      <w:pPr>
        <w:jc w:val="both"/>
      </w:pPr>
    </w:p>
    <w:p w:rsidR="00924D5C" w:rsidRPr="00551E7F" w:rsidRDefault="00924D5C" w:rsidP="007319AA">
      <w:pPr>
        <w:jc w:val="both"/>
      </w:pPr>
      <w:r w:rsidRPr="00551E7F">
        <w:rPr>
          <w:b/>
          <w:bCs/>
        </w:rPr>
        <w:t xml:space="preserve">4. Порядок подачи и рассмотрения апелляций на результаты оценки деятельности педагогических   </w:t>
      </w:r>
      <w:r w:rsidRPr="00551E7F">
        <w:rPr>
          <w:b/>
        </w:rPr>
        <w:t>работников.</w:t>
      </w:r>
    </w:p>
    <w:p w:rsidR="00924D5C" w:rsidRPr="00551E7F" w:rsidRDefault="0006545C" w:rsidP="00D246B2">
      <w:pPr>
        <w:jc w:val="both"/>
      </w:pPr>
      <w:r w:rsidRPr="00551E7F">
        <w:t>4</w:t>
      </w:r>
      <w:r w:rsidR="00924D5C" w:rsidRPr="00551E7F">
        <w:t>.1. В случае несогласия работника с оценкой результативности его профессиональной деятельности данной экспертной группой, он вправе подать в экспертный   совет апелляцию.</w:t>
      </w:r>
    </w:p>
    <w:p w:rsidR="00924D5C" w:rsidRPr="00551E7F" w:rsidRDefault="0006545C" w:rsidP="00D246B2">
      <w:pPr>
        <w:jc w:val="both"/>
      </w:pPr>
      <w:r w:rsidRPr="00551E7F">
        <w:t> 4</w:t>
      </w:r>
      <w:r w:rsidR="00924D5C" w:rsidRPr="00551E7F">
        <w:t>.2. Апелляция подаётся в письменном виде на имя председателя экспертного совета  с указанием конкретных критериев и баллов, по которым возникло разногласие.</w:t>
      </w:r>
    </w:p>
    <w:p w:rsidR="00924D5C" w:rsidRPr="00551E7F" w:rsidRDefault="0006545C" w:rsidP="00D246B2">
      <w:pPr>
        <w:jc w:val="both"/>
      </w:pPr>
      <w:r w:rsidRPr="00551E7F">
        <w:t>4</w:t>
      </w:r>
      <w:r w:rsidR="00924D5C" w:rsidRPr="00551E7F">
        <w:t>.3. Апелляция не может содержать претензий к составу экспертного совета  и процедуре оценки.</w:t>
      </w:r>
    </w:p>
    <w:p w:rsidR="00924D5C" w:rsidRPr="00551E7F" w:rsidRDefault="0006545C" w:rsidP="00924D5C">
      <w:pPr>
        <w:jc w:val="both"/>
      </w:pPr>
      <w:r w:rsidRPr="00551E7F">
        <w:t>4</w:t>
      </w:r>
      <w:r w:rsidR="00924D5C" w:rsidRPr="00551E7F">
        <w:t>.4. На основании поданной апелляции председатель экспертного совета  в срок не позднее трёх рабочих дней со дня подачи созывает для её рассмотрения заседание экспертного совета, на которое в обязательном порядке приглашаются члены экспертного совета и педагогический работник, подавший апелляцию.</w:t>
      </w:r>
    </w:p>
    <w:p w:rsidR="00924D5C" w:rsidRPr="00551E7F" w:rsidRDefault="0006545C" w:rsidP="00924D5C">
      <w:pPr>
        <w:jc w:val="both"/>
      </w:pPr>
      <w:r w:rsidRPr="00551E7F">
        <w:t>4</w:t>
      </w:r>
      <w:r w:rsidR="00924D5C" w:rsidRPr="00551E7F">
        <w:t>.5. В присутствии педагогического работника, подавшего апелляцию, члены экспертного совета  проводят проверку правильности оценки, данной экспертной группой, по результатам которой подтверждают данную ранее оценку, либо (если таковая признана недействительной) выносят свою оценку.</w:t>
      </w:r>
    </w:p>
    <w:p w:rsidR="00D246B2" w:rsidRDefault="0006545C" w:rsidP="00924D5C">
      <w:pPr>
        <w:jc w:val="both"/>
      </w:pPr>
      <w:r w:rsidRPr="00551E7F">
        <w:t>4</w:t>
      </w:r>
      <w:r w:rsidR="00924D5C" w:rsidRPr="00551E7F">
        <w:t>.6. Оценка, данная экспертным советом  на основе результатов рассмотрения апелляции, является окончательной и утверждается решением экспертного  совета. </w:t>
      </w:r>
    </w:p>
    <w:p w:rsidR="00924D5C" w:rsidRPr="00551E7F" w:rsidRDefault="00924D5C" w:rsidP="00924D5C">
      <w:pPr>
        <w:jc w:val="both"/>
      </w:pPr>
      <w:r w:rsidRPr="00551E7F">
        <w:t> </w:t>
      </w:r>
    </w:p>
    <w:p w:rsidR="003B0C59" w:rsidRPr="00551E7F" w:rsidRDefault="003B0C59" w:rsidP="003B0C59">
      <w:pPr>
        <w:spacing w:line="276" w:lineRule="auto"/>
        <w:jc w:val="both"/>
        <w:rPr>
          <w:b/>
          <w:lang w:eastAsia="en-US"/>
        </w:rPr>
      </w:pPr>
      <w:r w:rsidRPr="00551E7F">
        <w:rPr>
          <w:b/>
          <w:lang w:eastAsia="en-US"/>
        </w:rPr>
        <w:t>5. Внесение изменений и дополнений в Положение</w:t>
      </w:r>
    </w:p>
    <w:p w:rsidR="003B0C59" w:rsidRPr="00551E7F" w:rsidRDefault="007319AA" w:rsidP="003B0C59">
      <w:pPr>
        <w:spacing w:line="276" w:lineRule="auto"/>
        <w:jc w:val="both"/>
        <w:rPr>
          <w:lang w:eastAsia="en-US"/>
        </w:rPr>
      </w:pPr>
      <w:r w:rsidRPr="00551E7F">
        <w:rPr>
          <w:lang w:eastAsia="en-US"/>
        </w:rPr>
        <w:t>5.1.</w:t>
      </w:r>
      <w:r w:rsidR="003B0C59" w:rsidRPr="00551E7F">
        <w:rPr>
          <w:lang w:eastAsia="en-US"/>
        </w:rPr>
        <w:t>Внесение изменений и дополнений в Положение возможно на основании</w:t>
      </w:r>
    </w:p>
    <w:p w:rsidR="003B0C59" w:rsidRPr="00551E7F" w:rsidRDefault="003B0C59" w:rsidP="00E21526">
      <w:pPr>
        <w:pStyle w:val="ab"/>
        <w:numPr>
          <w:ilvl w:val="0"/>
          <w:numId w:val="10"/>
        </w:numPr>
        <w:spacing w:line="276" w:lineRule="auto"/>
        <w:jc w:val="both"/>
        <w:rPr>
          <w:lang w:eastAsia="en-US"/>
        </w:rPr>
      </w:pPr>
      <w:r w:rsidRPr="00551E7F">
        <w:rPr>
          <w:lang w:eastAsia="en-US"/>
        </w:rPr>
        <w:t xml:space="preserve">Изменении соответствующих законодательных актов </w:t>
      </w:r>
      <w:proofErr w:type="gramStart"/>
      <w:r w:rsidRPr="00551E7F">
        <w:rPr>
          <w:lang w:eastAsia="en-US"/>
        </w:rPr>
        <w:t>федерального</w:t>
      </w:r>
      <w:proofErr w:type="gramEnd"/>
      <w:r w:rsidRPr="00551E7F">
        <w:rPr>
          <w:lang w:eastAsia="en-US"/>
        </w:rPr>
        <w:t>, регионального и муниципального уровней;</w:t>
      </w:r>
    </w:p>
    <w:p w:rsidR="003B0C59" w:rsidRDefault="003B0C59" w:rsidP="00E21526">
      <w:pPr>
        <w:pStyle w:val="ab"/>
        <w:numPr>
          <w:ilvl w:val="0"/>
          <w:numId w:val="10"/>
        </w:numPr>
        <w:spacing w:line="276" w:lineRule="auto"/>
        <w:jc w:val="both"/>
        <w:rPr>
          <w:lang w:eastAsia="en-US"/>
        </w:rPr>
      </w:pPr>
      <w:r w:rsidRPr="00551E7F">
        <w:rPr>
          <w:lang w:eastAsia="en-US"/>
        </w:rPr>
        <w:t>Предложений педагогического коллектива, профсоюзного комитета;</w:t>
      </w:r>
    </w:p>
    <w:p w:rsidR="00BE23B6" w:rsidRPr="00551E7F" w:rsidRDefault="00BE23B6" w:rsidP="00BE23B6">
      <w:pPr>
        <w:pStyle w:val="ab"/>
        <w:spacing w:line="276" w:lineRule="auto"/>
        <w:jc w:val="both"/>
        <w:rPr>
          <w:lang w:eastAsia="en-US"/>
        </w:rPr>
      </w:pPr>
    </w:p>
    <w:p w:rsidR="00E21526" w:rsidRPr="00551E7F" w:rsidRDefault="00E21526" w:rsidP="007319AA">
      <w:pPr>
        <w:spacing w:line="360" w:lineRule="auto"/>
        <w:jc w:val="both"/>
        <w:rPr>
          <w:b/>
        </w:rPr>
      </w:pPr>
      <w:r w:rsidRPr="00551E7F">
        <w:rPr>
          <w:b/>
        </w:rPr>
        <w:t>6</w:t>
      </w:r>
      <w:r w:rsidR="007319AA" w:rsidRPr="00551E7F">
        <w:rPr>
          <w:b/>
        </w:rPr>
        <w:t>.</w:t>
      </w:r>
      <w:r w:rsidRPr="00551E7F">
        <w:rPr>
          <w:b/>
        </w:rPr>
        <w:t xml:space="preserve"> Заключительные положения</w:t>
      </w:r>
    </w:p>
    <w:p w:rsidR="00E21526" w:rsidRPr="00551E7F" w:rsidRDefault="00E21526" w:rsidP="00B6533C">
      <w:pPr>
        <w:jc w:val="both"/>
      </w:pPr>
      <w:r w:rsidRPr="00551E7F">
        <w:t>6.1. Настоящее Положение рас</w:t>
      </w:r>
      <w:r w:rsidR="00BE23B6">
        <w:t>пространяется на  всех педагогических работников</w:t>
      </w:r>
      <w:r w:rsidRPr="00551E7F">
        <w:t xml:space="preserve"> образовательного учреждения и действует до принятия нового.</w:t>
      </w:r>
    </w:p>
    <w:p w:rsidR="00780F29" w:rsidRDefault="00780F29" w:rsidP="00780F29">
      <w:pPr>
        <w:spacing w:after="200" w:line="276" w:lineRule="auto"/>
        <w:rPr>
          <w:rFonts w:asciiTheme="minorHAnsi" w:eastAsiaTheme="minorHAnsi" w:hAnsiTheme="minorHAnsi" w:cstheme="minorBidi"/>
          <w:sz w:val="22"/>
          <w:szCs w:val="22"/>
          <w:lang w:eastAsia="en-US"/>
        </w:rPr>
      </w:pPr>
    </w:p>
    <w:sectPr w:rsidR="00780F29" w:rsidSect="00F83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86C48F2"/>
    <w:multiLevelType w:val="hybridMultilevel"/>
    <w:tmpl w:val="7630B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5D16C0"/>
    <w:multiLevelType w:val="hybridMultilevel"/>
    <w:tmpl w:val="7A4409A4"/>
    <w:lvl w:ilvl="0" w:tplc="0419000F">
      <w:start w:val="1"/>
      <w:numFmt w:val="decimal"/>
      <w:lvlText w:val="%1."/>
      <w:lvlJc w:val="left"/>
      <w:pPr>
        <w:tabs>
          <w:tab w:val="num" w:pos="1287"/>
        </w:tabs>
        <w:ind w:left="1287"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5FC35FA"/>
    <w:multiLevelType w:val="hybridMultilevel"/>
    <w:tmpl w:val="43EAC2A6"/>
    <w:lvl w:ilvl="0" w:tplc="877C21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AF1641"/>
    <w:multiLevelType w:val="hybridMultilevel"/>
    <w:tmpl w:val="2BCCBA94"/>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
    <w:nsid w:val="5B2C79FC"/>
    <w:multiLevelType w:val="hybridMultilevel"/>
    <w:tmpl w:val="D7BA9C96"/>
    <w:lvl w:ilvl="0" w:tplc="BE88068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E8C5E59"/>
    <w:multiLevelType w:val="hybridMultilevel"/>
    <w:tmpl w:val="B08EE600"/>
    <w:lvl w:ilvl="0" w:tplc="5DFC2914">
      <w:start w:val="1"/>
      <w:numFmt w:val="bullet"/>
      <w:lvlText w:val=""/>
      <w:lvlJc w:val="left"/>
      <w:pPr>
        <w:tabs>
          <w:tab w:val="num" w:pos="833"/>
        </w:tabs>
        <w:ind w:left="794" w:hanging="397"/>
      </w:pPr>
      <w:rPr>
        <w:rFonts w:ascii="Symbol" w:hAnsi="Symbol" w:hint="default"/>
        <w:b w:val="0"/>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7644563"/>
    <w:multiLevelType w:val="hybridMultilevel"/>
    <w:tmpl w:val="B29A6750"/>
    <w:lvl w:ilvl="0" w:tplc="53C8A7E4">
      <w:start w:val="1"/>
      <w:numFmt w:val="decimal"/>
      <w:lvlText w:val="2.%1."/>
      <w:lvlJc w:val="left"/>
      <w:pPr>
        <w:tabs>
          <w:tab w:val="num" w:pos="700"/>
        </w:tabs>
        <w:ind w:left="870" w:hanging="51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9B91B2B"/>
    <w:multiLevelType w:val="hybridMultilevel"/>
    <w:tmpl w:val="7A4409A4"/>
    <w:lvl w:ilvl="0" w:tplc="0419000F">
      <w:start w:val="1"/>
      <w:numFmt w:val="decimal"/>
      <w:lvlText w:val="%1."/>
      <w:lvlJc w:val="left"/>
      <w:pPr>
        <w:tabs>
          <w:tab w:val="num" w:pos="1004"/>
        </w:tabs>
        <w:ind w:left="1004" w:hanging="72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2">
    <w:nsid w:val="6A661721"/>
    <w:multiLevelType w:val="hybridMultilevel"/>
    <w:tmpl w:val="7A4409A4"/>
    <w:lvl w:ilvl="0" w:tplc="0419000F">
      <w:start w:val="1"/>
      <w:numFmt w:val="decimal"/>
      <w:lvlText w:val="%1."/>
      <w:lvlJc w:val="left"/>
      <w:pPr>
        <w:tabs>
          <w:tab w:val="num" w:pos="1287"/>
        </w:tabs>
        <w:ind w:left="1287" w:hanging="72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F87F1D"/>
    <w:rsid w:val="00002C7E"/>
    <w:rsid w:val="000219A3"/>
    <w:rsid w:val="0006545C"/>
    <w:rsid w:val="00090B08"/>
    <w:rsid w:val="00093980"/>
    <w:rsid w:val="000A1E5E"/>
    <w:rsid w:val="00146741"/>
    <w:rsid w:val="00146E16"/>
    <w:rsid w:val="001A3D6C"/>
    <w:rsid w:val="001F6083"/>
    <w:rsid w:val="002716A5"/>
    <w:rsid w:val="0027567B"/>
    <w:rsid w:val="00285AEC"/>
    <w:rsid w:val="002A2F8F"/>
    <w:rsid w:val="003B0C59"/>
    <w:rsid w:val="003E2885"/>
    <w:rsid w:val="00436A6B"/>
    <w:rsid w:val="00472F71"/>
    <w:rsid w:val="004B61EC"/>
    <w:rsid w:val="004C42C0"/>
    <w:rsid w:val="005206F1"/>
    <w:rsid w:val="00533B2A"/>
    <w:rsid w:val="00551E7F"/>
    <w:rsid w:val="00585D57"/>
    <w:rsid w:val="00597955"/>
    <w:rsid w:val="00607C60"/>
    <w:rsid w:val="00631F33"/>
    <w:rsid w:val="00694C72"/>
    <w:rsid w:val="006E416F"/>
    <w:rsid w:val="006F78C9"/>
    <w:rsid w:val="0071591D"/>
    <w:rsid w:val="0073138E"/>
    <w:rsid w:val="007319AA"/>
    <w:rsid w:val="00780F29"/>
    <w:rsid w:val="007B43BD"/>
    <w:rsid w:val="007D74B4"/>
    <w:rsid w:val="0081517B"/>
    <w:rsid w:val="008349D8"/>
    <w:rsid w:val="00890243"/>
    <w:rsid w:val="008C5247"/>
    <w:rsid w:val="00924D5C"/>
    <w:rsid w:val="00972968"/>
    <w:rsid w:val="009A31AD"/>
    <w:rsid w:val="009F1BA8"/>
    <w:rsid w:val="00A22E37"/>
    <w:rsid w:val="00AB4DE8"/>
    <w:rsid w:val="00AD436E"/>
    <w:rsid w:val="00AE3A37"/>
    <w:rsid w:val="00B3106B"/>
    <w:rsid w:val="00B6533C"/>
    <w:rsid w:val="00B86325"/>
    <w:rsid w:val="00BB2FD3"/>
    <w:rsid w:val="00BD0482"/>
    <w:rsid w:val="00BE23B6"/>
    <w:rsid w:val="00C12F4C"/>
    <w:rsid w:val="00C40D21"/>
    <w:rsid w:val="00C56497"/>
    <w:rsid w:val="00C85E9C"/>
    <w:rsid w:val="00CC7560"/>
    <w:rsid w:val="00CF7153"/>
    <w:rsid w:val="00D246B2"/>
    <w:rsid w:val="00DA0798"/>
    <w:rsid w:val="00DA17AD"/>
    <w:rsid w:val="00DB0379"/>
    <w:rsid w:val="00DC1D54"/>
    <w:rsid w:val="00E21526"/>
    <w:rsid w:val="00E83471"/>
    <w:rsid w:val="00E83A20"/>
    <w:rsid w:val="00E85C5B"/>
    <w:rsid w:val="00EE181F"/>
    <w:rsid w:val="00EE2BC1"/>
    <w:rsid w:val="00EE42D9"/>
    <w:rsid w:val="00F170E4"/>
    <w:rsid w:val="00F60A8D"/>
    <w:rsid w:val="00F83921"/>
    <w:rsid w:val="00F87F1D"/>
    <w:rsid w:val="00FC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F87F1D"/>
    <w:rPr>
      <w:rFonts w:ascii="Times New Roman" w:hAnsi="Times New Roman" w:cs="Times New Roman"/>
      <w:sz w:val="23"/>
      <w:szCs w:val="23"/>
      <w:shd w:val="clear" w:color="auto" w:fill="FFFFFF"/>
    </w:rPr>
  </w:style>
  <w:style w:type="paragraph" w:styleId="a3">
    <w:name w:val="Body Text"/>
    <w:basedOn w:val="a"/>
    <w:link w:val="1"/>
    <w:uiPriority w:val="99"/>
    <w:rsid w:val="00F87F1D"/>
    <w:pPr>
      <w:shd w:val="clear" w:color="auto" w:fill="FFFFFF"/>
      <w:spacing w:line="274" w:lineRule="exact"/>
      <w:ind w:hanging="740"/>
      <w:jc w:val="both"/>
    </w:pPr>
    <w:rPr>
      <w:rFonts w:eastAsiaTheme="minorHAnsi"/>
      <w:sz w:val="23"/>
      <w:szCs w:val="23"/>
      <w:lang w:eastAsia="en-US"/>
    </w:rPr>
  </w:style>
  <w:style w:type="character" w:customStyle="1" w:styleId="a4">
    <w:name w:val="Основной текст Знак"/>
    <w:basedOn w:val="a0"/>
    <w:uiPriority w:val="99"/>
    <w:semiHidden/>
    <w:rsid w:val="00F87F1D"/>
    <w:rPr>
      <w:rFonts w:ascii="Times New Roman" w:eastAsia="Times New Roman" w:hAnsi="Times New Roman" w:cs="Times New Roman"/>
      <w:sz w:val="24"/>
      <w:szCs w:val="24"/>
      <w:lang w:eastAsia="ru-RU"/>
    </w:rPr>
  </w:style>
  <w:style w:type="character" w:customStyle="1" w:styleId="a5">
    <w:name w:val="Подпись к таблице_"/>
    <w:basedOn w:val="a0"/>
    <w:link w:val="a6"/>
    <w:uiPriority w:val="99"/>
    <w:rsid w:val="004C42C0"/>
    <w:rPr>
      <w:rFonts w:ascii="Times New Roman" w:hAnsi="Times New Roman" w:cs="Times New Roman"/>
      <w:b/>
      <w:bCs/>
      <w:sz w:val="23"/>
      <w:szCs w:val="23"/>
      <w:shd w:val="clear" w:color="auto" w:fill="FFFFFF"/>
    </w:rPr>
  </w:style>
  <w:style w:type="character" w:customStyle="1" w:styleId="3">
    <w:name w:val="Основной текст (3)_"/>
    <w:basedOn w:val="a0"/>
    <w:link w:val="30"/>
    <w:uiPriority w:val="99"/>
    <w:rsid w:val="004C42C0"/>
    <w:rPr>
      <w:rFonts w:ascii="Times New Roman" w:hAnsi="Times New Roman" w:cs="Times New Roman"/>
      <w:b/>
      <w:bCs/>
      <w:sz w:val="23"/>
      <w:szCs w:val="23"/>
      <w:shd w:val="clear" w:color="auto" w:fill="FFFFFF"/>
    </w:rPr>
  </w:style>
  <w:style w:type="paragraph" w:customStyle="1" w:styleId="a6">
    <w:name w:val="Подпись к таблице"/>
    <w:basedOn w:val="a"/>
    <w:link w:val="a5"/>
    <w:uiPriority w:val="99"/>
    <w:rsid w:val="004C42C0"/>
    <w:pPr>
      <w:shd w:val="clear" w:color="auto" w:fill="FFFFFF"/>
      <w:spacing w:line="240" w:lineRule="atLeast"/>
    </w:pPr>
    <w:rPr>
      <w:rFonts w:eastAsiaTheme="minorHAnsi"/>
      <w:b/>
      <w:bCs/>
      <w:sz w:val="23"/>
      <w:szCs w:val="23"/>
      <w:lang w:eastAsia="en-US"/>
    </w:rPr>
  </w:style>
  <w:style w:type="paragraph" w:customStyle="1" w:styleId="30">
    <w:name w:val="Основной текст (3)"/>
    <w:basedOn w:val="a"/>
    <w:link w:val="3"/>
    <w:uiPriority w:val="99"/>
    <w:rsid w:val="004C42C0"/>
    <w:pPr>
      <w:shd w:val="clear" w:color="auto" w:fill="FFFFFF"/>
      <w:spacing w:line="240" w:lineRule="atLeast"/>
    </w:pPr>
    <w:rPr>
      <w:rFonts w:eastAsiaTheme="minorHAnsi"/>
      <w:b/>
      <w:bCs/>
      <w:sz w:val="23"/>
      <w:szCs w:val="23"/>
      <w:lang w:eastAsia="en-US"/>
    </w:rPr>
  </w:style>
  <w:style w:type="paragraph" w:styleId="a7">
    <w:name w:val="Normal (Web)"/>
    <w:basedOn w:val="a"/>
    <w:uiPriority w:val="99"/>
    <w:unhideWhenUsed/>
    <w:rsid w:val="00AB4DE8"/>
  </w:style>
  <w:style w:type="table" w:styleId="a8">
    <w:name w:val="Table Grid"/>
    <w:basedOn w:val="a1"/>
    <w:uiPriority w:val="59"/>
    <w:rsid w:val="00731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uiPriority w:val="99"/>
    <w:rsid w:val="00EE42D9"/>
    <w:rPr>
      <w:rFonts w:ascii="Times New Roman" w:hAnsi="Times New Roman" w:cs="Times New Roman"/>
      <w:noProof/>
      <w:sz w:val="23"/>
      <w:szCs w:val="23"/>
      <w:shd w:val="clear" w:color="auto" w:fill="FFFFFF"/>
    </w:rPr>
  </w:style>
  <w:style w:type="paragraph" w:customStyle="1" w:styleId="40">
    <w:name w:val="Основной текст (4)"/>
    <w:basedOn w:val="a"/>
    <w:link w:val="4"/>
    <w:uiPriority w:val="99"/>
    <w:rsid w:val="00EE42D9"/>
    <w:pPr>
      <w:shd w:val="clear" w:color="auto" w:fill="FFFFFF"/>
      <w:spacing w:after="60" w:line="240" w:lineRule="atLeast"/>
    </w:pPr>
    <w:rPr>
      <w:rFonts w:eastAsiaTheme="minorHAnsi"/>
      <w:noProof/>
      <w:sz w:val="23"/>
      <w:szCs w:val="23"/>
      <w:lang w:eastAsia="en-US"/>
    </w:rPr>
  </w:style>
  <w:style w:type="paragraph" w:styleId="a9">
    <w:name w:val="Title"/>
    <w:basedOn w:val="a"/>
    <w:next w:val="a"/>
    <w:link w:val="aa"/>
    <w:uiPriority w:val="10"/>
    <w:qFormat/>
    <w:rsid w:val="00533B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533B2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5">
    <w:name w:val="Основной текст (5)_"/>
    <w:basedOn w:val="a0"/>
    <w:link w:val="50"/>
    <w:uiPriority w:val="99"/>
    <w:rsid w:val="00972968"/>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972968"/>
    <w:pPr>
      <w:shd w:val="clear" w:color="auto" w:fill="FFFFFF"/>
      <w:spacing w:line="240" w:lineRule="atLeast"/>
    </w:pPr>
    <w:rPr>
      <w:rFonts w:eastAsiaTheme="minorHAnsi"/>
      <w:b/>
      <w:bCs/>
      <w:sz w:val="23"/>
      <w:szCs w:val="23"/>
      <w:lang w:eastAsia="en-US"/>
    </w:rPr>
  </w:style>
  <w:style w:type="paragraph" w:styleId="ab">
    <w:name w:val="List Paragraph"/>
    <w:basedOn w:val="a"/>
    <w:uiPriority w:val="34"/>
    <w:qFormat/>
    <w:rsid w:val="00E215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F87F1D"/>
    <w:rPr>
      <w:rFonts w:ascii="Times New Roman" w:hAnsi="Times New Roman" w:cs="Times New Roman"/>
      <w:sz w:val="23"/>
      <w:szCs w:val="23"/>
      <w:shd w:val="clear" w:color="auto" w:fill="FFFFFF"/>
    </w:rPr>
  </w:style>
  <w:style w:type="paragraph" w:styleId="a3">
    <w:name w:val="Body Text"/>
    <w:basedOn w:val="a"/>
    <w:link w:val="1"/>
    <w:uiPriority w:val="99"/>
    <w:rsid w:val="00F87F1D"/>
    <w:pPr>
      <w:shd w:val="clear" w:color="auto" w:fill="FFFFFF"/>
      <w:spacing w:line="274" w:lineRule="exact"/>
      <w:ind w:hanging="740"/>
      <w:jc w:val="both"/>
    </w:pPr>
    <w:rPr>
      <w:rFonts w:eastAsiaTheme="minorHAnsi"/>
      <w:sz w:val="23"/>
      <w:szCs w:val="23"/>
      <w:lang w:eastAsia="en-US"/>
    </w:rPr>
  </w:style>
  <w:style w:type="character" w:customStyle="1" w:styleId="a4">
    <w:name w:val="Основной текст Знак"/>
    <w:basedOn w:val="a0"/>
    <w:uiPriority w:val="99"/>
    <w:semiHidden/>
    <w:rsid w:val="00F87F1D"/>
    <w:rPr>
      <w:rFonts w:ascii="Times New Roman" w:eastAsia="Times New Roman" w:hAnsi="Times New Roman" w:cs="Times New Roman"/>
      <w:sz w:val="24"/>
      <w:szCs w:val="24"/>
      <w:lang w:eastAsia="ru-RU"/>
    </w:rPr>
  </w:style>
  <w:style w:type="character" w:customStyle="1" w:styleId="a5">
    <w:name w:val="Подпись к таблице_"/>
    <w:basedOn w:val="a0"/>
    <w:link w:val="a6"/>
    <w:uiPriority w:val="99"/>
    <w:rsid w:val="004C42C0"/>
    <w:rPr>
      <w:rFonts w:ascii="Times New Roman" w:hAnsi="Times New Roman" w:cs="Times New Roman"/>
      <w:b/>
      <w:bCs/>
      <w:sz w:val="23"/>
      <w:szCs w:val="23"/>
      <w:shd w:val="clear" w:color="auto" w:fill="FFFFFF"/>
    </w:rPr>
  </w:style>
  <w:style w:type="character" w:customStyle="1" w:styleId="3">
    <w:name w:val="Основной текст (3)_"/>
    <w:basedOn w:val="a0"/>
    <w:link w:val="30"/>
    <w:uiPriority w:val="99"/>
    <w:rsid w:val="004C42C0"/>
    <w:rPr>
      <w:rFonts w:ascii="Times New Roman" w:hAnsi="Times New Roman" w:cs="Times New Roman"/>
      <w:b/>
      <w:bCs/>
      <w:sz w:val="23"/>
      <w:szCs w:val="23"/>
      <w:shd w:val="clear" w:color="auto" w:fill="FFFFFF"/>
    </w:rPr>
  </w:style>
  <w:style w:type="paragraph" w:customStyle="1" w:styleId="a6">
    <w:name w:val="Подпись к таблице"/>
    <w:basedOn w:val="a"/>
    <w:link w:val="a5"/>
    <w:uiPriority w:val="99"/>
    <w:rsid w:val="004C42C0"/>
    <w:pPr>
      <w:shd w:val="clear" w:color="auto" w:fill="FFFFFF"/>
      <w:spacing w:line="240" w:lineRule="atLeast"/>
    </w:pPr>
    <w:rPr>
      <w:rFonts w:eastAsiaTheme="minorHAnsi"/>
      <w:b/>
      <w:bCs/>
      <w:sz w:val="23"/>
      <w:szCs w:val="23"/>
      <w:lang w:eastAsia="en-US"/>
    </w:rPr>
  </w:style>
  <w:style w:type="paragraph" w:customStyle="1" w:styleId="30">
    <w:name w:val="Основной текст (3)"/>
    <w:basedOn w:val="a"/>
    <w:link w:val="3"/>
    <w:uiPriority w:val="99"/>
    <w:rsid w:val="004C42C0"/>
    <w:pPr>
      <w:shd w:val="clear" w:color="auto" w:fill="FFFFFF"/>
      <w:spacing w:line="240" w:lineRule="atLeast"/>
    </w:pPr>
    <w:rPr>
      <w:rFonts w:eastAsiaTheme="minorHAnsi"/>
      <w:b/>
      <w:bCs/>
      <w:sz w:val="23"/>
      <w:szCs w:val="23"/>
      <w:lang w:eastAsia="en-US"/>
    </w:rPr>
  </w:style>
  <w:style w:type="paragraph" w:styleId="a7">
    <w:name w:val="Normal (Web)"/>
    <w:basedOn w:val="a"/>
    <w:uiPriority w:val="99"/>
    <w:semiHidden/>
    <w:unhideWhenUsed/>
    <w:rsid w:val="00AB4DE8"/>
  </w:style>
  <w:style w:type="table" w:styleId="a8">
    <w:name w:val="Table Grid"/>
    <w:basedOn w:val="a1"/>
    <w:uiPriority w:val="59"/>
    <w:rsid w:val="00731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uiPriority w:val="99"/>
    <w:rsid w:val="00EE42D9"/>
    <w:rPr>
      <w:rFonts w:ascii="Times New Roman" w:hAnsi="Times New Roman" w:cs="Times New Roman"/>
      <w:noProof/>
      <w:sz w:val="23"/>
      <w:szCs w:val="23"/>
      <w:shd w:val="clear" w:color="auto" w:fill="FFFFFF"/>
    </w:rPr>
  </w:style>
  <w:style w:type="paragraph" w:customStyle="1" w:styleId="40">
    <w:name w:val="Основной текст (4)"/>
    <w:basedOn w:val="a"/>
    <w:link w:val="4"/>
    <w:uiPriority w:val="99"/>
    <w:rsid w:val="00EE42D9"/>
    <w:pPr>
      <w:shd w:val="clear" w:color="auto" w:fill="FFFFFF"/>
      <w:spacing w:after="60" w:line="240" w:lineRule="atLeast"/>
    </w:pPr>
    <w:rPr>
      <w:rFonts w:eastAsiaTheme="minorHAnsi"/>
      <w:noProof/>
      <w:sz w:val="23"/>
      <w:szCs w:val="23"/>
      <w:lang w:eastAsia="en-US"/>
    </w:rPr>
  </w:style>
  <w:style w:type="paragraph" w:styleId="a9">
    <w:name w:val="Title"/>
    <w:basedOn w:val="a"/>
    <w:next w:val="a"/>
    <w:link w:val="aa"/>
    <w:uiPriority w:val="10"/>
    <w:qFormat/>
    <w:rsid w:val="00533B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533B2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5">
    <w:name w:val="Основной текст (5)_"/>
    <w:basedOn w:val="a0"/>
    <w:link w:val="50"/>
    <w:uiPriority w:val="99"/>
    <w:rsid w:val="00972968"/>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972968"/>
    <w:pPr>
      <w:shd w:val="clear" w:color="auto" w:fill="FFFFFF"/>
      <w:spacing w:line="240" w:lineRule="atLeast"/>
    </w:pPr>
    <w:rPr>
      <w:rFonts w:eastAsiaTheme="minorHAnsi"/>
      <w:b/>
      <w:bCs/>
      <w:sz w:val="23"/>
      <w:szCs w:val="23"/>
      <w:lang w:eastAsia="en-US"/>
    </w:rPr>
  </w:style>
  <w:style w:type="paragraph" w:styleId="ab">
    <w:name w:val="List Paragraph"/>
    <w:basedOn w:val="a"/>
    <w:uiPriority w:val="34"/>
    <w:qFormat/>
    <w:rsid w:val="00E21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9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A48A-41A9-4B0F-960B-3A045DCB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11</Pages>
  <Words>3545</Words>
  <Characters>20211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47</cp:revision>
  <cp:lastPrinted>2014-01-13T08:44:00Z</cp:lastPrinted>
  <dcterms:created xsi:type="dcterms:W3CDTF">2013-02-22T17:17:00Z</dcterms:created>
  <dcterms:modified xsi:type="dcterms:W3CDTF">2014-01-13T16:52:00Z</dcterms:modified>
</cp:coreProperties>
</file>