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3B" w:rsidRPr="00731E3B" w:rsidRDefault="00731E3B" w:rsidP="00731E3B">
      <w:pPr>
        <w:shd w:val="clear" w:color="auto" w:fill="FFFFFF"/>
        <w:spacing w:before="161" w:after="161" w:line="270" w:lineRule="atLeast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731E3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Приказ Министерства образования и наук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и РФ от 22 января 2014 г. N 32</w:t>
      </w:r>
      <w:proofErr w:type="gramStart"/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  </w:t>
      </w:r>
      <w:r w:rsidRPr="00731E3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О</w:t>
      </w:r>
      <w:proofErr w:type="gramEnd"/>
      <w:r w:rsidRPr="00731E3B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б утверждении Порядка приема граждан на обучение по образовательным программам начального общего, основного общег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о и среднего общего образования</w:t>
      </w:r>
    </w:p>
    <w:bookmarkEnd w:id="0"/>
    <w:p w:rsidR="00731E3B" w:rsidRPr="00731E3B" w:rsidRDefault="00731E3B" w:rsidP="00731E3B">
      <w:pPr>
        <w:numPr>
          <w:ilvl w:val="0"/>
          <w:numId w:val="1"/>
        </w:numPr>
        <w:shd w:val="clear" w:color="auto" w:fill="FFFFFF"/>
        <w:spacing w:after="0" w:line="270" w:lineRule="atLeast"/>
        <w:ind w:left="240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fldChar w:fldCharType="begin"/>
      </w: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instrText xml:space="preserve"> HYPERLINK "http://base.garant.ru/70630558/" \l "text" </w:instrText>
      </w: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fldChar w:fldCharType="separate"/>
      </w: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u w:val="single"/>
          <w:lang w:eastAsia="ru-RU"/>
        </w:rPr>
        <w:t xml:space="preserve">Приказ Министерства образования и науки РФ от 22 января 2014 г. N 32 "Об утверждении Порядка приема граждан на </w:t>
      </w:r>
      <w:proofErr w:type="gramStart"/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u w:val="single"/>
          <w:lang w:eastAsia="ru-RU"/>
        </w:rPr>
        <w:t>обучение по</w:t>
      </w:r>
      <w:proofErr w:type="gramEnd"/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u w:val="single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fldChar w:fldCharType="end"/>
      </w:r>
    </w:p>
    <w:p w:rsidR="00731E3B" w:rsidRPr="00731E3B" w:rsidRDefault="00731E3B" w:rsidP="00731E3B">
      <w:pPr>
        <w:numPr>
          <w:ilvl w:val="0"/>
          <w:numId w:val="1"/>
        </w:numPr>
        <w:shd w:val="clear" w:color="auto" w:fill="FFFFFF"/>
        <w:spacing w:after="0" w:line="270" w:lineRule="atLeast"/>
        <w:ind w:left="240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hyperlink r:id="rId6" w:anchor="block_1000" w:history="1">
        <w:r w:rsidRPr="00731E3B">
          <w:rPr>
            <w:rFonts w:ascii="Times New Roman" w:eastAsia="Times New Roman" w:hAnsi="Times New Roman" w:cs="Times New Roman"/>
            <w:color w:val="22272F"/>
            <w:sz w:val="18"/>
            <w:szCs w:val="18"/>
            <w:u w:val="single"/>
            <w:lang w:eastAsia="ru-RU"/>
          </w:rPr>
          <w:t xml:space="preserve">Приложение. Порядок приема граждан на </w:t>
        </w:r>
        <w:proofErr w:type="gramStart"/>
        <w:r w:rsidRPr="00731E3B">
          <w:rPr>
            <w:rFonts w:ascii="Times New Roman" w:eastAsia="Times New Roman" w:hAnsi="Times New Roman" w:cs="Times New Roman"/>
            <w:color w:val="22272F"/>
            <w:sz w:val="18"/>
            <w:szCs w:val="18"/>
            <w:u w:val="single"/>
            <w:lang w:eastAsia="ru-RU"/>
          </w:rPr>
          <w:t>обучение по</w:t>
        </w:r>
        <w:proofErr w:type="gramEnd"/>
        <w:r w:rsidRPr="00731E3B">
          <w:rPr>
            <w:rFonts w:ascii="Times New Roman" w:eastAsia="Times New Roman" w:hAnsi="Times New Roman" w:cs="Times New Roman"/>
            <w:color w:val="22272F"/>
            <w:sz w:val="18"/>
            <w:szCs w:val="18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</w:p>
    <w:p w:rsidR="00731E3B" w:rsidRPr="00731E3B" w:rsidRDefault="00731E3B" w:rsidP="00731E3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Приказ Министерства образования и науки РФ от 22 января 2014 г. N 32</w:t>
      </w:r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"Об утверждении Порядка приема граждан на </w:t>
      </w:r>
      <w:proofErr w:type="gramStart"/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обучение по</w:t>
      </w:r>
      <w:proofErr w:type="gramEnd"/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7" w:anchor="block_108658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8 статьи 55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48, ст. 6165) и </w:t>
      </w:r>
      <w:hyperlink r:id="rId8" w:anchor="block_15230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подпунктом 5.2.30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 http://www.pravo.gov.ru, 4 января 2014 г.), приказываю:</w:t>
      </w:r>
      <w:proofErr w:type="gramEnd"/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прилагаемый </w:t>
      </w:r>
      <w:hyperlink r:id="rId10" w:anchor="block_1000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Порядок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приема граждан на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15 февраля 2012 г. N 107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4 июля 2012 г. N 521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31E3B" w:rsidRPr="00731E3B" w:rsidTr="00731E3B">
        <w:tc>
          <w:tcPr>
            <w:tcW w:w="3300" w:type="pct"/>
            <w:shd w:val="clear" w:color="auto" w:fill="FFFFFF"/>
            <w:vAlign w:val="bottom"/>
            <w:hideMark/>
          </w:tcPr>
          <w:p w:rsidR="00731E3B" w:rsidRPr="00731E3B" w:rsidRDefault="00731E3B" w:rsidP="0073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31E3B" w:rsidRPr="00731E3B" w:rsidRDefault="00731E3B" w:rsidP="00731E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31E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Зарегистрировано в Минюсте РФ 2 апреля 2014 г.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Регистрационный N 31800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731E3B" w:rsidRPr="00731E3B" w:rsidRDefault="00731E3B" w:rsidP="00731E3B">
      <w:pPr>
        <w:shd w:val="clear" w:color="auto" w:fill="FFFFFF"/>
        <w:spacing w:after="0" w:line="270" w:lineRule="atLeast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31E3B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</w:p>
    <w:p w:rsidR="00731E3B" w:rsidRPr="00731E3B" w:rsidRDefault="00731E3B" w:rsidP="00731E3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Порядок</w:t>
      </w:r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приема граждан на </w:t>
      </w:r>
      <w:proofErr w:type="gramStart"/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обучение по</w:t>
      </w:r>
      <w:proofErr w:type="gramEnd"/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3" w:history="1">
        <w:r w:rsidRPr="00731E3B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u w:val="single"/>
            <w:lang w:eastAsia="ru-RU"/>
          </w:rPr>
          <w:t>приказом</w:t>
        </w:r>
      </w:hyperlink>
      <w:r w:rsidRPr="00731E3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22 января 2014 г. N 32)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Порядок приема граждан на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4" w:anchor="block_55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Правила приема в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конкретную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5" w:anchor="block_10001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6" w:anchor="block_10002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7" w:anchor="block_108786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частями 5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18" w:anchor="block_108787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 статьи 67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19" w:anchor="block_88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88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2013, N 19, ст. 2326; N 23, ст. 2878; N 27, ст. 3462; N 30, ст. 4036; N 48, ст. 6165).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20" w:anchor="block_10003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*(3)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21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2013, N 19, ст. 2326; N 23, ст. 2878; N 27, ст. 3462; N 30, ст. 4036; N 48, ст. 6165).</w:t>
      </w:r>
      <w:proofErr w:type="gramEnd"/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2" w:anchor="block_10004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3" w:anchor="block_10005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*(5)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 ОООД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обязана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4" w:anchor="block_10006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*(6)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наличии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9.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5" w:anchor="block_10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10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Федерации, 2002, N 30, ст. 3032).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а) фамилия, имя, отчество (последнее - при наличии) ребенка;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дата и место рождения ребенка;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приема в ОООД: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6" w:anchor="block_10007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*(7)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hyperlink r:id="rId27" w:anchor="block_10008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*(8)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731E3B" w:rsidRPr="00731E3B" w:rsidRDefault="00731E3B" w:rsidP="00731E3B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 </w:t>
      </w:r>
      <w:hyperlink r:id="rId28" w:anchor="block_108659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9 статьи 55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*(2) </w:t>
      </w:r>
      <w:hyperlink r:id="rId29" w:anchor="block_108784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3 статьи 67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30" w:anchor="block_108785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4 статьи 67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 </w:t>
      </w:r>
      <w:hyperlink r:id="rId31" w:anchor="block_108786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5 статьи 67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 </w:t>
      </w:r>
      <w:hyperlink r:id="rId32" w:anchor="block_108787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6 статьи 67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*(6) </w:t>
      </w:r>
      <w:hyperlink r:id="rId33" w:anchor="block_108652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2 статьи 55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*(7) </w:t>
      </w:r>
      <w:hyperlink r:id="rId34" w:anchor="block_601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1 статьи 6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731E3B" w:rsidRPr="00731E3B" w:rsidRDefault="00731E3B" w:rsidP="00731E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*(8) </w:t>
      </w:r>
      <w:hyperlink r:id="rId35" w:anchor="block_108653" w:history="1">
        <w:r w:rsidRPr="00731E3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3 статьи 55</w:t>
        </w:r>
      </w:hyperlink>
      <w:r w:rsidRPr="00731E3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8925BA" w:rsidRDefault="008925BA"/>
    <w:sectPr w:rsidR="0089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E9C"/>
    <w:multiLevelType w:val="multilevel"/>
    <w:tmpl w:val="4C3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3B"/>
    <w:rsid w:val="00731E3B"/>
    <w:rsid w:val="008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87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6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630558/" TargetMode="External"/><Relationship Id="rId18" Type="http://schemas.openxmlformats.org/officeDocument/2006/relationships/hyperlink" Target="http://base.garant.ru/70291362/7/" TargetMode="External"/><Relationship Id="rId26" Type="http://schemas.openxmlformats.org/officeDocument/2006/relationships/hyperlink" Target="http://base.garant.ru/7063055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0291362/" TargetMode="External"/><Relationship Id="rId34" Type="http://schemas.openxmlformats.org/officeDocument/2006/relationships/hyperlink" Target="http://base.garant.ru/12148567/2/" TargetMode="External"/><Relationship Id="rId7" Type="http://schemas.openxmlformats.org/officeDocument/2006/relationships/hyperlink" Target="http://base.garant.ru/70291362/6/" TargetMode="External"/><Relationship Id="rId12" Type="http://schemas.openxmlformats.org/officeDocument/2006/relationships/hyperlink" Target="http://base.garant.ru/70207430/" TargetMode="External"/><Relationship Id="rId17" Type="http://schemas.openxmlformats.org/officeDocument/2006/relationships/hyperlink" Target="http://base.garant.ru/70291362/7/" TargetMode="External"/><Relationship Id="rId25" Type="http://schemas.openxmlformats.org/officeDocument/2006/relationships/hyperlink" Target="http://base.garant.ru/184755/1/" TargetMode="External"/><Relationship Id="rId33" Type="http://schemas.openxmlformats.org/officeDocument/2006/relationships/hyperlink" Target="http://base.garant.ru/70291362/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30558/" TargetMode="External"/><Relationship Id="rId20" Type="http://schemas.openxmlformats.org/officeDocument/2006/relationships/hyperlink" Target="http://base.garant.ru/70630558/" TargetMode="External"/><Relationship Id="rId29" Type="http://schemas.openxmlformats.org/officeDocument/2006/relationships/hyperlink" Target="http://base.garant.ru/70291362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630558/" TargetMode="External"/><Relationship Id="rId11" Type="http://schemas.openxmlformats.org/officeDocument/2006/relationships/hyperlink" Target="http://base.garant.ru/70163774/" TargetMode="External"/><Relationship Id="rId24" Type="http://schemas.openxmlformats.org/officeDocument/2006/relationships/hyperlink" Target="http://base.garant.ru/70630558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30558/" TargetMode="External"/><Relationship Id="rId23" Type="http://schemas.openxmlformats.org/officeDocument/2006/relationships/hyperlink" Target="http://base.garant.ru/70630558/" TargetMode="External"/><Relationship Id="rId28" Type="http://schemas.openxmlformats.org/officeDocument/2006/relationships/hyperlink" Target="http://base.garant.ru/70291362/6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ase.garant.ru/70630558/" TargetMode="External"/><Relationship Id="rId19" Type="http://schemas.openxmlformats.org/officeDocument/2006/relationships/hyperlink" Target="http://base.garant.ru/70291362/11/" TargetMode="External"/><Relationship Id="rId31" Type="http://schemas.openxmlformats.org/officeDocument/2006/relationships/hyperlink" Target="http://base.garant.ru/70291362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6/" TargetMode="External"/><Relationship Id="rId22" Type="http://schemas.openxmlformats.org/officeDocument/2006/relationships/hyperlink" Target="http://base.garant.ru/70630558/" TargetMode="External"/><Relationship Id="rId27" Type="http://schemas.openxmlformats.org/officeDocument/2006/relationships/hyperlink" Target="http://base.garant.ru/70630558/" TargetMode="External"/><Relationship Id="rId30" Type="http://schemas.openxmlformats.org/officeDocument/2006/relationships/hyperlink" Target="http://base.garant.ru/70291362/7/" TargetMode="External"/><Relationship Id="rId35" Type="http://schemas.openxmlformats.org/officeDocument/2006/relationships/hyperlink" Target="http://base.garant.ru/70291362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2017-02-12T18:09:00Z</dcterms:created>
  <dcterms:modified xsi:type="dcterms:W3CDTF">2017-02-12T18:15:00Z</dcterms:modified>
</cp:coreProperties>
</file>