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17" w:rsidRDefault="006A1017" w:rsidP="008974A6">
      <w:pPr>
        <w:tabs>
          <w:tab w:val="left" w:leader="dot" w:pos="624"/>
        </w:tabs>
        <w:spacing w:after="0"/>
        <w:rPr>
          <w:rFonts w:ascii="Times New Roman" w:hAnsi="Times New Roman" w:cs="Times New Roman"/>
          <w:b/>
          <w:noProof/>
          <w:sz w:val="24"/>
          <w:szCs w:val="24"/>
        </w:rPr>
      </w:pPr>
    </w:p>
    <w:p w:rsidR="00165208" w:rsidRDefault="00165208" w:rsidP="008974A6">
      <w:pPr>
        <w:tabs>
          <w:tab w:val="left" w:leader="dot" w:pos="624"/>
        </w:tabs>
        <w:spacing w:after="0"/>
        <w:rPr>
          <w:rFonts w:ascii="Times New Roman" w:hAnsi="Times New Roman" w:cs="Times New Roman"/>
          <w:b/>
          <w:noProof/>
          <w:sz w:val="24"/>
          <w:szCs w:val="24"/>
        </w:rPr>
      </w:pPr>
    </w:p>
    <w:p w:rsidR="00165208" w:rsidRDefault="006F7CFA" w:rsidP="008974A6">
      <w:pPr>
        <w:tabs>
          <w:tab w:val="left" w:leader="dot" w:pos="624"/>
        </w:tabs>
        <w:spacing w:after="0"/>
        <w:rPr>
          <w:rStyle w:val="Zag11"/>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type id="_x0000_t202" coordsize="21600,21600" o:spt="202" path="m,l,21600r21600,l21600,xe">
            <v:stroke joinstyle="miter"/>
            <v:path gradientshapeok="t" o:connecttype="rect"/>
          </v:shapetype>
          <v:shape id="Text Box 5" o:spid="_x0000_s1117" type="#_x0000_t202" style="position:absolute;margin-left:-15.9pt;margin-top:-42.45pt;width:204pt;height:100.7pt;z-index:2517524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" stroked="f">
            <v:textbox style="mso-fit-shape-to-text:t">
              <w:txbxContent>
                <w:p w:rsidR="006F7CFA" w:rsidRPr="001D533B" w:rsidRDefault="006F7CFA" w:rsidP="001B4125">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Рассмотрена </w:t>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vanish/>
                      <w:color w:val="000000"/>
                      <w:sz w:val="24"/>
                      <w:szCs w:val="24"/>
                    </w:rPr>
                    <w:pgNum/>
                  </w:r>
                  <w:r w:rsidRPr="001D533B">
                    <w:rPr>
                      <w:rFonts w:ascii="Times New Roman" w:hAnsi="Times New Roman" w:cs="Times New Roman"/>
                      <w:color w:val="000000"/>
                      <w:sz w:val="24"/>
                      <w:szCs w:val="24"/>
                    </w:rPr>
                    <w:t xml:space="preserve">и утверждена    </w:t>
                  </w:r>
                </w:p>
                <w:p w:rsidR="006F7CFA" w:rsidRPr="001D533B" w:rsidRDefault="006F7CFA" w:rsidP="001B4125">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на заседании педагогическим Советом школы</w:t>
                  </w:r>
                </w:p>
                <w:p w:rsidR="006F7CFA" w:rsidRPr="001D533B" w:rsidRDefault="006F7CFA" w:rsidP="001B4125">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протокол №   </w:t>
                  </w:r>
                  <w:r w:rsidR="00615A8B">
                    <w:rPr>
                      <w:rFonts w:ascii="Times New Roman" w:hAnsi="Times New Roman" w:cs="Times New Roman"/>
                      <w:color w:val="000000"/>
                      <w:sz w:val="24"/>
                      <w:szCs w:val="24"/>
                    </w:rPr>
                    <w:t>1</w:t>
                  </w:r>
                  <w:r w:rsidRPr="001D533B">
                    <w:rPr>
                      <w:rFonts w:ascii="Times New Roman" w:hAnsi="Times New Roman" w:cs="Times New Roman"/>
                      <w:color w:val="000000"/>
                      <w:sz w:val="24"/>
                      <w:szCs w:val="24"/>
                    </w:rPr>
                    <w:t xml:space="preserve">  от    31.08.2017г.</w:t>
                  </w:r>
                </w:p>
                <w:p w:rsidR="006F7CFA" w:rsidRPr="001D533B" w:rsidRDefault="006F7CFA" w:rsidP="001B4125">
                  <w:pPr>
                    <w:spacing w:after="0"/>
                    <w:rPr>
                      <w:rFonts w:ascii="Times New Roman" w:hAnsi="Times New Roman" w:cs="Times New Roman"/>
                    </w:rPr>
                  </w:pPr>
                </w:p>
              </w:txbxContent>
            </v:textbox>
          </v:shape>
        </w:pict>
      </w:r>
    </w:p>
    <w:p w:rsidR="00165208" w:rsidRDefault="006F7CFA" w:rsidP="008974A6">
      <w:pPr>
        <w:tabs>
          <w:tab w:val="left" w:leader="dot" w:pos="624"/>
        </w:tabs>
        <w:spacing w:after="0"/>
        <w:rPr>
          <w:rStyle w:val="Zag11"/>
          <w:rFonts w:ascii="Times New Roman" w:eastAsia="@Arial Unicode MS" w:hAnsi="Times New Roman" w:cs="Times New Roman"/>
          <w:b/>
          <w:sz w:val="24"/>
          <w:szCs w:val="24"/>
          <w:lang w:val="en-US"/>
        </w:rPr>
      </w:pPr>
      <w:r>
        <w:rPr>
          <w:rFonts w:ascii="Times New Roman" w:eastAsia="@Arial Unicode MS" w:hAnsi="Times New Roman" w:cs="Times New Roman"/>
          <w:b/>
          <w:noProof/>
          <w:sz w:val="24"/>
          <w:szCs w:val="24"/>
        </w:rPr>
        <w:pict>
          <v:shape id="Text Box 6" o:spid="_x0000_s1118" type="#_x0000_t202" style="position:absolute;margin-left:295.35pt;margin-top:-58.1pt;width:204pt;height:104.35pt;z-index:2517534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" stroked="f">
            <v:textbox style="mso-fit-shape-to-text:t">
              <w:txbxContent>
                <w:p w:rsidR="006F7CFA" w:rsidRPr="001D533B" w:rsidRDefault="006F7CFA" w:rsidP="001B4125">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Утверждена      </w:t>
                  </w:r>
                </w:p>
                <w:p w:rsidR="006F7CFA" w:rsidRPr="001D533B" w:rsidRDefault="006F7CFA" w:rsidP="001B4125">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Приказом  №  </w:t>
                  </w:r>
                  <w:bookmarkStart w:id="0" w:name="_GoBack"/>
                  <w:bookmarkEnd w:id="0"/>
                  <w:r w:rsidRPr="001D533B">
                    <w:rPr>
                      <w:rFonts w:ascii="Times New Roman" w:hAnsi="Times New Roman" w:cs="Times New Roman"/>
                      <w:color w:val="000000"/>
                      <w:sz w:val="24"/>
                      <w:szCs w:val="24"/>
                    </w:rPr>
                    <w:t xml:space="preserve">   от  31.08.2017 г.</w:t>
                  </w:r>
                </w:p>
                <w:p w:rsidR="006F7CFA" w:rsidRPr="001D533B" w:rsidRDefault="006F7CFA" w:rsidP="001B4125">
                  <w:pPr>
                    <w:spacing w:after="0" w:line="240" w:lineRule="auto"/>
                    <w:rPr>
                      <w:rFonts w:ascii="Times New Roman" w:hAnsi="Times New Roman" w:cs="Times New Roman"/>
                      <w:color w:val="000000"/>
                      <w:sz w:val="24"/>
                      <w:szCs w:val="24"/>
                    </w:rPr>
                  </w:pPr>
                  <w:r w:rsidRPr="001D533B">
                    <w:rPr>
                      <w:rFonts w:ascii="Times New Roman" w:hAnsi="Times New Roman" w:cs="Times New Roman"/>
                      <w:color w:val="000000"/>
                      <w:sz w:val="24"/>
                      <w:szCs w:val="24"/>
                    </w:rPr>
                    <w:t xml:space="preserve">Директор школы ______________В.А.Елисеева  </w:t>
                  </w:r>
                </w:p>
                <w:p w:rsidR="006F7CFA" w:rsidRPr="001D533B" w:rsidRDefault="006F7CFA" w:rsidP="001B4125">
                  <w:pPr>
                    <w:spacing w:after="0"/>
                    <w:rPr>
                      <w:rFonts w:ascii="Times New Roman" w:hAnsi="Times New Roman" w:cs="Times New Roman"/>
                    </w:rPr>
                  </w:pPr>
                </w:p>
                <w:p w:rsidR="006F7CFA" w:rsidRPr="001D533B" w:rsidRDefault="006F7CFA" w:rsidP="001B4125">
                  <w:pPr>
                    <w:rPr>
                      <w:rFonts w:ascii="Times New Roman" w:hAnsi="Times New Roman" w:cs="Times New Roman"/>
                    </w:rPr>
                  </w:pPr>
                </w:p>
              </w:txbxContent>
            </v:textbox>
          </v:shape>
        </w:pict>
      </w:r>
    </w:p>
    <w:p w:rsidR="001B4125" w:rsidRPr="001B4125" w:rsidRDefault="001B4125" w:rsidP="008974A6">
      <w:pPr>
        <w:tabs>
          <w:tab w:val="left" w:leader="dot" w:pos="624"/>
        </w:tabs>
        <w:spacing w:after="0"/>
        <w:rPr>
          <w:rStyle w:val="Zag11"/>
          <w:rFonts w:ascii="Times New Roman" w:eastAsia="@Arial Unicode MS" w:hAnsi="Times New Roman" w:cs="Times New Roman"/>
          <w:b/>
          <w:sz w:val="24"/>
          <w:szCs w:val="24"/>
          <w:lang w:val="en-US"/>
        </w:rPr>
      </w:pPr>
    </w:p>
    <w:p w:rsidR="00165208" w:rsidRDefault="00165208" w:rsidP="008974A6">
      <w:pPr>
        <w:tabs>
          <w:tab w:val="left" w:leader="dot" w:pos="624"/>
        </w:tabs>
        <w:spacing w:after="0"/>
        <w:rPr>
          <w:rStyle w:val="Zag11"/>
          <w:rFonts w:ascii="Times New Roman" w:eastAsia="@Arial Unicode MS" w:hAnsi="Times New Roman" w:cs="Times New Roman"/>
          <w:b/>
          <w:sz w:val="24"/>
          <w:szCs w:val="24"/>
        </w:rPr>
      </w:pPr>
    </w:p>
    <w:p w:rsidR="00165208" w:rsidRDefault="00165208" w:rsidP="00165208">
      <w:pPr>
        <w:spacing w:after="0" w:line="0" w:lineRule="atLeast"/>
        <w:jc w:val="center"/>
        <w:rPr>
          <w:rFonts w:ascii="Times New Roman" w:hAnsi="Times New Roman"/>
          <w:b/>
          <w:bCs/>
          <w:iCs/>
          <w:sz w:val="48"/>
          <w:szCs w:val="48"/>
        </w:rPr>
      </w:pPr>
    </w:p>
    <w:p w:rsidR="00165208" w:rsidRDefault="00165208" w:rsidP="00165208">
      <w:pPr>
        <w:spacing w:after="0" w:line="0" w:lineRule="atLeast"/>
        <w:jc w:val="center"/>
        <w:rPr>
          <w:rFonts w:ascii="Times New Roman" w:hAnsi="Times New Roman"/>
          <w:b/>
          <w:bCs/>
          <w:iCs/>
          <w:sz w:val="48"/>
          <w:szCs w:val="48"/>
        </w:rPr>
      </w:pPr>
    </w:p>
    <w:p w:rsidR="00165208" w:rsidRDefault="00165208" w:rsidP="00165208">
      <w:pPr>
        <w:spacing w:after="0" w:line="0" w:lineRule="atLeast"/>
        <w:jc w:val="center"/>
        <w:rPr>
          <w:rFonts w:ascii="Times New Roman" w:hAnsi="Times New Roman"/>
          <w:b/>
          <w:bCs/>
          <w:iCs/>
          <w:sz w:val="48"/>
          <w:szCs w:val="48"/>
        </w:rPr>
      </w:pPr>
    </w:p>
    <w:p w:rsidR="00165208" w:rsidRDefault="00165208" w:rsidP="00165208">
      <w:pPr>
        <w:spacing w:after="0" w:line="0" w:lineRule="atLeast"/>
        <w:jc w:val="center"/>
        <w:rPr>
          <w:rFonts w:ascii="Times New Roman" w:hAnsi="Times New Roman"/>
          <w:b/>
          <w:bCs/>
          <w:iCs/>
          <w:sz w:val="48"/>
          <w:szCs w:val="48"/>
        </w:rPr>
      </w:pPr>
      <w:r>
        <w:rPr>
          <w:rFonts w:ascii="Times New Roman" w:hAnsi="Times New Roman"/>
          <w:b/>
          <w:bCs/>
          <w:iCs/>
          <w:sz w:val="48"/>
          <w:szCs w:val="48"/>
        </w:rPr>
        <w:t xml:space="preserve">ОСНОВНАЯ ОБРАЗОВАТЕЛЬНАЯ ПРОГРАММА </w:t>
      </w:r>
    </w:p>
    <w:p w:rsidR="00165208" w:rsidRDefault="00165208" w:rsidP="00165208">
      <w:pPr>
        <w:spacing w:after="0" w:line="0" w:lineRule="atLeast"/>
        <w:jc w:val="center"/>
        <w:rPr>
          <w:rFonts w:ascii="Times New Roman" w:hAnsi="Times New Roman"/>
          <w:b/>
          <w:bCs/>
          <w:iCs/>
          <w:sz w:val="48"/>
          <w:szCs w:val="48"/>
        </w:rPr>
      </w:pPr>
      <w:r>
        <w:rPr>
          <w:rFonts w:ascii="Times New Roman" w:hAnsi="Times New Roman"/>
          <w:b/>
          <w:bCs/>
          <w:iCs/>
          <w:sz w:val="48"/>
          <w:szCs w:val="48"/>
        </w:rPr>
        <w:t xml:space="preserve">ОСНОВНОГО ОБЩЕГО </w:t>
      </w:r>
    </w:p>
    <w:p w:rsidR="00165208" w:rsidRDefault="00165208" w:rsidP="00165208">
      <w:pPr>
        <w:spacing w:after="0" w:line="0" w:lineRule="atLeast"/>
        <w:jc w:val="center"/>
        <w:rPr>
          <w:rFonts w:ascii="Times New Roman" w:hAnsi="Times New Roman"/>
          <w:b/>
          <w:bCs/>
          <w:iCs/>
          <w:sz w:val="48"/>
          <w:szCs w:val="48"/>
        </w:rPr>
      </w:pPr>
      <w:r>
        <w:rPr>
          <w:rFonts w:ascii="Times New Roman" w:hAnsi="Times New Roman"/>
          <w:b/>
          <w:bCs/>
          <w:iCs/>
          <w:sz w:val="48"/>
          <w:szCs w:val="48"/>
        </w:rPr>
        <w:t>ОБРАЗОВАНИЯ</w:t>
      </w:r>
    </w:p>
    <w:p w:rsidR="00165208" w:rsidRDefault="00FE26F9" w:rsidP="00165208">
      <w:pPr>
        <w:spacing w:after="0" w:line="0" w:lineRule="atLeast"/>
        <w:jc w:val="center"/>
        <w:rPr>
          <w:rFonts w:ascii="Times New Roman" w:hAnsi="Times New Roman"/>
          <w:bCs/>
          <w:i/>
          <w:iCs/>
          <w:sz w:val="36"/>
          <w:szCs w:val="36"/>
        </w:rPr>
      </w:pPr>
      <w:r>
        <w:rPr>
          <w:rFonts w:ascii="Times New Roman" w:hAnsi="Times New Roman"/>
          <w:bCs/>
          <w:i/>
          <w:iCs/>
          <w:sz w:val="36"/>
          <w:szCs w:val="36"/>
        </w:rPr>
        <w:t>(ФК  ГОС – 8</w:t>
      </w:r>
      <w:r w:rsidR="00165208">
        <w:rPr>
          <w:rFonts w:ascii="Times New Roman" w:hAnsi="Times New Roman"/>
          <w:bCs/>
          <w:i/>
          <w:iCs/>
          <w:sz w:val="36"/>
          <w:szCs w:val="36"/>
        </w:rPr>
        <w:t>-9 классы)</w:t>
      </w:r>
    </w:p>
    <w:p w:rsidR="00165208" w:rsidRDefault="00165208" w:rsidP="00165208">
      <w:pPr>
        <w:spacing w:after="0" w:line="0" w:lineRule="atLeast"/>
        <w:jc w:val="center"/>
        <w:rPr>
          <w:rFonts w:ascii="Times New Roman" w:hAnsi="Times New Roman"/>
          <w:bCs/>
          <w:iCs/>
          <w:sz w:val="36"/>
          <w:szCs w:val="36"/>
        </w:rPr>
      </w:pPr>
      <w:r>
        <w:rPr>
          <w:rFonts w:ascii="Times New Roman" w:hAnsi="Times New Roman"/>
          <w:bCs/>
          <w:iCs/>
          <w:sz w:val="36"/>
          <w:szCs w:val="36"/>
        </w:rPr>
        <w:t xml:space="preserve">МУНИЦИПАЛЬНОГО БЮДЖЕТНОГО </w:t>
      </w:r>
    </w:p>
    <w:p w:rsidR="00165208" w:rsidRDefault="00165208" w:rsidP="00165208">
      <w:pPr>
        <w:spacing w:after="0" w:line="0" w:lineRule="atLeast"/>
        <w:jc w:val="center"/>
        <w:rPr>
          <w:rFonts w:ascii="Times New Roman" w:hAnsi="Times New Roman"/>
          <w:bCs/>
          <w:iCs/>
          <w:sz w:val="36"/>
          <w:szCs w:val="36"/>
        </w:rPr>
      </w:pPr>
      <w:r>
        <w:rPr>
          <w:rFonts w:ascii="Times New Roman" w:hAnsi="Times New Roman"/>
          <w:bCs/>
          <w:iCs/>
          <w:sz w:val="36"/>
          <w:szCs w:val="36"/>
        </w:rPr>
        <w:t>ОБЩЕОБРАЗОВАТЕЛЬНОГО УЧРЕЖДЕНИЯ</w:t>
      </w:r>
    </w:p>
    <w:p w:rsidR="00165208" w:rsidRDefault="00165208" w:rsidP="00165208">
      <w:pPr>
        <w:spacing w:after="0" w:line="0" w:lineRule="atLeast"/>
        <w:jc w:val="center"/>
        <w:rPr>
          <w:rFonts w:ascii="Times New Roman" w:hAnsi="Times New Roman"/>
          <w:bCs/>
          <w:iCs/>
          <w:sz w:val="36"/>
          <w:szCs w:val="36"/>
        </w:rPr>
      </w:pPr>
      <w:r>
        <w:rPr>
          <w:rFonts w:ascii="Times New Roman" w:hAnsi="Times New Roman"/>
          <w:bCs/>
          <w:iCs/>
          <w:sz w:val="36"/>
          <w:szCs w:val="36"/>
        </w:rPr>
        <w:t>ВЕРХНЕОБЛИВСКОЙ ОСНОВНОЙ ОБЩЕОБРАЗОВАТЕЛЬНОЙ ШКОЛЫ</w:t>
      </w:r>
    </w:p>
    <w:p w:rsidR="00165208" w:rsidRDefault="00165208" w:rsidP="00165208">
      <w:pPr>
        <w:spacing w:after="0" w:line="0" w:lineRule="atLeast"/>
        <w:jc w:val="center"/>
        <w:rPr>
          <w:rFonts w:ascii="Times New Roman" w:hAnsi="Times New Roman"/>
          <w:bCs/>
          <w:i/>
          <w:iCs/>
          <w:sz w:val="36"/>
          <w:szCs w:val="36"/>
        </w:rPr>
      </w:pPr>
    </w:p>
    <w:p w:rsidR="00165208" w:rsidRDefault="00165208" w:rsidP="00165208">
      <w:pPr>
        <w:tabs>
          <w:tab w:val="left" w:leader="dot" w:pos="624"/>
        </w:tabs>
        <w:spacing w:after="0"/>
        <w:rPr>
          <w:rFonts w:ascii="Times New Roman" w:hAnsi="Times New Roman"/>
          <w:b/>
          <w:noProof/>
          <w:sz w:val="28"/>
          <w:szCs w:val="28"/>
        </w:rPr>
      </w:pPr>
    </w:p>
    <w:p w:rsidR="001B4125" w:rsidRPr="009A7AAD" w:rsidRDefault="001B4125" w:rsidP="001B4125">
      <w:pPr>
        <w:spacing w:after="0" w:line="240" w:lineRule="auto"/>
        <w:jc w:val="center"/>
        <w:rPr>
          <w:rFonts w:ascii="Times New Roman" w:eastAsia="Calibri" w:hAnsi="Times New Roman" w:cs="Times New Roman"/>
          <w:b/>
          <w:sz w:val="48"/>
          <w:szCs w:val="48"/>
          <w:lang w:eastAsia="ar-SA"/>
        </w:rPr>
      </w:pPr>
      <w:r w:rsidRPr="009A7AAD">
        <w:rPr>
          <w:rFonts w:ascii="Times New Roman" w:eastAsia="Calibri" w:hAnsi="Times New Roman" w:cs="Times New Roman"/>
          <w:b/>
          <w:sz w:val="48"/>
          <w:szCs w:val="48"/>
          <w:lang w:eastAsia="ar-SA"/>
        </w:rPr>
        <w:t>на 2017-2018 учебный год</w:t>
      </w:r>
    </w:p>
    <w:p w:rsidR="001B4125" w:rsidRPr="009A7AAD" w:rsidRDefault="001B4125" w:rsidP="001B4125">
      <w:pPr>
        <w:spacing w:after="0" w:line="240" w:lineRule="auto"/>
        <w:jc w:val="center"/>
        <w:rPr>
          <w:rFonts w:ascii="Times New Roman" w:eastAsia="Calibri" w:hAnsi="Times New Roman" w:cs="Times New Roman"/>
          <w:b/>
          <w:sz w:val="48"/>
          <w:szCs w:val="48"/>
          <w:lang w:eastAsia="ar-SA"/>
        </w:rPr>
      </w:pPr>
    </w:p>
    <w:p w:rsidR="001B4125" w:rsidRPr="009A7AAD" w:rsidRDefault="001B4125" w:rsidP="001B4125">
      <w:pPr>
        <w:tabs>
          <w:tab w:val="left" w:leader="dot" w:pos="624"/>
        </w:tabs>
        <w:spacing w:after="0" w:line="240" w:lineRule="auto"/>
        <w:rPr>
          <w:rStyle w:val="Zag11"/>
          <w:rFonts w:ascii="Times New Roman" w:eastAsia="@Arial Unicode MS" w:hAnsi="Times New Roman" w:cs="Times New Roman"/>
          <w:b/>
          <w:sz w:val="48"/>
          <w:szCs w:val="48"/>
        </w:rPr>
      </w:pPr>
    </w:p>
    <w:p w:rsidR="001B4125" w:rsidRPr="009A7AAD" w:rsidRDefault="001B4125" w:rsidP="001B4125">
      <w:pPr>
        <w:tabs>
          <w:tab w:val="left" w:leader="dot" w:pos="624"/>
        </w:tabs>
        <w:spacing w:after="0" w:line="240" w:lineRule="auto"/>
        <w:rPr>
          <w:rStyle w:val="Zag11"/>
          <w:rFonts w:ascii="Times New Roman" w:eastAsia="@Arial Unicode MS" w:hAnsi="Times New Roman" w:cs="Times New Roman"/>
          <w:b/>
          <w:sz w:val="48"/>
          <w:szCs w:val="48"/>
        </w:rPr>
      </w:pPr>
    </w:p>
    <w:p w:rsidR="001B4125" w:rsidRPr="009A7AAD" w:rsidRDefault="001B4125" w:rsidP="001B4125">
      <w:pPr>
        <w:tabs>
          <w:tab w:val="left" w:leader="dot" w:pos="624"/>
        </w:tabs>
        <w:spacing w:after="0" w:line="240" w:lineRule="auto"/>
        <w:rPr>
          <w:rStyle w:val="Zag11"/>
          <w:rFonts w:ascii="Times New Roman" w:eastAsia="@Arial Unicode MS" w:hAnsi="Times New Roman" w:cs="Times New Roman"/>
          <w:b/>
          <w:sz w:val="48"/>
          <w:szCs w:val="48"/>
        </w:rPr>
      </w:pPr>
    </w:p>
    <w:p w:rsidR="001B4125" w:rsidRPr="009A7AAD" w:rsidRDefault="001B4125" w:rsidP="001B4125">
      <w:pPr>
        <w:tabs>
          <w:tab w:val="left" w:leader="dot" w:pos="624"/>
        </w:tabs>
        <w:spacing w:after="0" w:line="240" w:lineRule="auto"/>
        <w:rPr>
          <w:rStyle w:val="Zag11"/>
          <w:rFonts w:ascii="Times New Roman" w:eastAsia="@Arial Unicode MS" w:hAnsi="Times New Roman" w:cs="Times New Roman"/>
          <w:b/>
          <w:sz w:val="48"/>
          <w:szCs w:val="48"/>
        </w:rPr>
      </w:pPr>
    </w:p>
    <w:p w:rsidR="001B4125" w:rsidRPr="009A7AAD" w:rsidRDefault="001B4125" w:rsidP="001B4125">
      <w:pPr>
        <w:tabs>
          <w:tab w:val="left" w:leader="dot" w:pos="624"/>
        </w:tabs>
        <w:spacing w:after="0" w:line="240" w:lineRule="auto"/>
        <w:rPr>
          <w:rStyle w:val="Zag11"/>
          <w:rFonts w:ascii="Times New Roman" w:eastAsia="@Arial Unicode MS" w:hAnsi="Times New Roman" w:cs="Times New Roman"/>
          <w:b/>
          <w:sz w:val="48"/>
          <w:szCs w:val="48"/>
        </w:rPr>
      </w:pPr>
    </w:p>
    <w:p w:rsidR="001B4125" w:rsidRPr="009A7AAD" w:rsidRDefault="001B4125" w:rsidP="001B4125">
      <w:pPr>
        <w:tabs>
          <w:tab w:val="left" w:leader="dot" w:pos="624"/>
        </w:tabs>
        <w:spacing w:after="0" w:line="240" w:lineRule="auto"/>
        <w:jc w:val="center"/>
        <w:rPr>
          <w:rStyle w:val="Zag11"/>
          <w:rFonts w:ascii="Times New Roman" w:eastAsia="@Arial Unicode MS" w:hAnsi="Times New Roman" w:cs="Times New Roman"/>
          <w:b/>
          <w:sz w:val="48"/>
          <w:szCs w:val="48"/>
        </w:rPr>
      </w:pPr>
      <w:r w:rsidRPr="009A7AAD">
        <w:rPr>
          <w:rStyle w:val="Zag11"/>
          <w:rFonts w:ascii="Times New Roman" w:eastAsia="@Arial Unicode MS" w:hAnsi="Times New Roman" w:cs="Times New Roman"/>
          <w:b/>
          <w:sz w:val="48"/>
          <w:szCs w:val="48"/>
        </w:rPr>
        <w:t>2017 год</w:t>
      </w:r>
    </w:p>
    <w:p w:rsidR="001B4125" w:rsidRPr="009A7AAD" w:rsidRDefault="001B4125" w:rsidP="001B4125">
      <w:pPr>
        <w:tabs>
          <w:tab w:val="left" w:leader="dot" w:pos="624"/>
        </w:tabs>
        <w:spacing w:after="0" w:line="240" w:lineRule="auto"/>
        <w:rPr>
          <w:rStyle w:val="Zag11"/>
          <w:rFonts w:ascii="Times New Roman" w:eastAsia="@Arial Unicode MS" w:hAnsi="Times New Roman" w:cs="Times New Roman"/>
          <w:b/>
          <w:sz w:val="48"/>
          <w:szCs w:val="48"/>
          <w:lang w:val="en-US"/>
        </w:rPr>
      </w:pPr>
    </w:p>
    <w:p w:rsidR="00165208" w:rsidRDefault="00165208" w:rsidP="00165208">
      <w:pPr>
        <w:tabs>
          <w:tab w:val="left" w:leader="dot" w:pos="624"/>
        </w:tabs>
        <w:spacing w:after="0"/>
        <w:rPr>
          <w:rFonts w:ascii="Times New Roman" w:hAnsi="Times New Roman"/>
          <w:b/>
          <w:noProof/>
          <w:sz w:val="28"/>
          <w:szCs w:val="28"/>
        </w:rPr>
      </w:pPr>
    </w:p>
    <w:p w:rsidR="00165208" w:rsidRDefault="00165208" w:rsidP="00165208">
      <w:pPr>
        <w:tabs>
          <w:tab w:val="left" w:leader="dot" w:pos="624"/>
        </w:tabs>
        <w:spacing w:after="0"/>
        <w:rPr>
          <w:rFonts w:ascii="Times New Roman" w:hAnsi="Times New Roman"/>
          <w:b/>
          <w:noProof/>
          <w:sz w:val="28"/>
          <w:szCs w:val="28"/>
        </w:rPr>
      </w:pPr>
    </w:p>
    <w:p w:rsidR="002226D8" w:rsidRPr="001B4125" w:rsidRDefault="002226D8" w:rsidP="008974A6">
      <w:pPr>
        <w:tabs>
          <w:tab w:val="left" w:leader="dot" w:pos="624"/>
        </w:tabs>
        <w:spacing w:after="0"/>
        <w:rPr>
          <w:rStyle w:val="Zag11"/>
          <w:rFonts w:ascii="Times New Roman" w:eastAsia="@Arial Unicode MS" w:hAnsi="Times New Roman" w:cs="Times New Roman"/>
          <w:b/>
          <w:sz w:val="24"/>
          <w:szCs w:val="24"/>
          <w:lang w:val="en-US"/>
        </w:rPr>
      </w:pPr>
    </w:p>
    <w:p w:rsidR="006A1017" w:rsidRPr="002D1FA2" w:rsidRDefault="006A1017" w:rsidP="006A1017">
      <w:pPr>
        <w:pStyle w:val="afd"/>
        <w:ind w:left="0"/>
        <w:jc w:val="center"/>
        <w:rPr>
          <w:b/>
          <w:bCs/>
          <w:iCs/>
        </w:rPr>
      </w:pPr>
      <w:r w:rsidRPr="002D1FA2">
        <w:rPr>
          <w:b/>
          <w:bCs/>
          <w:iCs/>
        </w:rPr>
        <w:lastRenderedPageBreak/>
        <w:t>СОДЕРЖАНИЕ</w:t>
      </w:r>
    </w:p>
    <w:p w:rsidR="006A1017" w:rsidRPr="002D1FA2" w:rsidRDefault="006A1017" w:rsidP="006A1017">
      <w:pPr>
        <w:pStyle w:val="afd"/>
        <w:ind w:left="0"/>
        <w:jc w:val="center"/>
        <w:rPr>
          <w:b/>
          <w:bCs/>
          <w:iCs/>
        </w:rPr>
      </w:pPr>
    </w:p>
    <w:tbl>
      <w:tblPr>
        <w:tblStyle w:val="afb"/>
        <w:tblW w:w="0" w:type="auto"/>
        <w:tblLook w:val="04A0" w:firstRow="1" w:lastRow="0" w:firstColumn="1" w:lastColumn="0" w:noHBand="0" w:noVBand="1"/>
      </w:tblPr>
      <w:tblGrid>
        <w:gridCol w:w="1101"/>
        <w:gridCol w:w="7371"/>
        <w:gridCol w:w="1098"/>
      </w:tblGrid>
      <w:tr w:rsidR="00A65CF9" w:rsidRPr="002D1FA2" w:rsidTr="005771BD">
        <w:tc>
          <w:tcPr>
            <w:tcW w:w="1101" w:type="dxa"/>
            <w:tcBorders>
              <w:top w:val="single" w:sz="4" w:space="0" w:color="auto"/>
              <w:left w:val="single" w:sz="4" w:space="0" w:color="auto"/>
              <w:bottom w:val="single" w:sz="4" w:space="0" w:color="auto"/>
              <w:right w:val="single" w:sz="4" w:space="0" w:color="auto"/>
            </w:tcBorders>
          </w:tcPr>
          <w:p w:rsidR="006A1017" w:rsidRPr="002D1FA2" w:rsidRDefault="006A1017" w:rsidP="005771BD">
            <w:pPr>
              <w:pStyle w:val="afd"/>
              <w:spacing w:line="0" w:lineRule="atLeast"/>
              <w:ind w:left="0"/>
              <w:jc w:val="center"/>
              <w:rPr>
                <w:b/>
                <w:bCs/>
                <w:iCs/>
                <w:lang w:eastAsia="en-US"/>
              </w:rPr>
            </w:pPr>
          </w:p>
          <w:p w:rsidR="006A1017" w:rsidRPr="002D1FA2" w:rsidRDefault="006A1017" w:rsidP="005771BD">
            <w:pPr>
              <w:pStyle w:val="afd"/>
              <w:spacing w:line="0" w:lineRule="atLeast"/>
              <w:ind w:left="0"/>
              <w:jc w:val="center"/>
              <w:rPr>
                <w:b/>
                <w:bCs/>
                <w:iCs/>
                <w:lang w:eastAsia="en-US"/>
              </w:rPr>
            </w:pPr>
            <w:r w:rsidRPr="002D1FA2">
              <w:rPr>
                <w:b/>
                <w:bCs/>
                <w:iCs/>
              </w:rPr>
              <w:t>1.</w:t>
            </w:r>
          </w:p>
        </w:tc>
        <w:tc>
          <w:tcPr>
            <w:tcW w:w="7371" w:type="dxa"/>
            <w:tcBorders>
              <w:top w:val="single" w:sz="4" w:space="0" w:color="auto"/>
              <w:left w:val="single" w:sz="4" w:space="0" w:color="auto"/>
              <w:bottom w:val="single" w:sz="4" w:space="0" w:color="auto"/>
              <w:right w:val="single" w:sz="4" w:space="0" w:color="auto"/>
            </w:tcBorders>
          </w:tcPr>
          <w:p w:rsidR="006A1017" w:rsidRPr="002D1FA2" w:rsidRDefault="006A1017" w:rsidP="005771BD">
            <w:pPr>
              <w:pStyle w:val="afd"/>
              <w:spacing w:line="0" w:lineRule="atLeast"/>
              <w:ind w:left="0"/>
              <w:jc w:val="center"/>
              <w:rPr>
                <w:b/>
                <w:bCs/>
                <w:iCs/>
                <w:lang w:eastAsia="en-US"/>
              </w:rPr>
            </w:pPr>
          </w:p>
          <w:p w:rsidR="006A1017" w:rsidRPr="002D1FA2" w:rsidRDefault="006A1017" w:rsidP="005771BD">
            <w:pPr>
              <w:pStyle w:val="afd"/>
              <w:spacing w:line="0" w:lineRule="atLeast"/>
              <w:ind w:left="0"/>
              <w:jc w:val="center"/>
              <w:rPr>
                <w:b/>
                <w:bCs/>
                <w:iCs/>
              </w:rPr>
            </w:pPr>
            <w:r w:rsidRPr="002D1FA2">
              <w:rPr>
                <w:b/>
                <w:bCs/>
                <w:iCs/>
              </w:rPr>
              <w:t>ЦЕЛЕВОЙ РАЗДЕЛ</w:t>
            </w:r>
          </w:p>
          <w:p w:rsidR="006A1017" w:rsidRPr="002D1FA2" w:rsidRDefault="006A1017"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6A1017" w:rsidRPr="00EC2014" w:rsidRDefault="006F7CFA" w:rsidP="005771BD">
            <w:pPr>
              <w:pStyle w:val="afd"/>
              <w:spacing w:line="0" w:lineRule="atLeast"/>
              <w:ind w:left="0"/>
              <w:jc w:val="center"/>
              <w:rPr>
                <w:b/>
                <w:bCs/>
                <w:iCs/>
                <w:lang w:eastAsia="en-US"/>
              </w:rPr>
            </w:pPr>
            <w:r>
              <w:rPr>
                <w:b/>
                <w:bCs/>
                <w:iCs/>
                <w:lang w:eastAsia="en-US"/>
              </w:rPr>
              <w:t>4-33</w:t>
            </w:r>
          </w:p>
        </w:tc>
      </w:tr>
      <w:tr w:rsidR="00A65CF9"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6A1017" w:rsidRPr="002D1FA2" w:rsidRDefault="006A1017" w:rsidP="005771BD">
            <w:pPr>
              <w:pStyle w:val="afd"/>
              <w:spacing w:line="0" w:lineRule="atLeast"/>
              <w:ind w:left="0"/>
              <w:rPr>
                <w:bCs/>
                <w:iCs/>
                <w:lang w:eastAsia="en-US"/>
              </w:rPr>
            </w:pPr>
            <w:r w:rsidRPr="002D1FA2">
              <w:rPr>
                <w:bCs/>
                <w:iCs/>
              </w:rPr>
              <w:t>1.1.</w:t>
            </w:r>
          </w:p>
        </w:tc>
        <w:tc>
          <w:tcPr>
            <w:tcW w:w="7371" w:type="dxa"/>
            <w:tcBorders>
              <w:top w:val="single" w:sz="4" w:space="0" w:color="auto"/>
              <w:left w:val="single" w:sz="4" w:space="0" w:color="auto"/>
              <w:bottom w:val="single" w:sz="4" w:space="0" w:color="auto"/>
              <w:right w:val="single" w:sz="4" w:space="0" w:color="auto"/>
            </w:tcBorders>
            <w:hideMark/>
          </w:tcPr>
          <w:p w:rsidR="006A1017" w:rsidRPr="002D1FA2" w:rsidRDefault="006A1017" w:rsidP="005771BD">
            <w:pPr>
              <w:pStyle w:val="afd"/>
              <w:spacing w:line="0" w:lineRule="atLeast"/>
              <w:ind w:left="0"/>
              <w:rPr>
                <w:bCs/>
                <w:iCs/>
                <w:lang w:eastAsia="en-US"/>
              </w:rPr>
            </w:pPr>
            <w:r w:rsidRPr="002D1FA2">
              <w:rPr>
                <w:bCs/>
                <w:iCs/>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6A1017" w:rsidRPr="002D1FA2" w:rsidRDefault="003532AA" w:rsidP="005771BD">
            <w:pPr>
              <w:pStyle w:val="afd"/>
              <w:spacing w:line="0" w:lineRule="atLeast"/>
              <w:ind w:left="0"/>
              <w:jc w:val="center"/>
              <w:rPr>
                <w:bCs/>
                <w:iCs/>
                <w:lang w:eastAsia="en-US"/>
              </w:rPr>
            </w:pPr>
            <w:r>
              <w:rPr>
                <w:bCs/>
                <w:iCs/>
              </w:rPr>
              <w:t>4-5</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rPr>
            </w:pPr>
            <w:r w:rsidRPr="002D1FA2">
              <w:rPr>
                <w:bCs/>
                <w:iCs/>
              </w:rPr>
              <w:t>1.1.1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rPr>
            </w:pPr>
            <w:r w:rsidRPr="002D1FA2">
              <w:rPr>
                <w:bCs/>
                <w:iCs/>
              </w:rPr>
              <w:t>Целевое назначение основной образовательной программы основного общего образования (7-9 классы ФК ГОС)</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5-7</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1.1.2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2226D8">
            <w:pPr>
              <w:pStyle w:val="afd"/>
              <w:spacing w:line="0" w:lineRule="atLeast"/>
              <w:ind w:left="0"/>
              <w:rPr>
                <w:bCs/>
                <w:iCs/>
                <w:lang w:eastAsia="en-US"/>
              </w:rPr>
            </w:pPr>
            <w:r w:rsidRPr="002D1FA2">
              <w:rPr>
                <w:bCs/>
                <w:iCs/>
              </w:rPr>
              <w:t>Направления  деятельности школы по повышению качества образовательных услуг</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7</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1.1.3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Особенности реализации основной образовательной программы</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7-8</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Требования к уровню подготовки выпускников основной школы</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8-9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9-11</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Литература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11-12</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Иностранный язык</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12-14</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1.2.4.</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Математика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14-16</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1.2.5.</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Информатика и ИКТ</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17-18</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1.2.6.</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История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18-19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1.2.7.</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Обществознание</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19-20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1.2.8.</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География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20-21</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1.2.9.</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Биология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21-23</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1.2.10.</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Физика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23-24</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Химия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24-25</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1.2.12</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Искусство</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25-26</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1.2.13</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Технология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26-29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1.2.14</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Основы безопасности жизнедеятельности</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29-30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1.2.15</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Физическая культура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 xml:space="preserve">Система оценки достижений  уровня освоения </w:t>
            </w:r>
          </w:p>
          <w:p w:rsidR="003532AA" w:rsidRPr="002D1FA2" w:rsidRDefault="003532AA" w:rsidP="005771BD">
            <w:pPr>
              <w:pStyle w:val="afd"/>
              <w:spacing w:line="0" w:lineRule="atLeast"/>
              <w:ind w:left="0"/>
              <w:rPr>
                <w:bCs/>
                <w:iCs/>
                <w:lang w:eastAsia="en-US"/>
              </w:rPr>
            </w:pPr>
            <w:r w:rsidRPr="002D1FA2">
              <w:rPr>
                <w:bCs/>
                <w:iCs/>
              </w:rPr>
              <w:t>образовательных  программ</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30-32</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1.3.1.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 xml:space="preserve">Система  внутришкольного  мониторинга качества образования </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32-33</w:t>
            </w:r>
          </w:p>
        </w:tc>
      </w:tr>
      <w:tr w:rsidR="003532AA" w:rsidRPr="002D1FA2" w:rsidTr="005771BD">
        <w:tc>
          <w:tcPr>
            <w:tcW w:w="1101" w:type="dxa"/>
            <w:tcBorders>
              <w:top w:val="single" w:sz="4" w:space="0" w:color="auto"/>
              <w:left w:val="single" w:sz="4" w:space="0" w:color="auto"/>
              <w:bottom w:val="single" w:sz="4" w:space="0" w:color="auto"/>
              <w:right w:val="single" w:sz="4" w:space="0" w:color="auto"/>
            </w:tcBorders>
          </w:tcPr>
          <w:p w:rsidR="003532AA" w:rsidRPr="002D1FA2" w:rsidRDefault="003532AA" w:rsidP="005771BD">
            <w:pPr>
              <w:pStyle w:val="afd"/>
              <w:spacing w:line="0" w:lineRule="atLeast"/>
              <w:ind w:left="0"/>
              <w:jc w:val="center"/>
              <w:rPr>
                <w:b/>
                <w:bCs/>
                <w:iCs/>
                <w:lang w:eastAsia="en-US"/>
              </w:rPr>
            </w:pPr>
          </w:p>
          <w:p w:rsidR="003532AA" w:rsidRPr="002D1FA2" w:rsidRDefault="003532AA" w:rsidP="005771BD">
            <w:pPr>
              <w:pStyle w:val="afd"/>
              <w:spacing w:line="0" w:lineRule="atLeast"/>
              <w:ind w:left="0"/>
              <w:jc w:val="center"/>
              <w:rPr>
                <w:b/>
                <w:bCs/>
                <w:iCs/>
                <w:lang w:eastAsia="en-US"/>
              </w:rPr>
            </w:pPr>
            <w:r w:rsidRPr="002D1FA2">
              <w:rPr>
                <w:b/>
                <w:bCs/>
                <w:iCs/>
              </w:rPr>
              <w:t>2.</w:t>
            </w:r>
          </w:p>
        </w:tc>
        <w:tc>
          <w:tcPr>
            <w:tcW w:w="7371" w:type="dxa"/>
            <w:tcBorders>
              <w:top w:val="single" w:sz="4" w:space="0" w:color="auto"/>
              <w:left w:val="single" w:sz="4" w:space="0" w:color="auto"/>
              <w:bottom w:val="single" w:sz="4" w:space="0" w:color="auto"/>
              <w:right w:val="single" w:sz="4" w:space="0" w:color="auto"/>
            </w:tcBorders>
          </w:tcPr>
          <w:p w:rsidR="003532AA" w:rsidRPr="002D1FA2" w:rsidRDefault="003532AA" w:rsidP="005771BD">
            <w:pPr>
              <w:pStyle w:val="afd"/>
              <w:spacing w:line="0" w:lineRule="atLeast"/>
              <w:ind w:left="0"/>
              <w:jc w:val="center"/>
              <w:rPr>
                <w:b/>
                <w:bCs/>
                <w:iCs/>
                <w:lang w:eastAsia="en-US"/>
              </w:rPr>
            </w:pPr>
          </w:p>
          <w:p w:rsidR="003532AA" w:rsidRPr="002D1FA2" w:rsidRDefault="003532AA" w:rsidP="005771BD">
            <w:pPr>
              <w:pStyle w:val="afd"/>
              <w:spacing w:line="0" w:lineRule="atLeast"/>
              <w:ind w:left="0"/>
              <w:jc w:val="center"/>
              <w:rPr>
                <w:b/>
                <w:bCs/>
                <w:iCs/>
              </w:rPr>
            </w:pPr>
            <w:r w:rsidRPr="002D1FA2">
              <w:rPr>
                <w:b/>
                <w:bCs/>
                <w:iCs/>
              </w:rPr>
              <w:t>СОДЕРЖАТЕЛЬНЫЙ РАЗДЕЛ</w:t>
            </w:r>
          </w:p>
          <w:p w:rsidR="003532AA" w:rsidRPr="002D1FA2" w:rsidRDefault="003532AA"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
                <w:bCs/>
                <w:iCs/>
                <w:lang w:eastAsia="en-US"/>
              </w:rPr>
            </w:pPr>
            <w:r>
              <w:rPr>
                <w:b/>
                <w:bCs/>
                <w:iCs/>
                <w:lang w:eastAsia="en-US"/>
              </w:rPr>
              <w:t>33-</w:t>
            </w:r>
            <w:r w:rsidR="00615A8B">
              <w:rPr>
                <w:b/>
                <w:bCs/>
                <w:iCs/>
                <w:lang w:eastAsia="en-US"/>
              </w:rPr>
              <w:t>193</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B47A1F">
            <w:pPr>
              <w:pStyle w:val="afd"/>
              <w:spacing w:line="0" w:lineRule="atLeast"/>
              <w:ind w:left="0"/>
              <w:rPr>
                <w:bCs/>
                <w:iCs/>
                <w:lang w:eastAsia="en-US"/>
              </w:rPr>
            </w:pPr>
            <w:r w:rsidRPr="00493FF0">
              <w:rPr>
                <w:bCs/>
                <w:iCs/>
              </w:rPr>
              <w:t xml:space="preserve">2.1. </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2D1FA2">
            <w:pPr>
              <w:pStyle w:val="Zag2"/>
              <w:tabs>
                <w:tab w:val="left" w:leader="dot" w:pos="0"/>
              </w:tabs>
              <w:spacing w:after="0" w:line="276" w:lineRule="auto"/>
              <w:jc w:val="left"/>
              <w:outlineLvl w:val="0"/>
              <w:rPr>
                <w:b w:val="0"/>
                <w:lang w:val="ru-RU"/>
              </w:rPr>
            </w:pPr>
            <w:r w:rsidRPr="00493FF0">
              <w:rPr>
                <w:rStyle w:val="Zag11"/>
                <w:rFonts w:eastAsia="@Arial Unicode MS"/>
                <w:b w:val="0"/>
                <w:color w:val="auto"/>
                <w:lang w:val="ru-RU"/>
              </w:rPr>
              <w:t>Основное содержание учебных предметов на ступени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33-</w:t>
            </w:r>
            <w:r w:rsidR="00615A8B">
              <w:rPr>
                <w:bCs/>
                <w:iCs/>
                <w:lang w:eastAsia="en-US"/>
              </w:rPr>
              <w:t>132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5771BD">
            <w:pPr>
              <w:pStyle w:val="afd"/>
              <w:spacing w:line="0" w:lineRule="atLeast"/>
              <w:ind w:left="0"/>
              <w:jc w:val="center"/>
              <w:rPr>
                <w:bCs/>
                <w:iCs/>
                <w:lang w:eastAsia="en-US"/>
              </w:rPr>
            </w:pPr>
            <w:r w:rsidRPr="00493FF0">
              <w:rPr>
                <w:bCs/>
                <w:iCs/>
                <w:lang w:eastAsia="en-US"/>
              </w:rPr>
              <w:t>2.1.1</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Zag2"/>
              <w:tabs>
                <w:tab w:val="left" w:leader="dot" w:pos="0"/>
              </w:tabs>
              <w:spacing w:after="0" w:line="276" w:lineRule="auto"/>
              <w:jc w:val="left"/>
              <w:outlineLvl w:val="0"/>
              <w:rPr>
                <w:rFonts w:eastAsia="@Arial Unicode MS"/>
                <w:b w:val="0"/>
                <w:color w:val="auto"/>
                <w:lang w:val="ru-RU"/>
              </w:rPr>
            </w:pPr>
            <w:r w:rsidRPr="00493FF0">
              <w:rPr>
                <w:b w:val="0"/>
                <w:lang w:val="ru-RU"/>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33-42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2.1.2</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Литература</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42-52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bCs/>
                <w:iCs/>
                <w:sz w:val="24"/>
                <w:szCs w:val="24"/>
                <w:lang w:eastAsia="en-US"/>
              </w:rPr>
            </w:pPr>
            <w:r w:rsidRPr="00493FF0">
              <w:rPr>
                <w:bCs/>
                <w:iCs/>
                <w:sz w:val="24"/>
                <w:szCs w:val="24"/>
                <w:lang w:eastAsia="en-US"/>
              </w:rPr>
              <w:t>2.1.3</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 xml:space="preserve">Немецкий язык </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52-57</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B47A1F">
            <w:pPr>
              <w:rPr>
                <w:sz w:val="24"/>
                <w:szCs w:val="24"/>
              </w:rPr>
            </w:pPr>
            <w:r w:rsidRPr="00493FF0">
              <w:rPr>
                <w:bCs/>
                <w:iCs/>
                <w:sz w:val="24"/>
                <w:szCs w:val="24"/>
                <w:lang w:eastAsia="en-US"/>
              </w:rPr>
              <w:t>2.1.4</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jc w:val="both"/>
              <w:rPr>
                <w:lang w:val="ru-RU"/>
              </w:rPr>
            </w:pPr>
            <w:r w:rsidRPr="00493FF0">
              <w:rPr>
                <w:lang w:val="ru-RU"/>
              </w:rPr>
              <w:t>История России.  Всеобщая история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58-71</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2.1.5</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Обществознание</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71-78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2.1.6</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География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78-88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2.1.7</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Математика. Алгебра.  Геометрия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89-92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2.1.8</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f"/>
              <w:spacing w:before="0" w:beforeAutospacing="0" w:after="0" w:afterAutospacing="0" w:line="276" w:lineRule="auto"/>
              <w:jc w:val="both"/>
            </w:pPr>
            <w:r w:rsidRPr="00493FF0">
              <w:t>Информатика и ИКТ</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93-96</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2.1.9</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Физика</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96-98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2.1.10</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jc w:val="both"/>
              <w:rPr>
                <w:rFonts w:eastAsia="Arial"/>
                <w:color w:val="000000"/>
                <w:sz w:val="24"/>
                <w:szCs w:val="24"/>
              </w:rPr>
            </w:pPr>
            <w:r w:rsidRPr="00493FF0">
              <w:rPr>
                <w:sz w:val="24"/>
                <w:szCs w:val="24"/>
              </w:rPr>
              <w:t>Химия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98-106</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2.1.11</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Биология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106-114</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2.1.12</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DD7A57" w:rsidP="00D938C2">
            <w:pPr>
              <w:pStyle w:val="a7"/>
              <w:spacing w:line="276" w:lineRule="auto"/>
              <w:rPr>
                <w:lang w:val="ru-RU"/>
              </w:rPr>
            </w:pPr>
            <w:r>
              <w:rPr>
                <w:lang w:val="ru-RU"/>
              </w:rPr>
              <w:t>Искусство</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114-121</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tcPr>
          <w:p w:rsidR="00493FF0" w:rsidRPr="00493FF0" w:rsidRDefault="00DD7A57">
            <w:pPr>
              <w:rPr>
                <w:sz w:val="24"/>
                <w:szCs w:val="24"/>
              </w:rPr>
            </w:pPr>
            <w:r>
              <w:rPr>
                <w:bCs/>
                <w:iCs/>
                <w:sz w:val="24"/>
                <w:szCs w:val="24"/>
                <w:lang w:eastAsia="en-US"/>
              </w:rPr>
              <w:t>2.1.13</w:t>
            </w:r>
          </w:p>
        </w:tc>
        <w:tc>
          <w:tcPr>
            <w:tcW w:w="7371" w:type="dxa"/>
            <w:tcBorders>
              <w:top w:val="single" w:sz="4" w:space="0" w:color="auto"/>
              <w:left w:val="single" w:sz="4" w:space="0" w:color="auto"/>
              <w:bottom w:val="single" w:sz="4" w:space="0" w:color="auto"/>
              <w:right w:val="single" w:sz="4" w:space="0" w:color="auto"/>
            </w:tcBorders>
          </w:tcPr>
          <w:p w:rsidR="00493FF0" w:rsidRPr="00493FF0" w:rsidRDefault="00493FF0" w:rsidP="00D938C2">
            <w:pPr>
              <w:pStyle w:val="a7"/>
              <w:spacing w:line="276" w:lineRule="auto"/>
              <w:rPr>
                <w:lang w:val="ru-RU"/>
              </w:rPr>
            </w:pPr>
            <w:r w:rsidRPr="00493FF0">
              <w:rPr>
                <w:lang w:val="ru-RU"/>
              </w:rPr>
              <w:t>Технология</w:t>
            </w:r>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121-124</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tcPr>
          <w:p w:rsidR="00493FF0" w:rsidRPr="00493FF0" w:rsidRDefault="00DD7A57">
            <w:pPr>
              <w:rPr>
                <w:sz w:val="24"/>
                <w:szCs w:val="24"/>
              </w:rPr>
            </w:pPr>
            <w:r>
              <w:rPr>
                <w:bCs/>
                <w:iCs/>
                <w:sz w:val="24"/>
                <w:szCs w:val="24"/>
                <w:lang w:eastAsia="en-US"/>
              </w:rPr>
              <w:t>2.1.14</w:t>
            </w:r>
          </w:p>
        </w:tc>
        <w:tc>
          <w:tcPr>
            <w:tcW w:w="7371" w:type="dxa"/>
            <w:tcBorders>
              <w:top w:val="single" w:sz="4" w:space="0" w:color="auto"/>
              <w:left w:val="single" w:sz="4" w:space="0" w:color="auto"/>
              <w:bottom w:val="single" w:sz="4" w:space="0" w:color="auto"/>
              <w:right w:val="single" w:sz="4" w:space="0" w:color="auto"/>
            </w:tcBorders>
          </w:tcPr>
          <w:p w:rsidR="00493FF0" w:rsidRPr="00493FF0" w:rsidRDefault="00493FF0" w:rsidP="00D938C2">
            <w:pPr>
              <w:pStyle w:val="a7"/>
              <w:spacing w:line="276" w:lineRule="auto"/>
              <w:rPr>
                <w:lang w:val="ru-RU"/>
              </w:rPr>
            </w:pPr>
            <w:r w:rsidRPr="00493FF0">
              <w:rPr>
                <w:lang w:val="ru-RU"/>
              </w:rPr>
              <w:t>Физическая культура</w:t>
            </w:r>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124-130</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DD7A57">
            <w:pPr>
              <w:rPr>
                <w:sz w:val="24"/>
                <w:szCs w:val="24"/>
              </w:rPr>
            </w:pPr>
            <w:r>
              <w:rPr>
                <w:bCs/>
                <w:iCs/>
                <w:sz w:val="24"/>
                <w:szCs w:val="24"/>
                <w:lang w:eastAsia="en-US"/>
              </w:rPr>
              <w:lastRenderedPageBreak/>
              <w:t>2.1.15</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D938C2">
            <w:pPr>
              <w:pStyle w:val="a7"/>
              <w:spacing w:line="276" w:lineRule="auto"/>
              <w:jc w:val="both"/>
              <w:rPr>
                <w:lang w:val="ru-RU"/>
              </w:rPr>
            </w:pPr>
            <w:r w:rsidRPr="00493FF0">
              <w:t>Основы</w:t>
            </w:r>
            <w:r w:rsidRPr="00493FF0">
              <w:rPr>
                <w:lang w:val="ru-RU"/>
              </w:rPr>
              <w:t xml:space="preserve"> </w:t>
            </w:r>
            <w:r w:rsidRPr="00493FF0">
              <w:t>безопасности</w:t>
            </w:r>
            <w:r w:rsidRPr="00493FF0">
              <w:rPr>
                <w:lang w:val="ru-RU"/>
              </w:rPr>
              <w:t xml:space="preserve"> </w:t>
            </w:r>
            <w:r w:rsidRPr="00493FF0">
              <w:t>жизнедеятельности</w:t>
            </w:r>
          </w:p>
        </w:tc>
        <w:tc>
          <w:tcPr>
            <w:tcW w:w="1098" w:type="dxa"/>
            <w:tcBorders>
              <w:top w:val="single" w:sz="4" w:space="0" w:color="auto"/>
              <w:left w:val="single" w:sz="4" w:space="0" w:color="auto"/>
              <w:bottom w:val="single" w:sz="4" w:space="0" w:color="auto"/>
              <w:right w:val="single" w:sz="4" w:space="0" w:color="auto"/>
            </w:tcBorders>
            <w:hideMark/>
          </w:tcPr>
          <w:p w:rsidR="00493FF0" w:rsidRPr="00493FF0" w:rsidRDefault="006F7CFA" w:rsidP="005771BD">
            <w:pPr>
              <w:pStyle w:val="afd"/>
              <w:spacing w:line="0" w:lineRule="atLeast"/>
              <w:ind w:left="0"/>
              <w:jc w:val="center"/>
              <w:rPr>
                <w:bCs/>
                <w:iCs/>
                <w:lang w:eastAsia="en-US"/>
              </w:rPr>
            </w:pPr>
            <w:r>
              <w:rPr>
                <w:bCs/>
                <w:iCs/>
                <w:lang w:eastAsia="en-US"/>
              </w:rPr>
              <w:t>130-132</w:t>
            </w:r>
          </w:p>
        </w:tc>
      </w:tr>
      <w:tr w:rsidR="00493FF0" w:rsidRPr="00493FF0"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5771BD">
            <w:pPr>
              <w:pStyle w:val="afd"/>
              <w:spacing w:line="0" w:lineRule="atLeast"/>
              <w:ind w:left="0"/>
              <w:rPr>
                <w:bCs/>
                <w:iCs/>
                <w:lang w:eastAsia="en-US"/>
              </w:rPr>
            </w:pPr>
            <w:r w:rsidRPr="00493FF0">
              <w:rPr>
                <w:bCs/>
                <w:iCs/>
              </w:rPr>
              <w:t>2.2.</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5771BD">
            <w:pPr>
              <w:pStyle w:val="afd"/>
              <w:spacing w:line="0" w:lineRule="atLeast"/>
              <w:ind w:left="0"/>
              <w:rPr>
                <w:bCs/>
                <w:iCs/>
                <w:lang w:eastAsia="en-US"/>
              </w:rPr>
            </w:pPr>
            <w:r w:rsidRPr="00493FF0">
              <w:rPr>
                <w:bCs/>
                <w:iCs/>
              </w:rPr>
              <w:t xml:space="preserve">Программа формирования и развития  ИКТ-компетентности  </w:t>
            </w:r>
            <w:proofErr w:type="gramStart"/>
            <w:r w:rsidRPr="00493FF0">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132-136</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Pr="00493FF0" w:rsidRDefault="00CB011A" w:rsidP="005771BD">
            <w:pPr>
              <w:pStyle w:val="afd"/>
              <w:spacing w:line="0" w:lineRule="atLeast"/>
              <w:ind w:left="0"/>
              <w:rPr>
                <w:bCs/>
                <w:iCs/>
              </w:rPr>
            </w:pPr>
            <w:r>
              <w:rPr>
                <w:bCs/>
                <w:iCs/>
              </w:rPr>
              <w:t>2.3</w:t>
            </w:r>
          </w:p>
        </w:tc>
        <w:tc>
          <w:tcPr>
            <w:tcW w:w="7371" w:type="dxa"/>
            <w:tcBorders>
              <w:top w:val="single" w:sz="4" w:space="0" w:color="auto"/>
              <w:left w:val="single" w:sz="4" w:space="0" w:color="auto"/>
              <w:bottom w:val="single" w:sz="4" w:space="0" w:color="auto"/>
              <w:right w:val="single" w:sz="4" w:space="0" w:color="auto"/>
            </w:tcBorders>
          </w:tcPr>
          <w:p w:rsidR="00CB011A" w:rsidRPr="00493FF0" w:rsidRDefault="003C5E6D" w:rsidP="00D938C2">
            <w:pPr>
              <w:pStyle w:val="afd"/>
              <w:spacing w:line="0" w:lineRule="atLeast"/>
              <w:ind w:left="0"/>
              <w:rPr>
                <w:bCs/>
                <w:iCs/>
              </w:rPr>
            </w:pPr>
            <w:r>
              <w:rPr>
                <w:bCs/>
                <w:iCs/>
              </w:rPr>
              <w:t xml:space="preserve">Программа факультативных, </w:t>
            </w:r>
            <w:r w:rsidR="00CB011A">
              <w:rPr>
                <w:bCs/>
                <w:iCs/>
              </w:rPr>
              <w:t xml:space="preserve"> элективных курсов</w:t>
            </w:r>
            <w:r>
              <w:rPr>
                <w:bCs/>
                <w:iCs/>
              </w:rPr>
              <w:t xml:space="preserve"> и кружков.</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136-</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2.3.1</w:t>
            </w:r>
          </w:p>
        </w:tc>
        <w:tc>
          <w:tcPr>
            <w:tcW w:w="7371" w:type="dxa"/>
            <w:tcBorders>
              <w:top w:val="single" w:sz="4" w:space="0" w:color="auto"/>
              <w:left w:val="single" w:sz="4" w:space="0" w:color="auto"/>
              <w:bottom w:val="single" w:sz="4" w:space="0" w:color="auto"/>
              <w:right w:val="single" w:sz="4" w:space="0" w:color="auto"/>
            </w:tcBorders>
          </w:tcPr>
          <w:p w:rsidR="00CB011A" w:rsidRPr="00CB011A" w:rsidRDefault="00CB011A" w:rsidP="00CB011A">
            <w:pPr>
              <w:rPr>
                <w:sz w:val="24"/>
                <w:szCs w:val="24"/>
              </w:rPr>
            </w:pPr>
            <w:r w:rsidRPr="00CB011A">
              <w:rPr>
                <w:sz w:val="24"/>
                <w:szCs w:val="24"/>
              </w:rPr>
              <w:t>Элективный курс по математике 9 класс «Решение задач основных тем курса математики</w:t>
            </w:r>
            <w:r w:rsidRPr="00CB011A">
              <w:rPr>
                <w:rFonts w:eastAsia="Calibri"/>
                <w:sz w:val="28"/>
                <w:szCs w:val="28"/>
              </w:rPr>
              <w:t xml:space="preserve"> </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136-138</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2.3.2</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Факультатив по физике «Законы физики вокруг нас»</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138-139</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2.3.3</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Факультатив по истории « История казачества»</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139-142</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2.3.4</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Кружок « За страницами учебника географии»</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142</w:t>
            </w:r>
          </w:p>
        </w:tc>
      </w:tr>
      <w:tr w:rsidR="006F7CFA" w:rsidRPr="00493FF0" w:rsidTr="004C5C9A">
        <w:tc>
          <w:tcPr>
            <w:tcW w:w="1101"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rPr>
                <w:bCs/>
                <w:iCs/>
              </w:rPr>
            </w:pPr>
            <w:r>
              <w:rPr>
                <w:bCs/>
                <w:iCs/>
              </w:rPr>
              <w:t>2.3.5</w:t>
            </w:r>
          </w:p>
        </w:tc>
        <w:tc>
          <w:tcPr>
            <w:tcW w:w="7371" w:type="dxa"/>
            <w:tcBorders>
              <w:top w:val="single" w:sz="4" w:space="0" w:color="auto"/>
              <w:left w:val="single" w:sz="4" w:space="0" w:color="auto"/>
              <w:bottom w:val="single" w:sz="4" w:space="0" w:color="auto"/>
              <w:right w:val="single" w:sz="4" w:space="0" w:color="auto"/>
            </w:tcBorders>
          </w:tcPr>
          <w:p w:rsidR="006F7CFA" w:rsidRDefault="006F7CFA" w:rsidP="00D938C2">
            <w:pPr>
              <w:pStyle w:val="afd"/>
              <w:spacing w:line="0" w:lineRule="atLeast"/>
              <w:ind w:left="0"/>
              <w:rPr>
                <w:bCs/>
                <w:iCs/>
              </w:rPr>
            </w:pPr>
            <w:r>
              <w:rPr>
                <w:bCs/>
                <w:iCs/>
              </w:rPr>
              <w:t>Элективный курс подготовки 9 класса к ОГЭ по русскому языку</w:t>
            </w:r>
          </w:p>
        </w:tc>
        <w:tc>
          <w:tcPr>
            <w:tcW w:w="1098"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jc w:val="center"/>
              <w:rPr>
                <w:bCs/>
                <w:iCs/>
                <w:lang w:eastAsia="en-US"/>
              </w:rPr>
            </w:pPr>
            <w:r>
              <w:rPr>
                <w:bCs/>
                <w:iCs/>
                <w:lang w:eastAsia="en-US"/>
              </w:rPr>
              <w:t>142-147</w:t>
            </w:r>
          </w:p>
        </w:tc>
      </w:tr>
      <w:tr w:rsidR="006F7CFA" w:rsidRPr="00493FF0" w:rsidTr="004C5C9A">
        <w:tc>
          <w:tcPr>
            <w:tcW w:w="1101"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rPr>
                <w:bCs/>
                <w:iCs/>
              </w:rPr>
            </w:pPr>
            <w:r>
              <w:rPr>
                <w:bCs/>
                <w:iCs/>
              </w:rPr>
              <w:t>2.3.6</w:t>
            </w:r>
          </w:p>
        </w:tc>
        <w:tc>
          <w:tcPr>
            <w:tcW w:w="7371" w:type="dxa"/>
            <w:tcBorders>
              <w:top w:val="single" w:sz="4" w:space="0" w:color="auto"/>
              <w:left w:val="single" w:sz="4" w:space="0" w:color="auto"/>
              <w:bottom w:val="single" w:sz="4" w:space="0" w:color="auto"/>
              <w:right w:val="single" w:sz="4" w:space="0" w:color="auto"/>
            </w:tcBorders>
          </w:tcPr>
          <w:p w:rsidR="006F7CFA" w:rsidRDefault="006F7CFA" w:rsidP="00D938C2">
            <w:pPr>
              <w:pStyle w:val="afd"/>
              <w:spacing w:line="0" w:lineRule="atLeast"/>
              <w:ind w:left="0"/>
              <w:rPr>
                <w:bCs/>
                <w:iCs/>
              </w:rPr>
            </w:pPr>
            <w:r>
              <w:rPr>
                <w:bCs/>
                <w:iCs/>
              </w:rPr>
              <w:t>Элективный курс «Основы профессионального самоопределения»</w:t>
            </w:r>
          </w:p>
        </w:tc>
        <w:tc>
          <w:tcPr>
            <w:tcW w:w="1098"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jc w:val="center"/>
              <w:rPr>
                <w:bCs/>
                <w:iCs/>
                <w:lang w:eastAsia="en-US"/>
              </w:rPr>
            </w:pPr>
            <w:r>
              <w:rPr>
                <w:bCs/>
                <w:iCs/>
                <w:lang w:eastAsia="en-US"/>
              </w:rPr>
              <w:t>147-150</w:t>
            </w:r>
          </w:p>
        </w:tc>
      </w:tr>
      <w:tr w:rsidR="00493FF0" w:rsidRPr="00493FF0"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CB011A">
            <w:pPr>
              <w:pStyle w:val="afd"/>
              <w:spacing w:line="0" w:lineRule="atLeast"/>
              <w:ind w:left="0"/>
              <w:rPr>
                <w:bCs/>
                <w:iCs/>
                <w:lang w:eastAsia="en-US"/>
              </w:rPr>
            </w:pPr>
            <w:r w:rsidRPr="00493FF0">
              <w:rPr>
                <w:bCs/>
                <w:iCs/>
              </w:rPr>
              <w:t>2.</w:t>
            </w:r>
            <w:r w:rsidR="00CB011A">
              <w:rPr>
                <w:bCs/>
                <w:iCs/>
              </w:rPr>
              <w:t>4</w:t>
            </w:r>
            <w:r w:rsidRPr="00493FF0">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D938C2">
            <w:pPr>
              <w:pStyle w:val="afd"/>
              <w:spacing w:line="0" w:lineRule="atLeast"/>
              <w:ind w:left="0"/>
              <w:rPr>
                <w:bCs/>
                <w:iCs/>
                <w:lang w:eastAsia="en-US"/>
              </w:rPr>
            </w:pPr>
            <w:r w:rsidRPr="00493FF0">
              <w:rPr>
                <w:bCs/>
                <w:iCs/>
              </w:rPr>
              <w:t xml:space="preserve">Программа </w:t>
            </w:r>
            <w:proofErr w:type="gramStart"/>
            <w:r w:rsidRPr="00493FF0">
              <w:rPr>
                <w:bCs/>
                <w:iCs/>
              </w:rPr>
              <w:t>учебно-исследовательской</w:t>
            </w:r>
            <w:proofErr w:type="gramEnd"/>
            <w:r w:rsidRPr="00493FF0">
              <w:rPr>
                <w:bCs/>
                <w:iCs/>
              </w:rPr>
              <w:t xml:space="preserve"> и проектной </w:t>
            </w:r>
          </w:p>
          <w:p w:rsidR="00493FF0" w:rsidRPr="00493FF0" w:rsidRDefault="00493FF0" w:rsidP="00D938C2">
            <w:pPr>
              <w:pStyle w:val="afd"/>
              <w:spacing w:line="0" w:lineRule="atLeast"/>
              <w:ind w:left="0"/>
              <w:rPr>
                <w:bCs/>
                <w:iCs/>
                <w:lang w:eastAsia="en-US"/>
              </w:rPr>
            </w:pPr>
            <w:r w:rsidRPr="00493FF0">
              <w:rPr>
                <w:bCs/>
                <w:iCs/>
              </w:rPr>
              <w:t xml:space="preserve">деятельности </w:t>
            </w:r>
            <w:proofErr w:type="gramStart"/>
            <w:r w:rsidRPr="00493FF0">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150-155</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 xml:space="preserve">. </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B47A1F">
            <w:pPr>
              <w:pStyle w:val="afd"/>
              <w:spacing w:line="0" w:lineRule="atLeast"/>
              <w:ind w:left="0"/>
              <w:rPr>
                <w:bCs/>
                <w:iCs/>
                <w:lang w:eastAsia="en-US"/>
              </w:rPr>
            </w:pPr>
            <w:r w:rsidRPr="002D1FA2">
              <w:rPr>
                <w:bCs/>
                <w:iCs/>
              </w:rPr>
              <w:t xml:space="preserve">Программа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155</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lang w:eastAsia="en-US"/>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155-158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rPr>
            </w:pPr>
            <w:r w:rsidRPr="002D1FA2">
              <w:rPr>
                <w:bCs/>
                <w:iCs/>
                <w:lang w:eastAsia="en-US"/>
              </w:rPr>
              <w:t>2.</w:t>
            </w:r>
            <w:r w:rsidR="00CB011A">
              <w:rPr>
                <w:bCs/>
                <w:iCs/>
                <w:lang w:eastAsia="en-US"/>
              </w:rPr>
              <w:t>5</w:t>
            </w:r>
            <w:r w:rsidRPr="002D1FA2">
              <w:rPr>
                <w:bCs/>
                <w:iCs/>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rPr>
            </w:pPr>
            <w:r w:rsidRPr="002D1FA2">
              <w:rPr>
                <w:bCs/>
                <w:iCs/>
              </w:rPr>
              <w:t xml:space="preserve">Цель и задачи программы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158-160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Содержание программы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160-163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 xml:space="preserve">.4. </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Основные направления организации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.5.</w:t>
            </w:r>
          </w:p>
        </w:tc>
        <w:tc>
          <w:tcPr>
            <w:tcW w:w="7371" w:type="dxa"/>
            <w:tcBorders>
              <w:top w:val="single" w:sz="4" w:space="0" w:color="auto"/>
              <w:left w:val="single" w:sz="4" w:space="0" w:color="auto"/>
              <w:bottom w:val="single" w:sz="4" w:space="0" w:color="auto"/>
              <w:right w:val="single" w:sz="4" w:space="0" w:color="auto"/>
            </w:tcBorders>
            <w:hideMark/>
          </w:tcPr>
          <w:p w:rsidR="00493FF0" w:rsidRPr="00250420" w:rsidRDefault="00250420" w:rsidP="00250420">
            <w:pPr>
              <w:shd w:val="clear" w:color="auto" w:fill="FFFFFF"/>
              <w:autoSpaceDE w:val="0"/>
              <w:autoSpaceDN w:val="0"/>
              <w:adjustRightInd w:val="0"/>
              <w:rPr>
                <w:sz w:val="24"/>
                <w:szCs w:val="24"/>
              </w:rPr>
            </w:pPr>
            <w:r w:rsidRPr="00250420">
              <w:rPr>
                <w:sz w:val="24"/>
                <w:szCs w:val="24"/>
              </w:rPr>
              <w:t xml:space="preserve">Программа духовно- нравственного, </w:t>
            </w:r>
            <w:r w:rsidRPr="00250420">
              <w:rPr>
                <w:bCs/>
                <w:sz w:val="24"/>
                <w:szCs w:val="24"/>
              </w:rPr>
              <w:t>экологического воспитания, культуры здорового и безопасного образа жизни.</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163-180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rPr>
              <w:t>2.</w:t>
            </w:r>
            <w:r w:rsidR="00DD7A57">
              <w:rPr>
                <w:bCs/>
                <w:iCs/>
              </w:rPr>
              <w:t>5</w:t>
            </w:r>
            <w:r w:rsidRPr="002D1FA2">
              <w:rPr>
                <w:bCs/>
                <w:iCs/>
              </w:rPr>
              <w:t xml:space="preserve">. </w:t>
            </w:r>
            <w:r w:rsidR="00DD7A57">
              <w:rPr>
                <w:bCs/>
                <w:iCs/>
              </w:rPr>
              <w:t>6</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Программа профессиональной ориентации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180-181</w:t>
            </w:r>
          </w:p>
        </w:tc>
      </w:tr>
      <w:tr w:rsidR="00493FF0" w:rsidRPr="002D1FA2" w:rsidTr="004C5C9A">
        <w:trPr>
          <w:trHeight w:val="70"/>
        </w:trPr>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rPr>
            </w:pPr>
            <w:r>
              <w:rPr>
                <w:bCs/>
                <w:iCs/>
              </w:rPr>
              <w:t>2.</w:t>
            </w:r>
            <w:r w:rsidR="00DD7A57">
              <w:rPr>
                <w:bCs/>
                <w:iCs/>
              </w:rPr>
              <w:t>5</w:t>
            </w:r>
            <w:r w:rsidRPr="002D1FA2">
              <w:rPr>
                <w:bCs/>
                <w:iCs/>
              </w:rPr>
              <w:t>.</w:t>
            </w:r>
            <w:r w:rsidR="00DD7A57">
              <w:rPr>
                <w:bCs/>
                <w:iCs/>
              </w:rPr>
              <w:t>7</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B47A1F">
            <w:pPr>
              <w:pStyle w:val="afd"/>
              <w:spacing w:line="0" w:lineRule="atLeast"/>
              <w:ind w:left="0"/>
              <w:rPr>
                <w:bCs/>
                <w:iCs/>
                <w:lang w:eastAsia="en-US"/>
              </w:rPr>
            </w:pPr>
            <w:r w:rsidRPr="002D1FA2">
              <w:rPr>
                <w:bCs/>
                <w:iCs/>
              </w:rPr>
              <w:t>Программа коррекционной работы</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181-186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lang w:eastAsia="en-US"/>
              </w:rPr>
              <w:t>2.</w:t>
            </w:r>
            <w:r w:rsidR="00DD7A57">
              <w:rPr>
                <w:bCs/>
                <w:iCs/>
                <w:lang w:eastAsia="en-US"/>
              </w:rPr>
              <w:t>5</w:t>
            </w:r>
            <w:r w:rsidRPr="002D1FA2">
              <w:rPr>
                <w:bCs/>
                <w:iCs/>
                <w:lang w:eastAsia="en-US"/>
              </w:rPr>
              <w:t>.</w:t>
            </w:r>
            <w:r w:rsidR="00DD7A57">
              <w:rPr>
                <w:bCs/>
                <w:iCs/>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493FF0" w:rsidRPr="004C5C9A" w:rsidRDefault="00493FF0" w:rsidP="004C5C9A">
            <w:pPr>
              <w:jc w:val="both"/>
              <w:rPr>
                <w:sz w:val="24"/>
                <w:szCs w:val="24"/>
                <w:shd w:val="clear" w:color="auto" w:fill="FFFFFF"/>
              </w:rPr>
            </w:pPr>
            <w:r w:rsidRPr="004C5C9A">
              <w:rPr>
                <w:sz w:val="24"/>
                <w:szCs w:val="24"/>
                <w:shd w:val="clear" w:color="auto" w:fill="FFFFFF"/>
              </w:rPr>
              <w:t xml:space="preserve">Совместная деятельность МБОУ Верхнеобливской ООШ с предприятиями, общественными организациями, системой дополнительного образования по социализации </w:t>
            </w:r>
            <w:proofErr w:type="gramStart"/>
            <w:r w:rsidRPr="004C5C9A">
              <w:rPr>
                <w:sz w:val="24"/>
                <w:szCs w:val="24"/>
                <w:shd w:val="clear" w:color="auto" w:fill="FFFFFF"/>
              </w:rPr>
              <w:t>обучающ</w:t>
            </w:r>
            <w:r>
              <w:rPr>
                <w:sz w:val="24"/>
                <w:szCs w:val="24"/>
                <w:shd w:val="clear" w:color="auto" w:fill="FFFFFF"/>
              </w:rPr>
              <w:t>ихся</w:t>
            </w:r>
            <w:proofErr w:type="gramEnd"/>
            <w:r>
              <w:rPr>
                <w:sz w:val="24"/>
                <w:szCs w:val="24"/>
                <w:shd w:val="clear" w:color="auto" w:fill="FFFFFF"/>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186-188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rPr>
              <w:t>2.</w:t>
            </w:r>
            <w:r w:rsidR="00DD7A57">
              <w:rPr>
                <w:bCs/>
                <w:iCs/>
              </w:rPr>
              <w:t>6</w:t>
            </w:r>
            <w:r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Pr>
                <w:bCs/>
                <w:iCs/>
                <w:lang w:eastAsia="en-US"/>
              </w:rPr>
              <w:t>Планируемые результаты  воспитания  и социализации обучащихся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188-192</w:t>
            </w:r>
          </w:p>
        </w:tc>
      </w:tr>
      <w:tr w:rsidR="00493FF0" w:rsidRPr="002D1FA2" w:rsidTr="005771BD">
        <w:tc>
          <w:tcPr>
            <w:tcW w:w="1101" w:type="dxa"/>
            <w:tcBorders>
              <w:top w:val="single" w:sz="4" w:space="0" w:color="auto"/>
              <w:left w:val="single" w:sz="4" w:space="0" w:color="auto"/>
              <w:bottom w:val="single" w:sz="4" w:space="0" w:color="auto"/>
              <w:right w:val="single" w:sz="4" w:space="0" w:color="auto"/>
            </w:tcBorders>
          </w:tcPr>
          <w:p w:rsidR="00493FF0" w:rsidRDefault="00DD7A57" w:rsidP="00CB011A">
            <w:pPr>
              <w:pStyle w:val="afd"/>
              <w:spacing w:line="0" w:lineRule="atLeast"/>
              <w:ind w:left="0"/>
              <w:rPr>
                <w:bCs/>
                <w:iCs/>
              </w:rPr>
            </w:pPr>
            <w:r>
              <w:rPr>
                <w:bCs/>
                <w:iCs/>
              </w:rPr>
              <w:t>2.7</w:t>
            </w:r>
          </w:p>
        </w:tc>
        <w:tc>
          <w:tcPr>
            <w:tcW w:w="7371" w:type="dxa"/>
            <w:tcBorders>
              <w:top w:val="single" w:sz="4" w:space="0" w:color="auto"/>
              <w:left w:val="single" w:sz="4" w:space="0" w:color="auto"/>
              <w:bottom w:val="single" w:sz="4" w:space="0" w:color="auto"/>
              <w:right w:val="single" w:sz="4" w:space="0" w:color="auto"/>
            </w:tcBorders>
          </w:tcPr>
          <w:p w:rsidR="00493FF0" w:rsidRDefault="00493FF0" w:rsidP="005771BD">
            <w:pPr>
              <w:pStyle w:val="afd"/>
              <w:spacing w:line="0" w:lineRule="atLeast"/>
              <w:ind w:left="0"/>
              <w:rPr>
                <w:bCs/>
                <w:iCs/>
                <w:lang w:eastAsia="en-US"/>
              </w:rPr>
            </w:pPr>
            <w:r>
              <w:rPr>
                <w:bCs/>
                <w:iCs/>
                <w:lang w:eastAsia="en-US"/>
              </w:rPr>
              <w:t xml:space="preserve">Мониторинг эффективности реалзации программы воспитания и социализации </w:t>
            </w:r>
            <w:proofErr w:type="gramStart"/>
            <w:r>
              <w:rPr>
                <w:bCs/>
                <w:iCs/>
                <w:lang w:eastAsia="en-US"/>
              </w:rPr>
              <w:t>обучающихся</w:t>
            </w:r>
            <w:proofErr w:type="gramEnd"/>
            <w:r>
              <w:rPr>
                <w:bCs/>
                <w:iCs/>
                <w:lang w:eastAsia="en-US"/>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192-193</w:t>
            </w:r>
          </w:p>
        </w:tc>
      </w:tr>
      <w:tr w:rsidR="00493FF0" w:rsidRPr="002D1FA2" w:rsidTr="005771BD">
        <w:tc>
          <w:tcPr>
            <w:tcW w:w="1101" w:type="dxa"/>
            <w:tcBorders>
              <w:top w:val="single" w:sz="4" w:space="0" w:color="auto"/>
              <w:left w:val="single" w:sz="4" w:space="0" w:color="auto"/>
              <w:bottom w:val="single" w:sz="4" w:space="0" w:color="auto"/>
              <w:right w:val="single" w:sz="4" w:space="0" w:color="auto"/>
            </w:tcBorders>
          </w:tcPr>
          <w:p w:rsidR="00493FF0" w:rsidRPr="002D1FA2" w:rsidRDefault="00493FF0" w:rsidP="005771BD">
            <w:pPr>
              <w:pStyle w:val="afd"/>
              <w:spacing w:line="0" w:lineRule="atLeast"/>
              <w:ind w:left="0"/>
              <w:jc w:val="center"/>
              <w:rPr>
                <w:b/>
                <w:bCs/>
                <w:iCs/>
                <w:lang w:eastAsia="en-US"/>
              </w:rPr>
            </w:pPr>
          </w:p>
          <w:p w:rsidR="00493FF0" w:rsidRPr="002D1FA2" w:rsidRDefault="00493FF0" w:rsidP="005771BD">
            <w:pPr>
              <w:pStyle w:val="afd"/>
              <w:spacing w:line="0" w:lineRule="atLeast"/>
              <w:ind w:left="0"/>
              <w:jc w:val="center"/>
              <w:rPr>
                <w:b/>
                <w:bCs/>
                <w:iCs/>
                <w:lang w:eastAsia="en-US"/>
              </w:rPr>
            </w:pPr>
            <w:r w:rsidRPr="002D1FA2">
              <w:rPr>
                <w:b/>
                <w:bCs/>
                <w:iCs/>
              </w:rPr>
              <w:t>3.</w:t>
            </w:r>
          </w:p>
        </w:tc>
        <w:tc>
          <w:tcPr>
            <w:tcW w:w="7371" w:type="dxa"/>
            <w:tcBorders>
              <w:top w:val="single" w:sz="4" w:space="0" w:color="auto"/>
              <w:left w:val="single" w:sz="4" w:space="0" w:color="auto"/>
              <w:bottom w:val="single" w:sz="4" w:space="0" w:color="auto"/>
              <w:right w:val="single" w:sz="4" w:space="0" w:color="auto"/>
            </w:tcBorders>
          </w:tcPr>
          <w:p w:rsidR="00493FF0" w:rsidRPr="002D1FA2" w:rsidRDefault="00493FF0" w:rsidP="005771BD">
            <w:pPr>
              <w:pStyle w:val="afd"/>
              <w:spacing w:line="0" w:lineRule="atLeast"/>
              <w:ind w:left="0"/>
              <w:jc w:val="center"/>
              <w:rPr>
                <w:b/>
                <w:bCs/>
                <w:iCs/>
                <w:lang w:eastAsia="en-US"/>
              </w:rPr>
            </w:pPr>
          </w:p>
          <w:p w:rsidR="00493FF0" w:rsidRPr="002D1FA2" w:rsidRDefault="00493FF0" w:rsidP="005771BD">
            <w:pPr>
              <w:pStyle w:val="afd"/>
              <w:spacing w:line="0" w:lineRule="atLeast"/>
              <w:ind w:left="0"/>
              <w:jc w:val="center"/>
              <w:rPr>
                <w:b/>
                <w:bCs/>
                <w:iCs/>
              </w:rPr>
            </w:pPr>
            <w:r w:rsidRPr="002D1FA2">
              <w:rPr>
                <w:b/>
                <w:bCs/>
                <w:iCs/>
              </w:rPr>
              <w:t>ОРГАНИЗАЦИОННЫЙ РАЗДЕЛ</w:t>
            </w:r>
          </w:p>
          <w:p w:rsidR="00493FF0" w:rsidRPr="002D1FA2" w:rsidRDefault="00493FF0"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
                <w:bCs/>
                <w:iCs/>
                <w:lang w:eastAsia="en-US"/>
              </w:rPr>
            </w:pPr>
            <w:r>
              <w:rPr>
                <w:b/>
                <w:bCs/>
                <w:iCs/>
                <w:lang w:eastAsia="en-US"/>
              </w:rPr>
              <w:t>193-</w:t>
            </w:r>
            <w:r w:rsidR="00615A8B">
              <w:rPr>
                <w:b/>
                <w:bCs/>
                <w:iCs/>
                <w:lang w:eastAsia="en-US"/>
              </w:rPr>
              <w:t>220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 xml:space="preserve">Годовой календарный учебный график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193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Учебный план</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194-200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Система условий реализации основной образовательной программы</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Информационно-методические условия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200-206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Материально-технические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206-209</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Кадровые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209-211</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3.3.4.</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Психолого-педагогические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21-214</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3.3.5.</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Финансовые условия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214-216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rPr>
            </w:pPr>
            <w:r w:rsidRPr="002D1FA2">
              <w:rPr>
                <w:bCs/>
                <w:iCs/>
              </w:rPr>
              <w:t>3.3.6</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201"/>
              <w:shd w:val="clear" w:color="auto" w:fill="auto"/>
              <w:spacing w:after="0" w:line="240" w:lineRule="auto"/>
              <w:jc w:val="both"/>
              <w:rPr>
                <w:b w:val="0"/>
                <w:noProof/>
                <w:sz w:val="24"/>
                <w:szCs w:val="24"/>
              </w:rPr>
            </w:pPr>
            <w:r w:rsidRPr="002D1FA2">
              <w:rPr>
                <w:rStyle w:val="202"/>
                <w:sz w:val="24"/>
                <w:szCs w:val="24"/>
              </w:rPr>
              <w:t>Модель сетевого графика (дорожной карты) по формированию  необходимой системы условий реализации образовательной программы</w:t>
            </w:r>
            <w:r w:rsidRPr="002D1FA2">
              <w:rPr>
                <w:rStyle w:val="2020"/>
                <w:bCs/>
                <w:sz w:val="24"/>
                <w:szCs w:val="24"/>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rPr>
            </w:pPr>
            <w:r>
              <w:rPr>
                <w:bCs/>
                <w:iCs/>
              </w:rPr>
              <w:t>216-218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3.4.</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Показатели реализации основной образовательной программы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219</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3.5.</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Ожидаемые результаты реализации  основной образовательной программы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219-220</w:t>
            </w:r>
          </w:p>
        </w:tc>
      </w:tr>
    </w:tbl>
    <w:p w:rsidR="006A1017" w:rsidRPr="002D1FA2" w:rsidRDefault="006A1017" w:rsidP="006A1017">
      <w:pPr>
        <w:pStyle w:val="afd"/>
        <w:ind w:left="0"/>
        <w:rPr>
          <w:bCs/>
          <w:iCs/>
          <w:lang w:eastAsia="en-US"/>
        </w:rPr>
      </w:pPr>
    </w:p>
    <w:p w:rsidR="00BB7673" w:rsidRDefault="00BB7673" w:rsidP="00091004">
      <w:pPr>
        <w:pStyle w:val="Zag1"/>
        <w:spacing w:after="0" w:line="240" w:lineRule="auto"/>
        <w:rPr>
          <w:rStyle w:val="Zag11"/>
          <w:rFonts w:eastAsia="@Arial Unicode MS"/>
          <w:color w:val="auto"/>
          <w:sz w:val="28"/>
          <w:szCs w:val="28"/>
          <w:lang w:val="ru-RU"/>
        </w:rPr>
      </w:pPr>
    </w:p>
    <w:p w:rsidR="00BB7673" w:rsidRPr="001B4125" w:rsidRDefault="00BB7673" w:rsidP="001B4125">
      <w:pPr>
        <w:pStyle w:val="Zag1"/>
        <w:spacing w:after="0" w:line="240" w:lineRule="auto"/>
        <w:jc w:val="left"/>
        <w:rPr>
          <w:rStyle w:val="Zag11"/>
          <w:rFonts w:eastAsia="@Arial Unicode MS"/>
          <w:color w:val="auto"/>
          <w:sz w:val="28"/>
          <w:szCs w:val="28"/>
        </w:rPr>
      </w:pPr>
    </w:p>
    <w:p w:rsidR="00DD7A57" w:rsidRDefault="00DD7A57" w:rsidP="00091004">
      <w:pPr>
        <w:pStyle w:val="Zag1"/>
        <w:spacing w:after="0" w:line="240" w:lineRule="auto"/>
        <w:rPr>
          <w:rStyle w:val="Zag11"/>
          <w:rFonts w:eastAsia="@Arial Unicode MS"/>
          <w:color w:val="auto"/>
          <w:sz w:val="28"/>
          <w:szCs w:val="28"/>
          <w:lang w:val="ru-RU"/>
        </w:rPr>
      </w:pPr>
    </w:p>
    <w:p w:rsidR="00DD7A57" w:rsidRDefault="00DD7A57" w:rsidP="00091004">
      <w:pPr>
        <w:pStyle w:val="Zag1"/>
        <w:spacing w:after="0" w:line="240" w:lineRule="auto"/>
        <w:rPr>
          <w:rStyle w:val="Zag11"/>
          <w:rFonts w:eastAsia="@Arial Unicode MS"/>
          <w:color w:val="auto"/>
          <w:sz w:val="28"/>
          <w:szCs w:val="28"/>
          <w:lang w:val="ru-RU"/>
        </w:rPr>
      </w:pPr>
    </w:p>
    <w:p w:rsidR="00DD7A57" w:rsidRDefault="00DD7A57" w:rsidP="00091004">
      <w:pPr>
        <w:pStyle w:val="Zag1"/>
        <w:spacing w:after="0" w:line="240" w:lineRule="auto"/>
        <w:rPr>
          <w:rStyle w:val="Zag11"/>
          <w:rFonts w:eastAsia="@Arial Unicode MS"/>
          <w:color w:val="auto"/>
          <w:sz w:val="28"/>
          <w:szCs w:val="28"/>
          <w:lang w:val="ru-RU"/>
        </w:rPr>
      </w:pPr>
    </w:p>
    <w:p w:rsidR="00091004" w:rsidRPr="00DD7A57" w:rsidRDefault="00091004" w:rsidP="00DD7A57">
      <w:pPr>
        <w:pStyle w:val="Zag1"/>
        <w:spacing w:after="0" w:line="240" w:lineRule="auto"/>
        <w:rPr>
          <w:rStyle w:val="Zag11"/>
          <w:rFonts w:eastAsia="@Arial Unicode MS"/>
          <w:color w:val="auto"/>
          <w:sz w:val="28"/>
          <w:szCs w:val="28"/>
          <w:lang w:val="ru-RU"/>
        </w:rPr>
      </w:pPr>
      <w:r w:rsidRPr="00DD7A57">
        <w:rPr>
          <w:rStyle w:val="Zag11"/>
          <w:rFonts w:eastAsia="@Arial Unicode MS"/>
          <w:color w:val="auto"/>
          <w:sz w:val="28"/>
          <w:szCs w:val="28"/>
          <w:lang w:val="ru-RU"/>
        </w:rPr>
        <w:t>1. Целевой раздел.</w:t>
      </w:r>
    </w:p>
    <w:p w:rsidR="006A1017" w:rsidRPr="00DD7A57" w:rsidRDefault="00091004" w:rsidP="00DD7A57">
      <w:pPr>
        <w:pStyle w:val="Zag1"/>
        <w:spacing w:after="0" w:line="240" w:lineRule="auto"/>
        <w:rPr>
          <w:rFonts w:eastAsia="@Arial Unicode MS"/>
          <w:color w:val="auto"/>
          <w:sz w:val="28"/>
          <w:szCs w:val="28"/>
          <w:lang w:val="ru-RU"/>
        </w:rPr>
      </w:pPr>
      <w:r w:rsidRPr="00DD7A57">
        <w:rPr>
          <w:rStyle w:val="Zag11"/>
          <w:rFonts w:eastAsia="@Arial Unicode MS"/>
          <w:color w:val="auto"/>
          <w:sz w:val="28"/>
          <w:szCs w:val="28"/>
          <w:lang w:val="ru-RU"/>
        </w:rPr>
        <w:t>1.1. Пояснительная записка</w:t>
      </w:r>
    </w:p>
    <w:p w:rsidR="0011671B" w:rsidRPr="00DD7A57" w:rsidRDefault="0011671B" w:rsidP="00DD7A57">
      <w:pPr>
        <w:pStyle w:val="afd"/>
        <w:ind w:left="0" w:firstLine="851"/>
        <w:jc w:val="both"/>
      </w:pPr>
      <w:proofErr w:type="gramStart"/>
      <w:r w:rsidRPr="00DD7A57">
        <w:t>Основная  образовательная  программа  муниципального бюджетного общеобразовательного учреждения   Верхнеобливской основной общеобразовательно</w:t>
      </w:r>
      <w:r w:rsidR="00FE26F9" w:rsidRPr="00DD7A57">
        <w:t>й школы (далее  - школа»)  для 8</w:t>
      </w:r>
      <w:r w:rsidRPr="00DD7A57">
        <w:t>-9-х классов (ФК ГОС) представляет собой нормативно-управленческий документ, составленный в соответствии с Конституцией Российской Федерации,  Федеральным законом от 29 декабря 2012 г. № 273-ФЗ «Об образовании в Российской Федерации», Уставом муниципального бюджетного общеобразовательного учреждения Верхнеобливской основной общеобразовательной школы.</w:t>
      </w:r>
      <w:proofErr w:type="gramEnd"/>
    </w:p>
    <w:p w:rsidR="0011671B" w:rsidRPr="00DD7A57" w:rsidRDefault="0011671B" w:rsidP="00DD7A57">
      <w:pPr>
        <w:pStyle w:val="afd"/>
        <w:ind w:left="0" w:firstLine="851"/>
        <w:jc w:val="both"/>
      </w:pPr>
      <w:r w:rsidRPr="00DD7A57">
        <w:t>Основная образовательная программа основывается на данных педагогических, социологических и  психологических исследований, учитывает особенности социокультурной ситуации в микрорайоне школы, спектр образовательных потребностей обучающихся и пожеланий их родителей. Она позволяет реализовать на практике идею единого образовательного пространства, основывается на Базисном учебном плане РФ и требованиях федерального компонента государственного образовательного стандарта.</w:t>
      </w:r>
    </w:p>
    <w:p w:rsidR="0011671B" w:rsidRPr="00DD7A57" w:rsidRDefault="0011671B" w:rsidP="00DD7A57">
      <w:pPr>
        <w:pStyle w:val="afd"/>
        <w:ind w:left="0" w:firstLine="851"/>
        <w:jc w:val="both"/>
      </w:pPr>
      <w:r w:rsidRPr="00DD7A57">
        <w:t>Программа опирается на общие принципы образовательной политики коллектива школы, которые исходят из того, что образование  призвано носить творческий и новаторский характер; должно строиться на подлиннонаучных основах</w:t>
      </w:r>
      <w:proofErr w:type="gramStart"/>
      <w:r w:rsidRPr="00DD7A57">
        <w:t>;б</w:t>
      </w:r>
      <w:proofErr w:type="gramEnd"/>
      <w:r w:rsidRPr="00DD7A57">
        <w:t xml:space="preserve">ыть многообразным, адекватным  культурному многообразию человечества и своей страны – удовлетворять всесторонние потребности этнокультурных, социально-профессиональных и конфессиональных групп, равно как и духовные запросы отдельной личности.  </w:t>
      </w:r>
    </w:p>
    <w:p w:rsidR="0011671B" w:rsidRPr="00DD7A57" w:rsidRDefault="0011671B" w:rsidP="00DD7A57">
      <w:pPr>
        <w:pStyle w:val="af7"/>
        <w:spacing w:after="0"/>
        <w:ind w:firstLine="900"/>
        <w:jc w:val="both"/>
      </w:pPr>
      <w:proofErr w:type="gramStart"/>
      <w:r w:rsidRPr="00DD7A57">
        <w:t>Основная образовательная программа ос</w:t>
      </w:r>
      <w:r w:rsidR="00FE26F9" w:rsidRPr="00DD7A57">
        <w:t>новного общего образования для 8-9-х классов (ФК ГОС) на  2017-2018</w:t>
      </w:r>
      <w:r w:rsidRPr="00DD7A57">
        <w:t xml:space="preserve"> учебный год представляет собой нормативно – управленческий документ, характеризует специфику содержания образования и особенности организации учебно-воспитательного процесса, содержит  главные цели, задачи и направления обучения, воспитания, развития обучающихся  и особенности организации кадрового и методического обеспечения образовательного процесса, основные планируемые конечные результаты. </w:t>
      </w:r>
      <w:proofErr w:type="gramEnd"/>
    </w:p>
    <w:p w:rsidR="0011671B" w:rsidRPr="00DD7A57" w:rsidRDefault="0011671B" w:rsidP="00DD7A57">
      <w:pPr>
        <w:pStyle w:val="af7"/>
        <w:spacing w:after="0"/>
        <w:ind w:firstLine="900"/>
        <w:jc w:val="both"/>
      </w:pPr>
      <w:r w:rsidRPr="00DD7A57">
        <w:t xml:space="preserve">Программа является документом, открытым для внесения изменений и дополнений. Корректировка Программы осуществляется  по мере необходимости в соответствии с решением педагогического совета школы. </w:t>
      </w:r>
    </w:p>
    <w:p w:rsidR="0011671B" w:rsidRPr="00DD7A57" w:rsidRDefault="0011671B" w:rsidP="00DD7A57">
      <w:pPr>
        <w:spacing w:after="0" w:line="240" w:lineRule="auto"/>
        <w:ind w:firstLine="900"/>
        <w:jc w:val="both"/>
        <w:rPr>
          <w:rFonts w:ascii="Times New Roman" w:hAnsi="Times New Roman" w:cs="Times New Roman"/>
          <w:sz w:val="24"/>
          <w:szCs w:val="24"/>
        </w:rPr>
      </w:pPr>
      <w:r w:rsidRPr="00DD7A57">
        <w:rPr>
          <w:rFonts w:ascii="Times New Roman" w:hAnsi="Times New Roman" w:cs="Times New Roman"/>
          <w:sz w:val="24"/>
          <w:szCs w:val="24"/>
        </w:rPr>
        <w:t xml:space="preserve">Исполнители Программы: администрация школы, педагогический и  ученический коллективы, Управляющий совет школы. </w:t>
      </w:r>
    </w:p>
    <w:p w:rsidR="0011671B" w:rsidRPr="00DD7A57" w:rsidRDefault="0011671B" w:rsidP="00DD7A57">
      <w:pPr>
        <w:autoSpaceDE w:val="0"/>
        <w:autoSpaceDN w:val="0"/>
        <w:adjustRightInd w:val="0"/>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b/>
          <w:sz w:val="24"/>
          <w:szCs w:val="24"/>
        </w:rPr>
        <w:t>Основная образовательная программа школы выполняет следующие функции</w:t>
      </w:r>
      <w:r w:rsidRPr="00DD7A57">
        <w:rPr>
          <w:rFonts w:ascii="Times New Roman" w:hAnsi="Times New Roman" w:cs="Times New Roman"/>
          <w:sz w:val="24"/>
          <w:szCs w:val="24"/>
        </w:rPr>
        <w:t xml:space="preserve">: </w:t>
      </w:r>
    </w:p>
    <w:p w:rsidR="0011671B" w:rsidRPr="00DD7A57" w:rsidRDefault="0011671B" w:rsidP="00DD7A57">
      <w:pPr>
        <w:pStyle w:val="afd"/>
        <w:numPr>
          <w:ilvl w:val="0"/>
          <w:numId w:val="13"/>
        </w:numPr>
        <w:autoSpaceDE w:val="0"/>
        <w:autoSpaceDN w:val="0"/>
        <w:adjustRightInd w:val="0"/>
        <w:jc w:val="both"/>
      </w:pPr>
      <w:r w:rsidRPr="00DD7A57">
        <w:t xml:space="preserve">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 </w:t>
      </w:r>
    </w:p>
    <w:p w:rsidR="0011671B" w:rsidRPr="00DD7A57" w:rsidRDefault="0011671B" w:rsidP="00DD7A57">
      <w:pPr>
        <w:pStyle w:val="afd"/>
        <w:numPr>
          <w:ilvl w:val="0"/>
          <w:numId w:val="13"/>
        </w:numPr>
        <w:autoSpaceDE w:val="0"/>
        <w:autoSpaceDN w:val="0"/>
        <w:adjustRightInd w:val="0"/>
        <w:jc w:val="both"/>
      </w:pPr>
      <w:r w:rsidRPr="00DD7A57">
        <w:t xml:space="preserve">определяет педагогические условия реализации содержания образования, требования к объему, темпам и срокам прохождения учебного материала; </w:t>
      </w:r>
    </w:p>
    <w:p w:rsidR="0011671B" w:rsidRPr="00DD7A57" w:rsidRDefault="0011671B" w:rsidP="00DD7A57">
      <w:pPr>
        <w:pStyle w:val="afd"/>
        <w:numPr>
          <w:ilvl w:val="0"/>
          <w:numId w:val="13"/>
        </w:numPr>
        <w:autoSpaceDE w:val="0"/>
        <w:autoSpaceDN w:val="0"/>
        <w:adjustRightInd w:val="0"/>
        <w:ind w:left="709"/>
        <w:jc w:val="both"/>
      </w:pPr>
      <w:r w:rsidRPr="00DD7A57">
        <w:t xml:space="preserve">формулирует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  </w:t>
      </w:r>
    </w:p>
    <w:p w:rsidR="0011671B" w:rsidRPr="00DD7A57" w:rsidRDefault="0011671B" w:rsidP="00DD7A57">
      <w:pPr>
        <w:pStyle w:val="afd"/>
        <w:numPr>
          <w:ilvl w:val="0"/>
          <w:numId w:val="13"/>
        </w:numPr>
        <w:autoSpaceDE w:val="0"/>
        <w:autoSpaceDN w:val="0"/>
        <w:adjustRightInd w:val="0"/>
        <w:ind w:left="709"/>
        <w:jc w:val="both"/>
      </w:pPr>
      <w:r w:rsidRPr="00DD7A57">
        <w:t xml:space="preserve">учитывает ресурсы эффективности образовательного процесса: уровень профессионально-педагогической подготовки коллектива, состояние образовательной среды </w:t>
      </w:r>
      <w:r w:rsidR="00EC6FA3" w:rsidRPr="00DD7A57">
        <w:t>школы</w:t>
      </w:r>
      <w:r w:rsidRPr="00DD7A57">
        <w:t xml:space="preserve">, уровень методической обеспеченности образовательного процесса, степень информатизации образовательного процесса. </w:t>
      </w:r>
    </w:p>
    <w:p w:rsidR="00A766FA" w:rsidRPr="00DD7A57" w:rsidRDefault="00A766FA" w:rsidP="00DD7A57">
      <w:pPr>
        <w:pStyle w:val="affff3"/>
        <w:spacing w:line="240" w:lineRule="auto"/>
        <w:rPr>
          <w:rStyle w:val="Zag11"/>
          <w:b/>
          <w:i/>
          <w:sz w:val="24"/>
          <w:szCs w:val="24"/>
        </w:rPr>
      </w:pPr>
      <w:r w:rsidRPr="00DD7A57">
        <w:rPr>
          <w:rStyle w:val="Zag11"/>
          <w:b/>
          <w:i/>
          <w:sz w:val="24"/>
          <w:szCs w:val="24"/>
        </w:rPr>
        <w:t xml:space="preserve">Основная образовательная программа основного общего образования </w:t>
      </w:r>
      <w:r w:rsidR="00B22BAF" w:rsidRPr="00DD7A57">
        <w:rPr>
          <w:rStyle w:val="Zag11"/>
          <w:b/>
          <w:i/>
          <w:sz w:val="24"/>
          <w:szCs w:val="24"/>
        </w:rPr>
        <w:t xml:space="preserve">МБОУ </w:t>
      </w:r>
      <w:r w:rsidR="00234925" w:rsidRPr="00DD7A57">
        <w:rPr>
          <w:rStyle w:val="Zag11"/>
          <w:b/>
          <w:i/>
          <w:sz w:val="24"/>
          <w:szCs w:val="24"/>
        </w:rPr>
        <w:t>Верхнеобливской О</w:t>
      </w:r>
      <w:r w:rsidR="00B22BAF" w:rsidRPr="00DD7A57">
        <w:rPr>
          <w:rStyle w:val="Zag11"/>
          <w:b/>
          <w:i/>
          <w:sz w:val="24"/>
          <w:szCs w:val="24"/>
        </w:rPr>
        <w:t xml:space="preserve">ОШ </w:t>
      </w:r>
      <w:r w:rsidRPr="00DD7A57">
        <w:rPr>
          <w:rStyle w:val="Zag11"/>
          <w:b/>
          <w:i/>
          <w:sz w:val="24"/>
          <w:szCs w:val="24"/>
        </w:rPr>
        <w:t>содержит три раздела: целевой, содержательный и организационный.</w:t>
      </w:r>
    </w:p>
    <w:p w:rsidR="002619D9" w:rsidRPr="00DD7A57" w:rsidRDefault="002619D9" w:rsidP="00DD7A57">
      <w:pPr>
        <w:spacing w:after="0" w:line="240" w:lineRule="auto"/>
        <w:jc w:val="both"/>
        <w:rPr>
          <w:rFonts w:ascii="Times New Roman" w:hAnsi="Times New Roman" w:cs="Times New Roman"/>
          <w:b/>
          <w:iCs/>
          <w:sz w:val="24"/>
          <w:szCs w:val="24"/>
        </w:rPr>
      </w:pPr>
      <w:r w:rsidRPr="00DD7A57">
        <w:rPr>
          <w:rFonts w:ascii="Times New Roman" w:hAnsi="Times New Roman" w:cs="Times New Roman"/>
          <w:b/>
          <w:iCs/>
          <w:sz w:val="24"/>
          <w:szCs w:val="24"/>
        </w:rPr>
        <w:lastRenderedPageBreak/>
        <w:t xml:space="preserve">       Нормативн</w:t>
      </w:r>
      <w:proofErr w:type="gramStart"/>
      <w:r w:rsidRPr="00DD7A57">
        <w:rPr>
          <w:rFonts w:ascii="Times New Roman" w:hAnsi="Times New Roman" w:cs="Times New Roman"/>
          <w:b/>
          <w:iCs/>
          <w:sz w:val="24"/>
          <w:szCs w:val="24"/>
        </w:rPr>
        <w:t>о-</w:t>
      </w:r>
      <w:proofErr w:type="gramEnd"/>
      <w:r w:rsidRPr="00DD7A57">
        <w:rPr>
          <w:rFonts w:ascii="Times New Roman" w:hAnsi="Times New Roman" w:cs="Times New Roman"/>
          <w:b/>
          <w:iCs/>
          <w:sz w:val="24"/>
          <w:szCs w:val="24"/>
        </w:rPr>
        <w:t xml:space="preserve"> правовая </w:t>
      </w:r>
      <w:r w:rsidR="0099650D" w:rsidRPr="00DD7A57">
        <w:rPr>
          <w:rFonts w:ascii="Times New Roman" w:hAnsi="Times New Roman" w:cs="Times New Roman"/>
          <w:b/>
          <w:iCs/>
          <w:sz w:val="24"/>
          <w:szCs w:val="24"/>
        </w:rPr>
        <w:t>база, обеспечивающая реализацию</w:t>
      </w:r>
      <w:r w:rsidRPr="00DD7A57">
        <w:rPr>
          <w:rFonts w:ascii="Times New Roman" w:hAnsi="Times New Roman" w:cs="Times New Roman"/>
          <w:b/>
          <w:iCs/>
          <w:sz w:val="24"/>
          <w:szCs w:val="24"/>
        </w:rPr>
        <w:t xml:space="preserve"> Основной образовательной программы  основного общего образования.</w:t>
      </w:r>
    </w:p>
    <w:p w:rsidR="002619D9" w:rsidRPr="00DD7A57" w:rsidRDefault="002619D9" w:rsidP="00DD7A57">
      <w:pPr>
        <w:tabs>
          <w:tab w:val="left" w:pos="978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1.Федеральный закон «Об образовании в Российской Федерации»  (№  273 от 29.12.2012г.). </w:t>
      </w:r>
    </w:p>
    <w:p w:rsidR="00FF72E5" w:rsidRPr="00DD7A57" w:rsidRDefault="002619D9"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w:t>
      </w:r>
      <w:r w:rsidR="00FF72E5" w:rsidRPr="00DD7A57">
        <w:rPr>
          <w:rFonts w:ascii="Times New Roman" w:hAnsi="Times New Roman" w:cs="Times New Roman"/>
          <w:sz w:val="24"/>
          <w:szCs w:val="24"/>
        </w:rPr>
        <w:t>.</w:t>
      </w:r>
      <w:r w:rsidR="00FF72E5" w:rsidRPr="00DD7A57">
        <w:rPr>
          <w:rFonts w:ascii="Times New Roman" w:hAnsi="Times New Roman" w:cs="Times New Roman"/>
          <w:bCs/>
          <w:sz w:val="24"/>
          <w:szCs w:val="24"/>
        </w:rPr>
        <w:t xml:space="preserve">Приказ Минобрнауки России от 17.12.2010 </w:t>
      </w:r>
      <w:r w:rsidR="00FF72E5" w:rsidRPr="00DD7A57">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2619D9" w:rsidRPr="00DD7A57" w:rsidRDefault="002619D9"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3.Приказы Министерства образования и науки Российской Федерации «О внесении изменений в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 </w:t>
      </w:r>
      <w:r w:rsidRPr="00DD7A57">
        <w:rPr>
          <w:rFonts w:ascii="Times New Roman" w:hAnsi="Times New Roman" w:cs="Times New Roman"/>
          <w:sz w:val="24"/>
          <w:szCs w:val="24"/>
          <w:u w:val="single"/>
        </w:rPr>
        <w:t>(</w:t>
      </w:r>
      <w:hyperlink r:id="rId9" w:history="1">
        <w:r w:rsidRPr="00DD7A57">
          <w:rPr>
            <w:rFonts w:ascii="Times New Roman" w:eastAsia="Times New Roman" w:hAnsi="Times New Roman" w:cs="Times New Roman"/>
            <w:sz w:val="24"/>
            <w:szCs w:val="24"/>
          </w:rPr>
          <w:t>№1060 от 18.12.2012</w:t>
        </w:r>
      </w:hyperlink>
      <w:r w:rsidRPr="00DD7A57">
        <w:rPr>
          <w:rFonts w:ascii="Times New Roman" w:hAnsi="Times New Roman" w:cs="Times New Roman"/>
          <w:sz w:val="24"/>
          <w:szCs w:val="24"/>
        </w:rPr>
        <w:t xml:space="preserve">,  </w:t>
      </w:r>
      <w:hyperlink r:id="rId10" w:history="1">
        <w:r w:rsidRPr="00DD7A57">
          <w:rPr>
            <w:rFonts w:ascii="Times New Roman" w:eastAsia="Times New Roman" w:hAnsi="Times New Roman" w:cs="Times New Roman"/>
            <w:sz w:val="24"/>
            <w:szCs w:val="24"/>
          </w:rPr>
          <w:t>№1643 от 29.12.2014</w:t>
        </w:r>
      </w:hyperlink>
      <w:r w:rsidRPr="00DD7A57">
        <w:rPr>
          <w:rFonts w:ascii="Times New Roman" w:hAnsi="Times New Roman" w:cs="Times New Roman"/>
          <w:sz w:val="24"/>
          <w:szCs w:val="24"/>
        </w:rPr>
        <w:t xml:space="preserve">,  </w:t>
      </w:r>
      <w:hyperlink r:id="rId11" w:history="1">
        <w:r w:rsidRPr="00DD7A57">
          <w:rPr>
            <w:rFonts w:ascii="Times New Roman" w:eastAsia="Times New Roman" w:hAnsi="Times New Roman" w:cs="Times New Roman"/>
            <w:sz w:val="24"/>
            <w:szCs w:val="24"/>
          </w:rPr>
          <w:t>№507 от 18.05.2015</w:t>
        </w:r>
      </w:hyperlink>
      <w:r w:rsidRPr="00DD7A57">
        <w:rPr>
          <w:rFonts w:ascii="Times New Roman" w:hAnsi="Times New Roman" w:cs="Times New Roman"/>
          <w:sz w:val="24"/>
          <w:szCs w:val="24"/>
        </w:rPr>
        <w:t>).</w:t>
      </w:r>
    </w:p>
    <w:p w:rsidR="00FF72E5" w:rsidRPr="00DD7A57" w:rsidRDefault="00FF72E5"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4.</w:t>
      </w:r>
      <w:r w:rsidRPr="00DD7A57">
        <w:rPr>
          <w:rFonts w:ascii="Times New Roman" w:hAnsi="Times New Roman" w:cs="Times New Roman"/>
          <w:spacing w:val="-1"/>
          <w:sz w:val="24"/>
          <w:szCs w:val="24"/>
        </w:rPr>
        <w:t>Примерная основная образовательная программа основного</w:t>
      </w:r>
      <w:r w:rsidRPr="00DD7A57">
        <w:rPr>
          <w:rFonts w:ascii="Times New Roman" w:hAnsi="Times New Roman" w:cs="Times New Roman"/>
          <w:spacing w:val="-3"/>
          <w:sz w:val="24"/>
          <w:szCs w:val="24"/>
        </w:rPr>
        <w:t xml:space="preserve"> общего образовани</w:t>
      </w:r>
      <w:proofErr w:type="gramStart"/>
      <w:r w:rsidRPr="00DD7A57">
        <w:rPr>
          <w:rFonts w:ascii="Times New Roman" w:hAnsi="Times New Roman" w:cs="Times New Roman"/>
          <w:spacing w:val="-3"/>
          <w:sz w:val="24"/>
          <w:szCs w:val="24"/>
        </w:rPr>
        <w:t>я(</w:t>
      </w:r>
      <w:proofErr w:type="gramEnd"/>
      <w:r w:rsidRPr="00DD7A57">
        <w:rPr>
          <w:rFonts w:ascii="Times New Roman" w:hAnsi="Times New Roman" w:cs="Times New Roman"/>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091004" w:rsidRPr="00DD7A57" w:rsidRDefault="00091004" w:rsidP="00DD7A57">
      <w:pPr>
        <w:suppressAutoHyphens/>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Образовательная программа разработана в соответствии с положениями Устава школы и локальными актами учреждения.</w:t>
      </w:r>
    </w:p>
    <w:p w:rsidR="00FF72E5" w:rsidRPr="00DD7A57" w:rsidRDefault="00FF72E5" w:rsidP="00DD7A57">
      <w:pPr>
        <w:spacing w:after="0" w:line="240" w:lineRule="auto"/>
        <w:jc w:val="both"/>
        <w:rPr>
          <w:rFonts w:ascii="Times New Roman" w:hAnsi="Times New Roman" w:cs="Times New Roman"/>
          <w:sz w:val="24"/>
          <w:szCs w:val="24"/>
        </w:rPr>
      </w:pPr>
    </w:p>
    <w:p w:rsidR="00091004" w:rsidRPr="00DD7A57" w:rsidRDefault="00091004" w:rsidP="00DD7A57">
      <w:pPr>
        <w:suppressAutoHyphens/>
        <w:spacing w:after="0" w:line="240" w:lineRule="auto"/>
        <w:ind w:firstLine="780"/>
        <w:jc w:val="both"/>
        <w:rPr>
          <w:rFonts w:ascii="Times New Roman" w:hAnsi="Times New Roman" w:cs="Times New Roman"/>
          <w:b/>
          <w:sz w:val="28"/>
          <w:szCs w:val="28"/>
        </w:rPr>
      </w:pPr>
      <w:r w:rsidRPr="00DD7A57">
        <w:rPr>
          <w:rFonts w:ascii="Times New Roman" w:hAnsi="Times New Roman" w:cs="Times New Roman"/>
          <w:b/>
          <w:sz w:val="28"/>
          <w:szCs w:val="28"/>
        </w:rPr>
        <w:t>1.</w:t>
      </w:r>
      <w:r w:rsidR="00A43F28" w:rsidRPr="00DD7A57">
        <w:rPr>
          <w:rFonts w:ascii="Times New Roman" w:hAnsi="Times New Roman" w:cs="Times New Roman"/>
          <w:b/>
          <w:sz w:val="28"/>
          <w:szCs w:val="28"/>
        </w:rPr>
        <w:t>1.1</w:t>
      </w:r>
      <w:r w:rsidRPr="00DD7A57">
        <w:rPr>
          <w:rFonts w:ascii="Times New Roman" w:hAnsi="Times New Roman" w:cs="Times New Roman"/>
          <w:b/>
          <w:sz w:val="28"/>
          <w:szCs w:val="28"/>
        </w:rPr>
        <w:t>. Целевое назначение основной образовательной программы</w:t>
      </w:r>
      <w:r w:rsidR="00FE26F9" w:rsidRPr="00DD7A57">
        <w:rPr>
          <w:rFonts w:ascii="Times New Roman" w:hAnsi="Times New Roman" w:cs="Times New Roman"/>
          <w:b/>
          <w:sz w:val="28"/>
          <w:szCs w:val="28"/>
        </w:rPr>
        <w:t xml:space="preserve"> основного общего образования (8</w:t>
      </w:r>
      <w:r w:rsidRPr="00DD7A57">
        <w:rPr>
          <w:rFonts w:ascii="Times New Roman" w:hAnsi="Times New Roman" w:cs="Times New Roman"/>
          <w:b/>
          <w:sz w:val="28"/>
          <w:szCs w:val="28"/>
        </w:rPr>
        <w:t>-9 классы ФК ГОС).</w:t>
      </w:r>
    </w:p>
    <w:p w:rsidR="00091004" w:rsidRPr="00DD7A57" w:rsidRDefault="00091004" w:rsidP="00DD7A57">
      <w:pPr>
        <w:suppressAutoHyphens/>
        <w:spacing w:after="0" w:line="240" w:lineRule="auto"/>
        <w:ind w:firstLine="780"/>
        <w:jc w:val="both"/>
        <w:rPr>
          <w:rFonts w:ascii="Times New Roman" w:hAnsi="Times New Roman" w:cs="Times New Roman"/>
          <w:b/>
          <w:sz w:val="28"/>
          <w:szCs w:val="28"/>
        </w:rPr>
      </w:pPr>
    </w:p>
    <w:p w:rsidR="00330E10" w:rsidRPr="00DD7A57" w:rsidRDefault="00330E10" w:rsidP="00DD7A57">
      <w:pPr>
        <w:suppressAutoHyphens/>
        <w:spacing w:after="0" w:line="240" w:lineRule="auto"/>
        <w:ind w:firstLine="780"/>
        <w:jc w:val="both"/>
        <w:rPr>
          <w:rFonts w:ascii="Times New Roman" w:hAnsi="Times New Roman" w:cs="Times New Roman"/>
          <w:sz w:val="24"/>
          <w:szCs w:val="24"/>
        </w:rPr>
      </w:pPr>
      <w:r w:rsidRPr="00DD7A57">
        <w:rPr>
          <w:rFonts w:ascii="Times New Roman" w:hAnsi="Times New Roman" w:cs="Times New Roman"/>
          <w:sz w:val="24"/>
          <w:szCs w:val="24"/>
        </w:rPr>
        <w:t>В качестве ведущего ориентира ценностно-целевого блока образовательной программы выступают  государственные образовательные стандарты (ФК ГОС).</w:t>
      </w:r>
    </w:p>
    <w:p w:rsidR="00A43F28" w:rsidRPr="00DD7A57" w:rsidRDefault="00A43F28" w:rsidP="00DD7A57">
      <w:pPr>
        <w:pStyle w:val="afd"/>
        <w:numPr>
          <w:ilvl w:val="0"/>
          <w:numId w:val="45"/>
        </w:numPr>
        <w:rPr>
          <w:i/>
        </w:rPr>
      </w:pPr>
      <w:r w:rsidRPr="00DD7A57">
        <w:rPr>
          <w:i/>
        </w:rPr>
        <w:t>Целевое назначение:</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pacing w:val="1"/>
          <w:sz w:val="24"/>
          <w:szCs w:val="24"/>
        </w:rPr>
        <w:t xml:space="preserve">обеспечение   образовательного   процесса,   предусмотренного   Базисным </w:t>
      </w:r>
      <w:r w:rsidRPr="00DD7A57">
        <w:rPr>
          <w:rFonts w:ascii="Times New Roman" w:hAnsi="Times New Roman" w:cs="Times New Roman"/>
          <w:spacing w:val="3"/>
          <w:sz w:val="24"/>
          <w:szCs w:val="24"/>
        </w:rPr>
        <w:t xml:space="preserve">учебным    планом   Минобрнауки России;    </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pacing w:val="3"/>
          <w:sz w:val="24"/>
          <w:szCs w:val="24"/>
        </w:rPr>
        <w:t xml:space="preserve">обеспечение   условий   для    достижения </w:t>
      </w:r>
      <w:r w:rsidRPr="00DD7A57">
        <w:rPr>
          <w:rFonts w:ascii="Times New Roman" w:hAnsi="Times New Roman" w:cs="Times New Roman"/>
          <w:spacing w:val="1"/>
          <w:sz w:val="24"/>
          <w:szCs w:val="24"/>
        </w:rPr>
        <w:t xml:space="preserve">образованности   на  уровне   функциональной   грамотности   в   основных </w:t>
      </w:r>
      <w:r w:rsidRPr="00DD7A57">
        <w:rPr>
          <w:rFonts w:ascii="Times New Roman" w:hAnsi="Times New Roman" w:cs="Times New Roman"/>
          <w:spacing w:val="2"/>
          <w:sz w:val="24"/>
          <w:szCs w:val="24"/>
        </w:rPr>
        <w:t xml:space="preserve">предметных     областях,     формирование     готовности     к     получению </w:t>
      </w:r>
      <w:r w:rsidRPr="00DD7A57">
        <w:rPr>
          <w:rFonts w:ascii="Times New Roman" w:hAnsi="Times New Roman" w:cs="Times New Roman"/>
          <w:spacing w:val="5"/>
          <w:sz w:val="24"/>
          <w:szCs w:val="24"/>
        </w:rPr>
        <w:t xml:space="preserve">дальнейшего образования, в том числе и профильного на основе </w:t>
      </w:r>
      <w:r w:rsidRPr="00DD7A57">
        <w:rPr>
          <w:rFonts w:ascii="Times New Roman" w:hAnsi="Times New Roman" w:cs="Times New Roman"/>
          <w:sz w:val="24"/>
          <w:szCs w:val="24"/>
        </w:rPr>
        <w:t>осознания   школьниками   своих   познавательных   интересов   проявления способности к изучению предметных областей знаний;</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формирование нравственной, мировоззренческой и гражданской позиции, профессиональный выбор;</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pacing w:val="-1"/>
          <w:sz w:val="24"/>
          <w:szCs w:val="24"/>
        </w:rPr>
        <w:t xml:space="preserve">формирование общей культуры личности обучающихся на основе усвоения </w:t>
      </w:r>
      <w:r w:rsidRPr="00DD7A57">
        <w:rPr>
          <w:rFonts w:ascii="Times New Roman" w:hAnsi="Times New Roman" w:cs="Times New Roman"/>
          <w:spacing w:val="9"/>
          <w:sz w:val="24"/>
          <w:szCs w:val="24"/>
        </w:rPr>
        <w:t xml:space="preserve">содержания образовательных программ,  адаптация ребенка к жизни в </w:t>
      </w:r>
      <w:r w:rsidRPr="00DD7A57">
        <w:rPr>
          <w:rFonts w:ascii="Times New Roman" w:hAnsi="Times New Roman" w:cs="Times New Roman"/>
          <w:spacing w:val="7"/>
          <w:sz w:val="24"/>
          <w:szCs w:val="24"/>
        </w:rPr>
        <w:t xml:space="preserve">обществе, формирование основы для осознанного выбора дальнейшего </w:t>
      </w:r>
      <w:r w:rsidRPr="00DD7A57">
        <w:rPr>
          <w:rFonts w:ascii="Times New Roman" w:hAnsi="Times New Roman" w:cs="Times New Roman"/>
          <w:sz w:val="24"/>
          <w:szCs w:val="24"/>
        </w:rPr>
        <w:t>жизненного пути;</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pacing w:val="3"/>
          <w:sz w:val="24"/>
          <w:szCs w:val="24"/>
        </w:rPr>
        <w:t xml:space="preserve">формирование  творческой  личности,  усвоившей  духовные  ценности  и </w:t>
      </w:r>
      <w:r w:rsidRPr="00DD7A57">
        <w:rPr>
          <w:rFonts w:ascii="Times New Roman" w:hAnsi="Times New Roman" w:cs="Times New Roman"/>
          <w:spacing w:val="1"/>
          <w:sz w:val="24"/>
          <w:szCs w:val="24"/>
        </w:rPr>
        <w:t xml:space="preserve">традиции   народной   культуры,   имеющей   сознательную   нравственную </w:t>
      </w:r>
      <w:r w:rsidRPr="00DD7A57">
        <w:rPr>
          <w:rFonts w:ascii="Times New Roman" w:hAnsi="Times New Roman" w:cs="Times New Roman"/>
          <w:sz w:val="24"/>
          <w:szCs w:val="24"/>
        </w:rPr>
        <w:t>позицию, способной к межкультурному общению;</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у учащихся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330E10" w:rsidRPr="00DD7A57" w:rsidRDefault="00330E10" w:rsidP="00DD7A57">
      <w:pPr>
        <w:suppressAutoHyphens/>
        <w:spacing w:after="0" w:line="240" w:lineRule="auto"/>
        <w:ind w:firstLine="780"/>
        <w:jc w:val="both"/>
        <w:rPr>
          <w:rFonts w:ascii="Times New Roman" w:hAnsi="Times New Roman" w:cs="Times New Roman"/>
          <w:sz w:val="24"/>
          <w:szCs w:val="24"/>
        </w:rPr>
      </w:pPr>
      <w:r w:rsidRPr="00DD7A57">
        <w:rPr>
          <w:rFonts w:ascii="Times New Roman" w:hAnsi="Times New Roman" w:cs="Times New Roman"/>
          <w:sz w:val="24"/>
          <w:szCs w:val="24"/>
        </w:rPr>
        <w:t>Образовательная программа школы предусматривает:</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достижение результатов освоения образовательной программы  всеми, в том числе детьми с ограниченными возможностями здоровья;</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выявление и развитие способностей учащихся через систему дополнительного образования и систему проектно-исследовательских технологий, активной социальной практики;</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участие учащихся и их родителей, педагогов и общественности в развитии внутришкольной социальной среды;</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lastRenderedPageBreak/>
        <w:t>проектирование образовательного процесса на принципах системно-деятельностного подхода;</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самореализации учащихся в разных видах деятельности.</w:t>
      </w:r>
    </w:p>
    <w:p w:rsidR="00330E10" w:rsidRPr="00DD7A57" w:rsidRDefault="00330E10" w:rsidP="00DD7A57">
      <w:pPr>
        <w:spacing w:after="0" w:line="240" w:lineRule="auto"/>
        <w:ind w:firstLine="851"/>
        <w:jc w:val="both"/>
        <w:rPr>
          <w:rFonts w:ascii="Times New Roman" w:hAnsi="Times New Roman" w:cs="Times New Roman"/>
          <w:b/>
          <w:i/>
          <w:sz w:val="24"/>
          <w:szCs w:val="24"/>
        </w:rPr>
      </w:pPr>
      <w:r w:rsidRPr="00DD7A57">
        <w:rPr>
          <w:rFonts w:ascii="Times New Roman" w:hAnsi="Times New Roman" w:cs="Times New Roman"/>
          <w:b/>
          <w:i/>
          <w:sz w:val="24"/>
          <w:szCs w:val="24"/>
        </w:rPr>
        <w:t>Основная цель основной образовательной программы школы</w:t>
      </w:r>
      <w:r w:rsidRPr="00DD7A57">
        <w:rPr>
          <w:rFonts w:ascii="Times New Roman" w:hAnsi="Times New Roman" w:cs="Times New Roman"/>
          <w:sz w:val="24"/>
          <w:szCs w:val="24"/>
        </w:rPr>
        <w:t xml:space="preserve"> – обеспечение равных возможностей получения качественного общего образования каждым учащимся. Целевые ориентиры на каждом уровне образования определены на основе методологии личностно-ориентированного подхода, соответствующего гуманитарной направленности отечественного образования и демократическим свободам гражданского общества.</w:t>
      </w:r>
    </w:p>
    <w:p w:rsidR="00330E10" w:rsidRPr="00DD7A57" w:rsidRDefault="00330E10" w:rsidP="00DD7A57">
      <w:pPr>
        <w:spacing w:after="0" w:line="240" w:lineRule="auto"/>
        <w:ind w:firstLine="851"/>
        <w:jc w:val="both"/>
        <w:rPr>
          <w:rFonts w:ascii="Times New Roman" w:hAnsi="Times New Roman" w:cs="Times New Roman"/>
          <w:b/>
          <w:i/>
          <w:sz w:val="24"/>
          <w:szCs w:val="24"/>
        </w:rPr>
      </w:pPr>
      <w:r w:rsidRPr="00DD7A57">
        <w:rPr>
          <w:rFonts w:ascii="Times New Roman" w:hAnsi="Times New Roman" w:cs="Times New Roman"/>
          <w:b/>
          <w:i/>
          <w:sz w:val="24"/>
          <w:szCs w:val="24"/>
        </w:rPr>
        <w:t>Приоритетная цель образовательной программы  школы</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 формирование творчески развитой, социально ориентированной личности, способной к самореализации на </w:t>
      </w:r>
      <w:r w:rsidRPr="00DD7A57">
        <w:rPr>
          <w:rFonts w:ascii="Times New Roman" w:hAnsi="Times New Roman" w:cs="Times New Roman"/>
          <w:color w:val="000000"/>
          <w:spacing w:val="-2"/>
          <w:sz w:val="24"/>
          <w:szCs w:val="24"/>
        </w:rPr>
        <w:t>основе усвоения  образовательной программы общего образования в соответствии с действующим законодательством.</w:t>
      </w:r>
    </w:p>
    <w:p w:rsidR="00330E10" w:rsidRPr="00DD7A57" w:rsidRDefault="00330E10" w:rsidP="00DD7A57">
      <w:pPr>
        <w:spacing w:after="0" w:line="240" w:lineRule="auto"/>
        <w:ind w:firstLine="851"/>
        <w:jc w:val="both"/>
        <w:rPr>
          <w:rFonts w:ascii="Times New Roman" w:hAnsi="Times New Roman" w:cs="Times New Roman"/>
          <w:color w:val="000000"/>
          <w:spacing w:val="-2"/>
          <w:sz w:val="24"/>
          <w:szCs w:val="24"/>
        </w:rPr>
      </w:pPr>
      <w:r w:rsidRPr="00DD7A57">
        <w:rPr>
          <w:rFonts w:ascii="Times New Roman" w:hAnsi="Times New Roman" w:cs="Times New Roman"/>
          <w:b/>
          <w:i/>
          <w:sz w:val="24"/>
          <w:szCs w:val="24"/>
        </w:rPr>
        <w:t>Назначение основной образовательной  программы</w:t>
      </w:r>
      <w:r w:rsidRPr="00DD7A57">
        <w:rPr>
          <w:rFonts w:ascii="Times New Roman" w:hAnsi="Times New Roman" w:cs="Times New Roman"/>
          <w:sz w:val="24"/>
          <w:szCs w:val="24"/>
        </w:rPr>
        <w:t xml:space="preserve"> школы состоит в том, чтобы создать такое образовательное пространство, где  качество образования сочетается с педагогически грамотным учетом возможностей каждого школьника, его индивидуальных особенностей, где обеспечиваются условия для раскрытия способностей каждого ученика, его социальной адаптации к условиям сегодняшней реальности. </w:t>
      </w:r>
    </w:p>
    <w:p w:rsidR="00330E10" w:rsidRPr="00DD7A57" w:rsidRDefault="00330E10" w:rsidP="00DD7A57">
      <w:pPr>
        <w:spacing w:after="0" w:line="240" w:lineRule="auto"/>
        <w:ind w:firstLine="851"/>
        <w:jc w:val="both"/>
        <w:rPr>
          <w:rFonts w:ascii="Times New Roman" w:hAnsi="Times New Roman" w:cs="Times New Roman"/>
          <w:color w:val="000000"/>
          <w:spacing w:val="-2"/>
          <w:sz w:val="24"/>
          <w:szCs w:val="24"/>
        </w:rPr>
      </w:pPr>
      <w:r w:rsidRPr="00DD7A57">
        <w:rPr>
          <w:rFonts w:ascii="Times New Roman" w:hAnsi="Times New Roman" w:cs="Times New Roman"/>
          <w:b/>
          <w:i/>
          <w:sz w:val="24"/>
          <w:szCs w:val="24"/>
        </w:rPr>
        <w:t>Содержание образовательной  программы</w:t>
      </w:r>
      <w:r w:rsidRPr="00DD7A57">
        <w:rPr>
          <w:rFonts w:ascii="Times New Roman" w:hAnsi="Times New Roman" w:cs="Times New Roman"/>
          <w:sz w:val="24"/>
          <w:szCs w:val="24"/>
        </w:rPr>
        <w:t xml:space="preserve">  исходит  </w:t>
      </w:r>
      <w:proofErr w:type="gramStart"/>
      <w:r w:rsidRPr="00DD7A57">
        <w:rPr>
          <w:rFonts w:ascii="Times New Roman" w:hAnsi="Times New Roman" w:cs="Times New Roman"/>
          <w:sz w:val="24"/>
          <w:szCs w:val="24"/>
        </w:rPr>
        <w:t>из</w:t>
      </w:r>
      <w:proofErr w:type="gramEnd"/>
      <w:r w:rsidRPr="00DD7A57">
        <w:rPr>
          <w:rFonts w:ascii="Times New Roman" w:hAnsi="Times New Roman" w:cs="Times New Roman"/>
          <w:sz w:val="24"/>
          <w:szCs w:val="24"/>
        </w:rPr>
        <w:t>:</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оценки потребностей общества на современном этапе;</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социального заказа обучающихся и их родителей (законных представителей);</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реальных возможностей и условий  школы.</w:t>
      </w:r>
    </w:p>
    <w:p w:rsidR="00330E10" w:rsidRPr="00DD7A57" w:rsidRDefault="00330E10" w:rsidP="00DD7A57">
      <w:pPr>
        <w:suppressAutoHyphens/>
        <w:spacing w:after="0" w:line="240" w:lineRule="auto"/>
        <w:ind w:firstLine="851"/>
        <w:jc w:val="both"/>
        <w:rPr>
          <w:rFonts w:ascii="Times New Roman" w:hAnsi="Times New Roman" w:cs="Times New Roman"/>
          <w:sz w:val="24"/>
          <w:szCs w:val="24"/>
        </w:rPr>
      </w:pPr>
      <w:r w:rsidRPr="00DD7A57">
        <w:rPr>
          <w:rFonts w:ascii="Times New Roman" w:hAnsi="Times New Roman" w:cs="Times New Roman"/>
          <w:b/>
          <w:i/>
          <w:sz w:val="24"/>
          <w:szCs w:val="24"/>
        </w:rPr>
        <w:t>Основные принципы формирования образовательной программы</w:t>
      </w:r>
      <w:r w:rsidRPr="00DD7A57">
        <w:rPr>
          <w:rFonts w:ascii="Times New Roman" w:hAnsi="Times New Roman" w:cs="Times New Roman"/>
          <w:sz w:val="24"/>
          <w:szCs w:val="24"/>
        </w:rPr>
        <w:t xml:space="preserve"> – преемственностьуровней обучения, вариативность учебных курсов, системность контроляуровня освоения учебных программ, интеграция общего и дополнительного образования, индивидуализация на основе дифференциации и профилизации, социально-педагогическая поддержка  детей с ограниченными возможностями, </w:t>
      </w:r>
      <w:proofErr w:type="gramStart"/>
      <w:r w:rsidRPr="00DD7A57">
        <w:rPr>
          <w:rFonts w:ascii="Times New Roman" w:hAnsi="Times New Roman" w:cs="Times New Roman"/>
          <w:sz w:val="24"/>
          <w:szCs w:val="24"/>
        </w:rPr>
        <w:t>психолого-педагогическое</w:t>
      </w:r>
      <w:proofErr w:type="gramEnd"/>
      <w:r w:rsidRPr="00DD7A57">
        <w:rPr>
          <w:rFonts w:ascii="Times New Roman" w:hAnsi="Times New Roman" w:cs="Times New Roman"/>
          <w:sz w:val="24"/>
          <w:szCs w:val="24"/>
        </w:rPr>
        <w:t xml:space="preserve"> сопровождениеобразовательного процесса, здоровьесберегающие технологии.</w:t>
      </w:r>
    </w:p>
    <w:p w:rsidR="00330E10" w:rsidRPr="00DD7A57" w:rsidRDefault="00330E10" w:rsidP="00DD7A57">
      <w:pPr>
        <w:suppressAutoHyphens/>
        <w:spacing w:after="0" w:line="240" w:lineRule="auto"/>
        <w:ind w:firstLine="851"/>
        <w:jc w:val="both"/>
        <w:rPr>
          <w:rFonts w:ascii="Times New Roman" w:hAnsi="Times New Roman" w:cs="Times New Roman"/>
          <w:sz w:val="24"/>
          <w:szCs w:val="24"/>
        </w:rPr>
      </w:pPr>
      <w:r w:rsidRPr="00DD7A57">
        <w:rPr>
          <w:rFonts w:ascii="Times New Roman" w:hAnsi="Times New Roman" w:cs="Times New Roman"/>
          <w:sz w:val="24"/>
          <w:szCs w:val="24"/>
        </w:rPr>
        <w:t xml:space="preserve">Из ряда принципов, которые помогут вывести образование на предполагаемый уровень, школой выделяются: </w:t>
      </w:r>
    </w:p>
    <w:p w:rsidR="00330E10" w:rsidRPr="00DD7A57" w:rsidRDefault="00330E10" w:rsidP="00DD7A57">
      <w:pPr>
        <w:tabs>
          <w:tab w:val="left" w:pos="1429"/>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гуманизации образования:</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развития гуманного, доброго начала в каждом ребенке;</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 xml:space="preserve">воспитание у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положительного отношения к обществу, человеку, природе;</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уважение личности школьника, создание комфортных условий для обучения и развития.</w:t>
      </w:r>
    </w:p>
    <w:p w:rsidR="00330E10" w:rsidRPr="00DD7A57" w:rsidRDefault="00330E10" w:rsidP="00DD7A57">
      <w:pPr>
        <w:tabs>
          <w:tab w:val="left" w:pos="1534"/>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демократизации образования:</w:t>
      </w:r>
    </w:p>
    <w:p w:rsidR="00330E10" w:rsidRPr="00DD7A57" w:rsidRDefault="00330E10" w:rsidP="00DD7A57">
      <w:pPr>
        <w:pStyle w:val="afd"/>
        <w:numPr>
          <w:ilvl w:val="0"/>
          <w:numId w:val="17"/>
        </w:numPr>
        <w:tabs>
          <w:tab w:val="left" w:pos="1534"/>
        </w:tabs>
        <w:suppressAutoHyphens/>
        <w:ind w:left="567" w:hanging="567"/>
        <w:jc w:val="both"/>
        <w:rPr>
          <w:i/>
        </w:rPr>
      </w:pPr>
      <w:r w:rsidRPr="00DD7A57">
        <w:t>реализация неотъемлемых прав каждого ученика на получение высококачественного образования. Ученик в образовательном процессе - это  субъект образовательной  деятельности.</w:t>
      </w:r>
    </w:p>
    <w:p w:rsidR="00330E10" w:rsidRPr="00DD7A57" w:rsidRDefault="00330E10" w:rsidP="00DD7A57">
      <w:pPr>
        <w:tabs>
          <w:tab w:val="left" w:pos="1429"/>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дифференциации и индивидуализации образования:</w:t>
      </w:r>
    </w:p>
    <w:p w:rsidR="00330E10" w:rsidRPr="00DD7A57" w:rsidRDefault="00330E10" w:rsidP="00DD7A57">
      <w:pPr>
        <w:pStyle w:val="afd"/>
        <w:numPr>
          <w:ilvl w:val="0"/>
          <w:numId w:val="17"/>
        </w:numPr>
        <w:tabs>
          <w:tab w:val="left" w:pos="1429"/>
        </w:tabs>
        <w:suppressAutoHyphens/>
        <w:ind w:left="567" w:hanging="567"/>
        <w:jc w:val="both"/>
        <w:rPr>
          <w:i/>
        </w:rPr>
      </w:pPr>
      <w:r w:rsidRPr="00DD7A57">
        <w:t>организация образовательного процесса для каждого ребенка с учетом его возможностей, способностей, уровня подготовки. У каждого ребенка свой темп продвижения, но каждый ребенок обучаем;</w:t>
      </w:r>
    </w:p>
    <w:p w:rsidR="00330E10" w:rsidRPr="00DD7A57" w:rsidRDefault="00330E10" w:rsidP="00DD7A57">
      <w:pPr>
        <w:pStyle w:val="afd"/>
        <w:numPr>
          <w:ilvl w:val="0"/>
          <w:numId w:val="17"/>
        </w:numPr>
        <w:suppressAutoHyphens/>
        <w:ind w:left="567" w:hanging="567"/>
        <w:jc w:val="both"/>
        <w:rPr>
          <w:i/>
        </w:rPr>
      </w:pPr>
      <w:r w:rsidRPr="00DD7A57">
        <w:t>высокая требовательность к ученику должна включать в себя уважение к его человеческому достоинству;</w:t>
      </w:r>
    </w:p>
    <w:p w:rsidR="00330E10" w:rsidRPr="00DD7A57" w:rsidRDefault="00330E10" w:rsidP="00DD7A57">
      <w:pPr>
        <w:pStyle w:val="afd"/>
        <w:numPr>
          <w:ilvl w:val="0"/>
          <w:numId w:val="17"/>
        </w:numPr>
        <w:tabs>
          <w:tab w:val="left" w:pos="1429"/>
        </w:tabs>
        <w:suppressAutoHyphens/>
        <w:ind w:left="567" w:hanging="567"/>
        <w:jc w:val="both"/>
        <w:rPr>
          <w:i/>
        </w:rPr>
      </w:pPr>
      <w:r w:rsidRPr="00DD7A57">
        <w:t>осуществление связи академичности образования с развитием ключевых компетенций.</w:t>
      </w:r>
    </w:p>
    <w:p w:rsidR="00330E10" w:rsidRPr="00DD7A57" w:rsidRDefault="00330E10" w:rsidP="00DD7A57">
      <w:pPr>
        <w:tabs>
          <w:tab w:val="left" w:pos="1080"/>
        </w:tabs>
        <w:suppressAutoHyphens/>
        <w:spacing w:after="0" w:line="240" w:lineRule="auto"/>
        <w:ind w:left="720"/>
        <w:rPr>
          <w:rFonts w:ascii="Times New Roman" w:hAnsi="Times New Roman" w:cs="Times New Roman"/>
          <w:i/>
          <w:sz w:val="24"/>
          <w:szCs w:val="24"/>
        </w:rPr>
      </w:pPr>
      <w:r w:rsidRPr="00DD7A57">
        <w:rPr>
          <w:rFonts w:ascii="Times New Roman" w:hAnsi="Times New Roman" w:cs="Times New Roman"/>
          <w:i/>
          <w:sz w:val="24"/>
          <w:szCs w:val="24"/>
        </w:rPr>
        <w:t>Принцип вариативности образования:</w:t>
      </w:r>
    </w:p>
    <w:p w:rsidR="00330E10" w:rsidRPr="00DD7A57" w:rsidRDefault="00330E10" w:rsidP="00DD7A57">
      <w:pPr>
        <w:pStyle w:val="afd"/>
        <w:numPr>
          <w:ilvl w:val="0"/>
          <w:numId w:val="18"/>
        </w:numPr>
        <w:tabs>
          <w:tab w:val="left" w:pos="1080"/>
        </w:tabs>
        <w:suppressAutoHyphens/>
        <w:ind w:left="567" w:hanging="567"/>
        <w:jc w:val="both"/>
        <w:rPr>
          <w:i/>
        </w:rPr>
      </w:pPr>
      <w:r w:rsidRPr="00DD7A57">
        <w:t>позволяет каждому человеку выбрать и выработать свою собственную образовательную траекторию, становясь субъектом своего развития и саморазвития, что может быть реализовано посредством развивающего образования.</w:t>
      </w:r>
    </w:p>
    <w:p w:rsidR="00330E10" w:rsidRPr="00DD7A57" w:rsidRDefault="00330E10" w:rsidP="00DD7A57">
      <w:pPr>
        <w:tabs>
          <w:tab w:val="left" w:pos="1080"/>
        </w:tabs>
        <w:suppressAutoHyphens/>
        <w:spacing w:after="0" w:line="240" w:lineRule="auto"/>
        <w:ind w:left="720"/>
        <w:rPr>
          <w:rFonts w:ascii="Times New Roman" w:hAnsi="Times New Roman" w:cs="Times New Roman"/>
          <w:i/>
          <w:sz w:val="24"/>
          <w:szCs w:val="24"/>
        </w:rPr>
      </w:pPr>
      <w:r w:rsidRPr="00DD7A57">
        <w:rPr>
          <w:rFonts w:ascii="Times New Roman" w:hAnsi="Times New Roman" w:cs="Times New Roman"/>
          <w:i/>
          <w:iCs/>
          <w:sz w:val="24"/>
          <w:szCs w:val="24"/>
        </w:rPr>
        <w:t>Принцип социокультурной открытости образования:</w:t>
      </w:r>
    </w:p>
    <w:p w:rsidR="00330E10" w:rsidRPr="00DD7A57" w:rsidRDefault="00330E10" w:rsidP="00DD7A57">
      <w:pPr>
        <w:pStyle w:val="afd"/>
        <w:numPr>
          <w:ilvl w:val="0"/>
          <w:numId w:val="18"/>
        </w:numPr>
        <w:tabs>
          <w:tab w:val="left" w:pos="1080"/>
        </w:tabs>
        <w:suppressAutoHyphens/>
        <w:ind w:left="567" w:hanging="567"/>
        <w:jc w:val="both"/>
        <w:rPr>
          <w:i/>
        </w:rPr>
      </w:pPr>
      <w:r w:rsidRPr="00DD7A57">
        <w:lastRenderedPageBreak/>
        <w:t>открытость изменяющемуся миру, уважение к нормам и традициям разных культур, поддержка образовательных инициатив всех субъектов образовательного пространства, развитие социального партнерства.</w:t>
      </w:r>
    </w:p>
    <w:p w:rsidR="00330E10" w:rsidRPr="00DD7A57" w:rsidRDefault="00330E10" w:rsidP="00DD7A57">
      <w:pPr>
        <w:pStyle w:val="afd"/>
        <w:tabs>
          <w:tab w:val="left" w:pos="1080"/>
        </w:tabs>
        <w:suppressAutoHyphens/>
        <w:ind w:left="0"/>
        <w:jc w:val="both"/>
        <w:rPr>
          <w:i/>
        </w:rPr>
      </w:pPr>
      <w:r w:rsidRPr="00DD7A57">
        <w:tab/>
        <w:t xml:space="preserve">Вышеперечисленные принципы, лежащие в основе построения образовательной программы, сориентированы на личность ребенка, на создание в  школе условий для развития его способностей и внутреннего духовного мира; на свободное сотрудничество педагогов и учащихся друг с другом. Реализация данных принципов позволит реализовывать индивидуальные интересы обучающихся, поскольку в совокупности они ориентированы на развитие интеллекта и творчества. </w:t>
      </w:r>
    </w:p>
    <w:p w:rsidR="00091004" w:rsidRPr="00DD7A57" w:rsidRDefault="00091004" w:rsidP="00DD7A57">
      <w:pPr>
        <w:suppressAutoHyphens/>
        <w:spacing w:after="0" w:line="240" w:lineRule="auto"/>
        <w:jc w:val="both"/>
        <w:rPr>
          <w:rFonts w:ascii="Times New Roman" w:hAnsi="Times New Roman" w:cs="Times New Roman"/>
          <w:b/>
          <w:i/>
          <w:sz w:val="24"/>
          <w:szCs w:val="24"/>
        </w:rPr>
      </w:pPr>
    </w:p>
    <w:p w:rsidR="00091004" w:rsidRPr="00DD7A57" w:rsidRDefault="00091004" w:rsidP="00DD7A57">
      <w:pPr>
        <w:suppressAutoHyphens/>
        <w:spacing w:after="0" w:line="240" w:lineRule="auto"/>
        <w:jc w:val="center"/>
        <w:rPr>
          <w:rFonts w:ascii="Times New Roman" w:hAnsi="Times New Roman" w:cs="Times New Roman"/>
          <w:b/>
          <w:sz w:val="28"/>
          <w:szCs w:val="28"/>
        </w:rPr>
      </w:pPr>
      <w:r w:rsidRPr="00DD7A57">
        <w:rPr>
          <w:rFonts w:ascii="Times New Roman" w:hAnsi="Times New Roman" w:cs="Times New Roman"/>
          <w:b/>
          <w:sz w:val="28"/>
          <w:szCs w:val="28"/>
        </w:rPr>
        <w:t>1.</w:t>
      </w:r>
      <w:r w:rsidR="00A43F28" w:rsidRPr="00DD7A57">
        <w:rPr>
          <w:rFonts w:ascii="Times New Roman" w:hAnsi="Times New Roman" w:cs="Times New Roman"/>
          <w:b/>
          <w:sz w:val="28"/>
          <w:szCs w:val="28"/>
        </w:rPr>
        <w:t>1.2</w:t>
      </w:r>
      <w:r w:rsidRPr="00DD7A57">
        <w:rPr>
          <w:rFonts w:ascii="Times New Roman" w:hAnsi="Times New Roman" w:cs="Times New Roman"/>
          <w:b/>
          <w:sz w:val="28"/>
          <w:szCs w:val="28"/>
        </w:rPr>
        <w:t>. Н</w:t>
      </w:r>
      <w:r w:rsidR="00330E10" w:rsidRPr="00DD7A57">
        <w:rPr>
          <w:rFonts w:ascii="Times New Roman" w:hAnsi="Times New Roman" w:cs="Times New Roman"/>
          <w:b/>
          <w:sz w:val="28"/>
          <w:szCs w:val="28"/>
        </w:rPr>
        <w:t>аправления по повышению качества образовательных услуг</w:t>
      </w:r>
    </w:p>
    <w:p w:rsidR="00330E10" w:rsidRPr="00DD7A57" w:rsidRDefault="00330E10" w:rsidP="00DD7A57">
      <w:pPr>
        <w:suppressAutoHyphens/>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в рамках образовательной программы:</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усиление информационной инфраструктуры школьной системы образования;</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расширение социальных практик в системе воспитательной работы на основе духовно-нравственного контекста;</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создание информационно-образовательной среды;</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развитие системы дополнительного образования;</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активизация межпредметной направленности в освоении образовательных программ.</w:t>
      </w:r>
    </w:p>
    <w:p w:rsidR="00330E10" w:rsidRPr="00DD7A57" w:rsidRDefault="005771BD" w:rsidP="00DD7A57">
      <w:pPr>
        <w:suppressAutoHyphens/>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МБОУ Верхнеобливская ООШ</w:t>
      </w:r>
      <w:r w:rsidR="001B4125" w:rsidRPr="00DD7A57">
        <w:rPr>
          <w:rFonts w:ascii="Times New Roman" w:hAnsi="Times New Roman" w:cs="Times New Roman"/>
          <w:sz w:val="24"/>
          <w:szCs w:val="24"/>
        </w:rPr>
        <w:t xml:space="preserve"> </w:t>
      </w:r>
      <w:r w:rsidR="00330E10" w:rsidRPr="00DD7A57">
        <w:rPr>
          <w:rFonts w:ascii="Times New Roman" w:hAnsi="Times New Roman" w:cs="Times New Roman"/>
          <w:sz w:val="24"/>
          <w:szCs w:val="24"/>
        </w:rPr>
        <w:t>реализу</w:t>
      </w:r>
      <w:r w:rsidR="00FE26F9" w:rsidRPr="00DD7A57">
        <w:rPr>
          <w:rFonts w:ascii="Times New Roman" w:hAnsi="Times New Roman" w:cs="Times New Roman"/>
          <w:sz w:val="24"/>
          <w:szCs w:val="24"/>
        </w:rPr>
        <w:t>ет основное общее образование (8</w:t>
      </w:r>
      <w:r w:rsidR="00330E10" w:rsidRPr="00DD7A57">
        <w:rPr>
          <w:rFonts w:ascii="Times New Roman" w:hAnsi="Times New Roman" w:cs="Times New Roman"/>
          <w:sz w:val="24"/>
          <w:szCs w:val="24"/>
        </w:rPr>
        <w:t>-9 классы ФК ГОС), определяя следующие целевые установки:</w:t>
      </w:r>
    </w:p>
    <w:p w:rsidR="00330E10" w:rsidRPr="00DD7A57" w:rsidRDefault="00330E10" w:rsidP="00DD7A57">
      <w:pPr>
        <w:numPr>
          <w:ilvl w:val="0"/>
          <w:numId w:val="20"/>
        </w:numPr>
        <w:tabs>
          <w:tab w:val="num" w:pos="1080"/>
        </w:tabs>
        <w:suppressAutoHyphens/>
        <w:spacing w:after="0" w:line="240" w:lineRule="auto"/>
        <w:ind w:left="1080" w:hanging="153"/>
        <w:jc w:val="both"/>
        <w:rPr>
          <w:rFonts w:ascii="Times New Roman" w:hAnsi="Times New Roman" w:cs="Times New Roman"/>
          <w:sz w:val="24"/>
          <w:szCs w:val="24"/>
        </w:rPr>
      </w:pPr>
      <w:r w:rsidRPr="00DD7A57">
        <w:rPr>
          <w:rFonts w:ascii="Times New Roman" w:hAnsi="Times New Roman" w:cs="Times New Roman"/>
          <w:sz w:val="24"/>
          <w:szCs w:val="24"/>
        </w:rPr>
        <w:t xml:space="preserve">обеспечение личностного самоопределения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 гражданской позиции, мировоззрения, профессионального выбора;</w:t>
      </w:r>
    </w:p>
    <w:p w:rsidR="00330E10" w:rsidRPr="00DD7A57" w:rsidRDefault="00330E10" w:rsidP="00DD7A57">
      <w:pPr>
        <w:numPr>
          <w:ilvl w:val="0"/>
          <w:numId w:val="20"/>
        </w:numPr>
        <w:tabs>
          <w:tab w:val="num" w:pos="1080"/>
        </w:tabs>
        <w:suppressAutoHyphens/>
        <w:spacing w:after="0" w:line="240" w:lineRule="auto"/>
        <w:ind w:left="1080" w:hanging="153"/>
        <w:jc w:val="both"/>
        <w:rPr>
          <w:rFonts w:ascii="Times New Roman" w:hAnsi="Times New Roman" w:cs="Times New Roman"/>
          <w:sz w:val="24"/>
          <w:szCs w:val="24"/>
        </w:rPr>
      </w:pPr>
      <w:r w:rsidRPr="00DD7A57">
        <w:rPr>
          <w:rFonts w:ascii="Times New Roman" w:hAnsi="Times New Roman" w:cs="Times New Roman"/>
          <w:sz w:val="24"/>
          <w:szCs w:val="24"/>
        </w:rPr>
        <w:t>развитие способностей самостоятельного решения проблем в разных видах деятельности.</w:t>
      </w:r>
    </w:p>
    <w:p w:rsidR="00330E10" w:rsidRPr="00DD7A57" w:rsidRDefault="00330E10" w:rsidP="00DD7A57">
      <w:pPr>
        <w:pStyle w:val="afd"/>
        <w:ind w:left="0"/>
        <w:jc w:val="both"/>
      </w:pPr>
    </w:p>
    <w:p w:rsidR="00A43F28" w:rsidRPr="00DD7A57" w:rsidRDefault="00A43F28" w:rsidP="00DD7A57">
      <w:pPr>
        <w:pStyle w:val="afd"/>
        <w:ind w:left="0"/>
        <w:jc w:val="center"/>
        <w:rPr>
          <w:b/>
          <w:sz w:val="28"/>
          <w:szCs w:val="28"/>
        </w:rPr>
      </w:pPr>
      <w:r w:rsidRPr="00DD7A57">
        <w:rPr>
          <w:b/>
          <w:sz w:val="28"/>
          <w:szCs w:val="28"/>
        </w:rPr>
        <w:t>1.1.3.Особенности реализации основной образовательной программы.</w:t>
      </w:r>
    </w:p>
    <w:p w:rsidR="00330E10" w:rsidRPr="00DD7A57" w:rsidRDefault="00330E10" w:rsidP="00DD7A57">
      <w:pPr>
        <w:pStyle w:val="afd"/>
        <w:ind w:left="0"/>
        <w:jc w:val="center"/>
        <w:rPr>
          <w:b/>
        </w:rPr>
      </w:pPr>
    </w:p>
    <w:p w:rsidR="00330E10" w:rsidRPr="00DD7A57" w:rsidRDefault="00330E10" w:rsidP="00DD7A57">
      <w:pPr>
        <w:pStyle w:val="af7"/>
        <w:spacing w:after="0"/>
        <w:ind w:firstLine="851"/>
        <w:jc w:val="both"/>
        <w:rPr>
          <w:color w:val="000000"/>
          <w:spacing w:val="-2"/>
        </w:rPr>
      </w:pPr>
      <w:r w:rsidRPr="00DD7A57">
        <w:rPr>
          <w:color w:val="000000"/>
          <w:spacing w:val="-2"/>
        </w:rPr>
        <w:t xml:space="preserve">Основная школа  обеспечивает освоение </w:t>
      </w:r>
      <w:proofErr w:type="gramStart"/>
      <w:r w:rsidRPr="00DD7A57">
        <w:rPr>
          <w:color w:val="000000"/>
          <w:spacing w:val="-2"/>
        </w:rPr>
        <w:t>обучающимися</w:t>
      </w:r>
      <w:proofErr w:type="gramEnd"/>
      <w:r w:rsidRPr="00DD7A57">
        <w:rPr>
          <w:color w:val="000000"/>
          <w:spacing w:val="-2"/>
        </w:rPr>
        <w:t xml:space="preserve"> общеобразовательных программ основного общего образования, условия для воспитания, становления и формирования личности обучающегося, его склонностей, интересов и способностей к социальному самоопределению. На данном уровне образования  осуществляется предпрофильная подготовка школьников. Основное общее образование является базой для получения среднего общего образования, начального и среднего профессионального образования.</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i/>
          <w:iCs/>
          <w:color w:val="000000"/>
          <w:sz w:val="24"/>
          <w:szCs w:val="24"/>
        </w:rPr>
        <w:tab/>
      </w:r>
      <w:r w:rsidRPr="00DD7A57">
        <w:rPr>
          <w:rFonts w:ascii="Times New Roman" w:hAnsi="Times New Roman" w:cs="Times New Roman"/>
          <w:b/>
          <w:bCs/>
          <w:i/>
          <w:iCs/>
          <w:color w:val="000000"/>
          <w:sz w:val="24"/>
          <w:szCs w:val="24"/>
        </w:rPr>
        <w:t xml:space="preserve">Характеристика обучающихся, </w:t>
      </w:r>
      <w:proofErr w:type="gramStart"/>
      <w:r w:rsidRPr="00DD7A57">
        <w:rPr>
          <w:rFonts w:ascii="Times New Roman" w:hAnsi="Times New Roman" w:cs="Times New Roman"/>
          <w:b/>
          <w:bCs/>
          <w:i/>
          <w:iCs/>
          <w:color w:val="000000"/>
          <w:sz w:val="24"/>
          <w:szCs w:val="24"/>
        </w:rPr>
        <w:t>которым</w:t>
      </w:r>
      <w:proofErr w:type="gramEnd"/>
      <w:r w:rsidRPr="00DD7A57">
        <w:rPr>
          <w:rFonts w:ascii="Times New Roman" w:hAnsi="Times New Roman" w:cs="Times New Roman"/>
          <w:b/>
          <w:bCs/>
          <w:i/>
          <w:iCs/>
          <w:color w:val="000000"/>
          <w:sz w:val="24"/>
          <w:szCs w:val="24"/>
        </w:rPr>
        <w:t xml:space="preserve"> адресована программа:</w:t>
      </w:r>
      <w:r w:rsidRPr="00DD7A57">
        <w:rPr>
          <w:rFonts w:ascii="Times New Roman" w:hAnsi="Times New Roman" w:cs="Times New Roman"/>
          <w:sz w:val="24"/>
          <w:szCs w:val="24"/>
        </w:rPr>
        <w:t xml:space="preserve"> в</w:t>
      </w:r>
      <w:r w:rsidR="005771BD" w:rsidRPr="00DD7A57">
        <w:rPr>
          <w:rFonts w:ascii="Times New Roman" w:hAnsi="Times New Roman" w:cs="Times New Roman"/>
          <w:color w:val="000000"/>
          <w:sz w:val="24"/>
          <w:szCs w:val="24"/>
        </w:rPr>
        <w:t>озраст 12</w:t>
      </w:r>
      <w:r w:rsidRPr="00DD7A57">
        <w:rPr>
          <w:rFonts w:ascii="Times New Roman" w:hAnsi="Times New Roman" w:cs="Times New Roman"/>
          <w:color w:val="000000"/>
          <w:sz w:val="24"/>
          <w:szCs w:val="24"/>
        </w:rPr>
        <w:t xml:space="preserve">-15 лет (подростковый возраст). </w:t>
      </w:r>
      <w:r w:rsidRPr="00DD7A57">
        <w:rPr>
          <w:rFonts w:ascii="Times New Roman" w:hAnsi="Times New Roman" w:cs="Times New Roman"/>
          <w:sz w:val="24"/>
          <w:szCs w:val="24"/>
        </w:rP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Очень важно, что в круг значимых людей для подростка входят преимущественно его сверстники, самоопределяющиеся и рискующие вместе с ним. </w:t>
      </w:r>
    </w:p>
    <w:p w:rsidR="00330E10" w:rsidRPr="00DD7A57" w:rsidRDefault="00330E10"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Виды деятельности, связанные с образовательным процессом:</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совместно-распределенная учебная деятельность в личностно-ориентированных формах;</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совместно-распределенная проектная деятельность, ориентированная на получение социально-значимого продукта;</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исследовательская деятельность в ее разных формах; </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творческая деятельность (художественное, техническое и другое творчество), направленная на самореализацию и самоосознание;</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спортивная деятельность, направленная на построение образа себя, самоизменение.</w:t>
      </w:r>
    </w:p>
    <w:p w:rsidR="00330E10" w:rsidRPr="00DD7A57" w:rsidRDefault="00330E10" w:rsidP="00DD7A57">
      <w:pPr>
        <w:spacing w:after="0" w:line="240" w:lineRule="auto"/>
        <w:rPr>
          <w:rFonts w:ascii="Times New Roman" w:hAnsi="Times New Roman" w:cs="Times New Roman"/>
          <w:bCs/>
          <w:i/>
          <w:iCs/>
          <w:color w:val="000000"/>
          <w:sz w:val="24"/>
          <w:szCs w:val="24"/>
        </w:rPr>
      </w:pPr>
      <w:r w:rsidRPr="00DD7A57">
        <w:rPr>
          <w:rFonts w:ascii="Times New Roman" w:hAnsi="Times New Roman" w:cs="Times New Roman"/>
          <w:bCs/>
          <w:i/>
          <w:iCs/>
          <w:color w:val="000000"/>
          <w:sz w:val="24"/>
          <w:szCs w:val="24"/>
        </w:rPr>
        <w:t>Выбор образовательного маршрута ученика.</w:t>
      </w:r>
    </w:p>
    <w:p w:rsidR="00330E10" w:rsidRPr="00DD7A57" w:rsidRDefault="00330E10" w:rsidP="00DD7A57">
      <w:pPr>
        <w:spacing w:after="0" w:line="240" w:lineRule="auto"/>
        <w:rPr>
          <w:rFonts w:ascii="Times New Roman" w:hAnsi="Times New Roman" w:cs="Times New Roman"/>
          <w:i/>
          <w:iCs/>
          <w:color w:val="000000"/>
          <w:sz w:val="24"/>
          <w:szCs w:val="24"/>
        </w:rPr>
      </w:pPr>
      <w:r w:rsidRPr="00DD7A57">
        <w:rPr>
          <w:rFonts w:ascii="Times New Roman" w:hAnsi="Times New Roman" w:cs="Times New Roman"/>
          <w:sz w:val="24"/>
          <w:szCs w:val="24"/>
        </w:rPr>
        <w:tab/>
        <w:t xml:space="preserve">Основаниями для выбора индивидуального образовательного маршрута является:   </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успешность в учебной деятельности;</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познавательные интересы;</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желания родителей и обучающегося;</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состояние здоровья ученика;</w:t>
      </w:r>
    </w:p>
    <w:p w:rsidR="00330E10" w:rsidRPr="00DD7A57" w:rsidRDefault="00330E10" w:rsidP="00DD7A57">
      <w:pPr>
        <w:spacing w:after="0" w:line="240" w:lineRule="auto"/>
        <w:rPr>
          <w:rFonts w:ascii="Times New Roman" w:hAnsi="Times New Roman" w:cs="Times New Roman"/>
          <w:color w:val="000000"/>
          <w:sz w:val="24"/>
          <w:szCs w:val="24"/>
        </w:rPr>
      </w:pPr>
      <w:r w:rsidRPr="00DD7A57">
        <w:rPr>
          <w:rFonts w:ascii="Times New Roman" w:hAnsi="Times New Roman" w:cs="Times New Roman"/>
          <w:color w:val="000000"/>
          <w:sz w:val="24"/>
          <w:szCs w:val="24"/>
        </w:rPr>
        <w:tab/>
        <w:t>Процедура выбора индивидуального образовательного маршрута предполагает:</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доведение до сведения родителей информации об индивидуальных маршрутах на данном этапе обучения и основаниях для их выбора;</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сбор информации и проведение на его основе анализа успешности учебной деятельности, сформированности познавательных интересов и мотивации учения (проводится в течение учебного года классным руководителем);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анализ динамики состояния здоровья учащихся (проводится </w:t>
      </w:r>
      <w:proofErr w:type="gramStart"/>
      <w:r w:rsidRPr="00DD7A57">
        <w:rPr>
          <w:rFonts w:ascii="Times New Roman" w:hAnsi="Times New Roman" w:cs="Times New Roman"/>
          <w:color w:val="000000"/>
          <w:sz w:val="24"/>
          <w:szCs w:val="24"/>
        </w:rPr>
        <w:t>медицинскими</w:t>
      </w:r>
      <w:proofErr w:type="gramEnd"/>
      <w:r w:rsidRPr="00DD7A57">
        <w:rPr>
          <w:rFonts w:ascii="Times New Roman" w:hAnsi="Times New Roman" w:cs="Times New Roman"/>
          <w:color w:val="000000"/>
          <w:sz w:val="24"/>
          <w:szCs w:val="24"/>
        </w:rPr>
        <w:t xml:space="preserve"> работником);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изучение образовательных ожиданий родителей (проводится классным руководителем в течение года);</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коррекционная работа с обучающимся и родителями при полном или частичном отсутствии оснований выбора (осуществляется классным руководителем,</w:t>
      </w:r>
      <w:r w:rsidR="005771BD" w:rsidRPr="00DD7A57">
        <w:rPr>
          <w:rFonts w:ascii="Times New Roman" w:hAnsi="Times New Roman" w:cs="Times New Roman"/>
          <w:color w:val="000000"/>
          <w:sz w:val="24"/>
          <w:szCs w:val="24"/>
        </w:rPr>
        <w:t xml:space="preserve"> педагого</w:t>
      </w:r>
      <w:proofErr w:type="gramStart"/>
      <w:r w:rsidR="005771BD" w:rsidRPr="00DD7A57">
        <w:rPr>
          <w:rFonts w:ascii="Times New Roman" w:hAnsi="Times New Roman" w:cs="Times New Roman"/>
          <w:color w:val="000000"/>
          <w:sz w:val="24"/>
          <w:szCs w:val="24"/>
        </w:rPr>
        <w:t>м-</w:t>
      </w:r>
      <w:proofErr w:type="gramEnd"/>
      <w:r w:rsidRPr="00DD7A57">
        <w:rPr>
          <w:rFonts w:ascii="Times New Roman" w:hAnsi="Times New Roman" w:cs="Times New Roman"/>
          <w:color w:val="000000"/>
          <w:sz w:val="24"/>
          <w:szCs w:val="24"/>
        </w:rPr>
        <w:t xml:space="preserve"> психологом);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индивидуальные беседы с родителями и обучающимися о целесообразности дальнейшего образования в школе или о возможностях выбора иного образовательного маршрута (в течение года);</w:t>
      </w:r>
    </w:p>
    <w:p w:rsidR="005771BD" w:rsidRPr="00DD7A57" w:rsidRDefault="005771BD" w:rsidP="00DD7A57">
      <w:pPr>
        <w:spacing w:after="0" w:line="240" w:lineRule="auto"/>
        <w:contextualSpacing/>
        <w:jc w:val="center"/>
        <w:outlineLvl w:val="4"/>
        <w:rPr>
          <w:rFonts w:ascii="Times New Roman" w:hAnsi="Times New Roman" w:cs="Times New Roman"/>
          <w:color w:val="000000"/>
          <w:sz w:val="24"/>
          <w:szCs w:val="24"/>
        </w:rPr>
      </w:pPr>
    </w:p>
    <w:p w:rsidR="00A43F28" w:rsidRPr="00DD7A57" w:rsidRDefault="00330E10" w:rsidP="00DD7A57">
      <w:pPr>
        <w:spacing w:after="0" w:line="240" w:lineRule="auto"/>
        <w:contextualSpacing/>
        <w:jc w:val="center"/>
        <w:outlineLvl w:val="4"/>
        <w:rPr>
          <w:rFonts w:ascii="Times New Roman" w:hAnsi="Times New Roman" w:cs="Times New Roman"/>
          <w:b/>
          <w:sz w:val="28"/>
          <w:szCs w:val="28"/>
        </w:rPr>
      </w:pPr>
      <w:r w:rsidRPr="00DD7A57">
        <w:rPr>
          <w:rFonts w:ascii="Times New Roman" w:hAnsi="Times New Roman" w:cs="Times New Roman"/>
          <w:b/>
          <w:sz w:val="28"/>
          <w:szCs w:val="28"/>
        </w:rPr>
        <w:t xml:space="preserve">1.2. </w:t>
      </w:r>
      <w:r w:rsidR="00A43F28" w:rsidRPr="00DD7A57">
        <w:rPr>
          <w:rFonts w:ascii="Times New Roman" w:hAnsi="Times New Roman" w:cs="Times New Roman"/>
          <w:b/>
          <w:sz w:val="28"/>
          <w:szCs w:val="28"/>
        </w:rPr>
        <w:t>Требования к уровню подготовки выпускников основной школы.</w:t>
      </w:r>
    </w:p>
    <w:p w:rsidR="00330E10" w:rsidRPr="00DD7A57" w:rsidRDefault="00330E10"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sz w:val="24"/>
          <w:szCs w:val="24"/>
        </w:rPr>
        <w:tab/>
        <w:t>В результате освоения содержания основного общего образования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Познавательная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Информационно-коммуникативная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Рефлексивная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330E10" w:rsidRPr="00DD7A57" w:rsidRDefault="00330E10" w:rsidP="00DD7A57">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На ступени основного общего образования устанавливаются требования к уровню освоения: </w:t>
      </w:r>
    </w:p>
    <w:p w:rsidR="00330E10" w:rsidRPr="00DD7A57" w:rsidRDefault="00330E10" w:rsidP="00DD7A57">
      <w:pPr>
        <w:autoSpaceDE w:val="0"/>
        <w:autoSpaceDN w:val="0"/>
        <w:adjustRightInd w:val="0"/>
        <w:spacing w:after="0" w:line="240" w:lineRule="auto"/>
        <w:ind w:firstLine="709"/>
        <w:contextualSpacing/>
        <w:jc w:val="both"/>
        <w:rPr>
          <w:rFonts w:ascii="Times New Roman" w:hAnsi="Times New Roman" w:cs="Times New Roman"/>
          <w:color w:val="FF0000"/>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bCs/>
          <w:i/>
          <w:iCs/>
          <w:sz w:val="24"/>
          <w:szCs w:val="24"/>
        </w:rPr>
        <w:t xml:space="preserve">междисциплинарных  учебных программ </w:t>
      </w:r>
      <w:r w:rsidRPr="00DD7A57">
        <w:rPr>
          <w:rFonts w:ascii="Times New Roman" w:hAnsi="Times New Roman" w:cs="Times New Roman"/>
          <w:sz w:val="24"/>
          <w:szCs w:val="24"/>
        </w:rPr>
        <w:t xml:space="preserve">— «Формирование </w:t>
      </w:r>
      <w:proofErr w:type="gramStart"/>
      <w:r w:rsidRPr="00DD7A57">
        <w:rPr>
          <w:rFonts w:ascii="Times New Roman" w:hAnsi="Times New Roman" w:cs="Times New Roman"/>
          <w:sz w:val="24"/>
          <w:szCs w:val="24"/>
        </w:rPr>
        <w:t>ИКТ-компетентности</w:t>
      </w:r>
      <w:proofErr w:type="gramEnd"/>
      <w:r w:rsidRPr="00DD7A57">
        <w:rPr>
          <w:rFonts w:ascii="Times New Roman" w:hAnsi="Times New Roman" w:cs="Times New Roman"/>
          <w:sz w:val="24"/>
          <w:szCs w:val="24"/>
        </w:rPr>
        <w:t xml:space="preserve"> обучающихся», «Основы учебно-исследовательской и проектной деятельности»,</w:t>
      </w:r>
    </w:p>
    <w:p w:rsidR="00330E10" w:rsidRPr="00DD7A57" w:rsidRDefault="00330E10" w:rsidP="00DD7A57">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w:t>
      </w:r>
      <w:r w:rsidRPr="00DD7A57">
        <w:rPr>
          <w:rFonts w:ascii="Times New Roman" w:hAnsi="Times New Roman" w:cs="Times New Roman"/>
          <w:b/>
          <w:bCs/>
          <w:i/>
          <w:iCs/>
          <w:color w:val="000000"/>
          <w:sz w:val="24"/>
          <w:szCs w:val="24"/>
        </w:rPr>
        <w:t xml:space="preserve">учебных программ по всем предметам </w:t>
      </w:r>
      <w:r w:rsidRPr="00DD7A57">
        <w:rPr>
          <w:rFonts w:ascii="Times New Roman" w:hAnsi="Times New Roman" w:cs="Times New Roman"/>
          <w:color w:val="000000"/>
          <w:sz w:val="24"/>
          <w:szCs w:val="24"/>
        </w:rPr>
        <w:t xml:space="preserve">— «Русский язык», «Литература», «Иностранный язык», «История России. </w:t>
      </w:r>
      <w:proofErr w:type="gramStart"/>
      <w:r w:rsidRPr="00DD7A57">
        <w:rPr>
          <w:rFonts w:ascii="Times New Roman" w:hAnsi="Times New Roman" w:cs="Times New Roman"/>
          <w:color w:val="000000"/>
          <w:sz w:val="24"/>
          <w:szCs w:val="24"/>
        </w:rPr>
        <w:t xml:space="preserve">Всеобщая история», «Обществознание», «География», «Математика», «Алгебра», «Геометрия», «Информатика», «Физика», «Биология», «Химия», </w:t>
      </w:r>
      <w:r w:rsidR="00DD7A57">
        <w:rPr>
          <w:rFonts w:ascii="Times New Roman" w:hAnsi="Times New Roman" w:cs="Times New Roman"/>
          <w:color w:val="000000"/>
          <w:sz w:val="24"/>
          <w:szCs w:val="24"/>
        </w:rPr>
        <w:t xml:space="preserve">«Искусство», </w:t>
      </w:r>
      <w:r w:rsidRPr="00DD7A57">
        <w:rPr>
          <w:rFonts w:ascii="Times New Roman" w:hAnsi="Times New Roman" w:cs="Times New Roman"/>
          <w:color w:val="000000"/>
          <w:sz w:val="24"/>
          <w:szCs w:val="24"/>
        </w:rPr>
        <w:t xml:space="preserve">«Технология», «Физическая культура» и «Основы безопасности  жизнедеятельности». </w:t>
      </w:r>
      <w:proofErr w:type="gramEnd"/>
    </w:p>
    <w:p w:rsidR="00330E10" w:rsidRPr="00DD7A57" w:rsidRDefault="00330E10"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color w:val="000000"/>
          <w:sz w:val="24"/>
          <w:szCs w:val="24"/>
        </w:rPr>
        <w:t>В данном разделе основной образовательной программы приводятся требования к уровню освоения всех обязательных учебных предметов на ступени основного общего образования.</w:t>
      </w:r>
    </w:p>
    <w:p w:rsidR="004E0DD7" w:rsidRPr="00DD7A57" w:rsidRDefault="004E0DD7" w:rsidP="00DD7A57">
      <w:pPr>
        <w:pStyle w:val="af3"/>
        <w:ind w:left="0"/>
        <w:jc w:val="left"/>
        <w:rPr>
          <w:szCs w:val="24"/>
        </w:rPr>
      </w:pPr>
      <w:r w:rsidRPr="00DD7A57">
        <w:rPr>
          <w:szCs w:val="24"/>
        </w:rPr>
        <w:tab/>
      </w:r>
    </w:p>
    <w:p w:rsidR="00F0386E" w:rsidRPr="00DD7A57" w:rsidRDefault="00F0386E" w:rsidP="00DD7A57">
      <w:pPr>
        <w:spacing w:after="0" w:line="240" w:lineRule="auto"/>
        <w:contextualSpacing/>
        <w:jc w:val="both"/>
        <w:rPr>
          <w:rFonts w:ascii="Times New Roman" w:hAnsi="Times New Roman" w:cs="Times New Roman"/>
          <w:b/>
          <w:sz w:val="24"/>
          <w:szCs w:val="24"/>
        </w:rPr>
      </w:pPr>
      <w:r w:rsidRPr="00DD7A57">
        <w:rPr>
          <w:rFonts w:ascii="Times New Roman" w:hAnsi="Times New Roman" w:cs="Times New Roman"/>
          <w:b/>
          <w:sz w:val="24"/>
          <w:szCs w:val="24"/>
        </w:rPr>
        <w:t>1.2.1. Русский язык</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русского языка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полученных знаний и умений в собственной речевой практике.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Коммуникативная компетенция</w:t>
      </w:r>
      <w:r w:rsidRPr="00DD7A57">
        <w:rPr>
          <w:rFonts w:ascii="Times New Roman" w:hAnsi="Times New Roman" w:cs="Times New Roman"/>
          <w:sz w:val="24"/>
          <w:szCs w:val="24"/>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w:t>
      </w:r>
      <w:r w:rsidR="00DD7A57" w:rsidRPr="00DD7A57">
        <w:rPr>
          <w:rFonts w:ascii="Times New Roman" w:hAnsi="Times New Roman" w:cs="Times New Roman"/>
          <w:sz w:val="24"/>
          <w:szCs w:val="24"/>
        </w:rPr>
        <w:t xml:space="preserve"> школы на разных ее этапах (</w:t>
      </w:r>
      <w:r w:rsidRPr="00DD7A57">
        <w:rPr>
          <w:rFonts w:ascii="Times New Roman" w:hAnsi="Times New Roman" w:cs="Times New Roman"/>
          <w:sz w:val="24"/>
          <w:szCs w:val="24"/>
        </w:rPr>
        <w:t>VII, VIII - IX классы).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i/>
          <w:sz w:val="24"/>
          <w:szCs w:val="24"/>
        </w:rPr>
        <w:t>Языковая и лингвистическая</w:t>
      </w:r>
      <w:r w:rsidRPr="00DD7A57">
        <w:rPr>
          <w:rFonts w:ascii="Times New Roman" w:hAnsi="Times New Roman" w:cs="Times New Roman"/>
          <w:sz w:val="24"/>
          <w:szCs w:val="24"/>
        </w:rPr>
        <w:t xml:space="preserve">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DD7A57">
        <w:rPr>
          <w:rFonts w:ascii="Times New Roman" w:hAnsi="Times New Roman" w:cs="Times New Roman"/>
          <w:sz w:val="24"/>
          <w:szCs w:val="24"/>
        </w:rPr>
        <w:t xml:space="preserve"> умение пользоваться различными лингвистическими словарями.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Культуроведческая компетенция</w:t>
      </w:r>
      <w:r w:rsidRPr="00DD7A57">
        <w:rPr>
          <w:rFonts w:ascii="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русского языка ученик должен:</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единицы языка и их признаки;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смысл понятий: речь устная и письменная; диалог и монолог; ситуация речевого общения; стили языка;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особенности фонетической, лексической системы и грамматического строя русского языка;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опознавать основные единицы языка, определять их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различать разговорную речь, научный, публицистический, официально-деловой стили, язык художественной литературы;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тему, основную мысль, функционально-смысловой тип и стиль текста; анализировать его структуру и языковые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аудирование и чтение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тексты разных стилей и жанров; использовать разные виды чтения (ознакомительное, изучающее, просмотровое);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словарями разных типов, справочной литературой;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говорение и письмо: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пересказывать (подробно, выборочно, сжато) прочитанный или прослушанный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вести диалог на бытовые, учебные, социокультурные темы; диалог-дискуссию с аргументацией своей точки зрения;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основные виды информационной переработки текста (план, конспект);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переводить на русский язык фрагменты из произведений родной литературы;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приобщения к русской и мировой культуре;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официального и неофициального межличностного и межкультурного общения в социально-культурной, бытовой и учебной </w:t>
      </w:r>
      <w:proofErr w:type="gramStart"/>
      <w:r w:rsidRPr="00DD7A57">
        <w:rPr>
          <w:rFonts w:ascii="Times New Roman" w:hAnsi="Times New Roman" w:cs="Times New Roman"/>
          <w:sz w:val="24"/>
          <w:szCs w:val="24"/>
        </w:rPr>
        <w:t>сферах</w:t>
      </w:r>
      <w:proofErr w:type="gramEnd"/>
      <w:r w:rsidRPr="00DD7A57">
        <w:rPr>
          <w:rFonts w:ascii="Times New Roman" w:hAnsi="Times New Roman" w:cs="Times New Roman"/>
          <w:sz w:val="24"/>
          <w:szCs w:val="24"/>
        </w:rPr>
        <w:t>; социальной адаптации;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получения знаний по другим учебным предметам;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1.2.2. Литература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литературы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литературы ученик должен:</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образную природу словесного искусства;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содержание изученных литературных произведений;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изученные теоретико-литературные понятия;</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воспринимать и анализировать художественный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род и жанр литературного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сопоставлять эпизоды литературных произведений и сравнивать их героев;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авторскую позицию;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выражать свое отношение к </w:t>
      </w:r>
      <w:proofErr w:type="gramStart"/>
      <w:r w:rsidRPr="00DD7A57">
        <w:rPr>
          <w:rFonts w:ascii="Times New Roman" w:hAnsi="Times New Roman" w:cs="Times New Roman"/>
          <w:sz w:val="24"/>
          <w:szCs w:val="24"/>
        </w:rPr>
        <w:t>прочитанному</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владеть различными видами пересказа;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строить устные и письменные высказывания в связи с изученным произведением;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аргументировано отстаивать свою;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писать отзывы о самостоятельно прочитанных произведениях, сочинения.</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1.2.3. Иностранный  язык (</w:t>
      </w:r>
      <w:r w:rsidR="005771BD" w:rsidRPr="00DD7A57">
        <w:rPr>
          <w:rFonts w:ascii="Times New Roman" w:hAnsi="Times New Roman" w:cs="Times New Roman"/>
          <w:b/>
          <w:sz w:val="24"/>
          <w:szCs w:val="24"/>
        </w:rPr>
        <w:t>немецкий</w:t>
      </w:r>
      <w:proofErr w:type="gramStart"/>
      <w:r w:rsidRPr="00DD7A57">
        <w:rPr>
          <w:rFonts w:ascii="Times New Roman" w:hAnsi="Times New Roman" w:cs="Times New Roman"/>
          <w:b/>
          <w:sz w:val="24"/>
          <w:szCs w:val="24"/>
        </w:rPr>
        <w:t xml:space="preserve"> )</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иностранного языка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социокультурная  компетенция - приобщение обучающихся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обучающихся основной школы на разных ее э</w:t>
      </w:r>
      <w:r w:rsidR="005771BD" w:rsidRPr="00DD7A57">
        <w:rPr>
          <w:rFonts w:ascii="Times New Roman" w:hAnsi="Times New Roman" w:cs="Times New Roman"/>
          <w:sz w:val="24"/>
          <w:szCs w:val="24"/>
        </w:rPr>
        <w:t>тах</w:t>
      </w:r>
      <w:r w:rsidRPr="00DD7A57">
        <w:rPr>
          <w:rFonts w:ascii="Times New Roman" w:hAnsi="Times New Roman" w:cs="Times New Roman"/>
          <w:sz w:val="24"/>
          <w:szCs w:val="24"/>
        </w:rPr>
        <w:t>; формирование умения представлять свою страну, ее культуру в условиях иноязычного межкультурного общения;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DD7A57">
        <w:rPr>
          <w:rFonts w:ascii="Times New Roman" w:hAnsi="Times New Roman" w:cs="Times New Roman"/>
          <w:sz w:val="24"/>
          <w:szCs w:val="24"/>
        </w:rPr>
        <w:t>дств пр</w:t>
      </w:r>
      <w:proofErr w:type="gramEnd"/>
      <w:r w:rsidRPr="00DD7A57">
        <w:rPr>
          <w:rFonts w:ascii="Times New Roman" w:hAnsi="Times New Roman" w:cs="Times New Roman"/>
          <w:sz w:val="24"/>
          <w:szCs w:val="24"/>
        </w:rPr>
        <w:t>и получении и передаче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обучающимися способами и приемами самостоятельного изучения языков и культур, в том числе с использованием новых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DD7A57">
        <w:rPr>
          <w:rFonts w:ascii="Times New Roman" w:hAnsi="Times New Roman" w:cs="Times New Roman"/>
          <w:sz w:val="24"/>
          <w:szCs w:val="24"/>
        </w:rPr>
        <w:t>ств гр</w:t>
      </w:r>
      <w:proofErr w:type="gramEnd"/>
      <w:r w:rsidRPr="00DD7A57">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иностранного языка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признаки изученных грамматических явлений (</w:t>
      </w:r>
      <w:proofErr w:type="gramStart"/>
      <w:r w:rsidRPr="00DD7A57">
        <w:rPr>
          <w:rFonts w:ascii="Times New Roman" w:hAnsi="Times New Roman" w:cs="Times New Roman"/>
          <w:sz w:val="24"/>
          <w:szCs w:val="24"/>
        </w:rPr>
        <w:t>видо-временных</w:t>
      </w:r>
      <w:proofErr w:type="gramEnd"/>
      <w:r w:rsidRPr="00DD7A57">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говорение: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DD7A57">
        <w:rPr>
          <w:rFonts w:ascii="Times New Roman" w:hAnsi="Times New Roman" w:cs="Times New Roman"/>
          <w:sz w:val="24"/>
          <w:szCs w:val="24"/>
        </w:rPr>
        <w:t>прочитанному</w:t>
      </w:r>
      <w:proofErr w:type="gramEnd"/>
      <w:r w:rsidRPr="00DD7A57">
        <w:rPr>
          <w:rFonts w:ascii="Times New Roman" w:hAnsi="Times New Roman" w:cs="Times New Roman"/>
          <w:sz w:val="24"/>
          <w:szCs w:val="24"/>
        </w:rPr>
        <w:t>/услышанному, давать краткую характеристику персонажей;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перифраз, синонимичные средства в процессе устного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аудирование: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DD7A57">
        <w:rPr>
          <w:rFonts w:ascii="Times New Roman" w:hAnsi="Times New Roman" w:cs="Times New Roman"/>
          <w:sz w:val="24"/>
          <w:szCs w:val="24"/>
        </w:rPr>
        <w:t>е-</w:t>
      </w:r>
      <w:proofErr w:type="gramEnd"/>
      <w:r w:rsidRPr="00DD7A57">
        <w:rPr>
          <w:rFonts w:ascii="Times New Roman" w:hAnsi="Times New Roman" w:cs="Times New Roman"/>
          <w:sz w:val="24"/>
          <w:szCs w:val="24"/>
        </w:rPr>
        <w:t>/радиопередач, объявления на вокзале/в аэропорту) и выделять значимую информацию;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переспрос, просьбу повторить;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чтение: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ориентироваться в иноязычном тексте; прогнозировать его содержание по заголовку;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текст с выборочным пониманием нужной или интересующей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письменная речь: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заполнять анкеты и формуляры;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1.2.4. Математика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математики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математики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существо понятия математического доказательства; примеры доказательств;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существо понятия алгоритма; примеры алгоритмов;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F0386E" w:rsidRPr="00DD7A57" w:rsidRDefault="00F0386E" w:rsidP="00DD7A57">
      <w:pPr>
        <w:spacing w:before="240" w:after="240" w:line="240" w:lineRule="auto"/>
        <w:contextualSpacing/>
        <w:outlineLvl w:val="5"/>
        <w:rPr>
          <w:rFonts w:ascii="Times New Roman" w:hAnsi="Times New Roman" w:cs="Times New Roman"/>
          <w:b/>
          <w:sz w:val="24"/>
          <w:szCs w:val="24"/>
        </w:rPr>
      </w:pPr>
      <w:r w:rsidRPr="00DD7A57">
        <w:rPr>
          <w:rFonts w:ascii="Times New Roman" w:hAnsi="Times New Roman" w:cs="Times New Roman"/>
          <w:b/>
          <w:sz w:val="24"/>
          <w:szCs w:val="24"/>
        </w:rPr>
        <w:t>Арифметика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округлять целые числа и десятичные дроби, находить приближения чисел с недостатком и с избытком, выполнять оценку числовых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DD7A57">
        <w:rPr>
          <w:rFonts w:ascii="Times New Roman" w:hAnsi="Times New Roman" w:cs="Times New Roman"/>
          <w:sz w:val="24"/>
          <w:szCs w:val="24"/>
        </w:rPr>
        <w:t>через</w:t>
      </w:r>
      <w:proofErr w:type="gramEnd"/>
      <w:r w:rsidRPr="00DD7A57">
        <w:rPr>
          <w:rFonts w:ascii="Times New Roman" w:hAnsi="Times New Roman" w:cs="Times New Roman"/>
          <w:sz w:val="24"/>
          <w:szCs w:val="24"/>
        </w:rPr>
        <w:t xml:space="preserve"> более мелкие и наоборот;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F0386E" w:rsidRPr="00DD7A57" w:rsidRDefault="00F0386E" w:rsidP="00DD7A57">
      <w:pPr>
        <w:spacing w:before="240" w:after="240" w:line="240" w:lineRule="auto"/>
        <w:ind w:firstLine="709"/>
        <w:contextualSpacing/>
        <w:outlineLvl w:val="5"/>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5"/>
        <w:rPr>
          <w:rFonts w:ascii="Times New Roman" w:hAnsi="Times New Roman" w:cs="Times New Roman"/>
          <w:sz w:val="24"/>
          <w:szCs w:val="24"/>
        </w:rPr>
      </w:pPr>
      <w:r w:rsidRPr="00DD7A57">
        <w:rPr>
          <w:rFonts w:ascii="Times New Roman" w:hAnsi="Times New Roman" w:cs="Times New Roman"/>
          <w:b/>
          <w:sz w:val="24"/>
          <w:szCs w:val="24"/>
        </w:rPr>
        <w:t>Алгебра</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линейные и квадратные неравенства с одной переменной и их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изображать числа точками </w:t>
      </w:r>
      <w:proofErr w:type="gramStart"/>
      <w:r w:rsidRPr="00DD7A57">
        <w:rPr>
          <w:rFonts w:ascii="Times New Roman" w:hAnsi="Times New Roman" w:cs="Times New Roman"/>
          <w:sz w:val="24"/>
          <w:szCs w:val="24"/>
        </w:rPr>
        <w:t>на</w:t>
      </w:r>
      <w:proofErr w:type="gramEnd"/>
      <w:r w:rsidRPr="00DD7A57">
        <w:rPr>
          <w:rFonts w:ascii="Times New Roman" w:hAnsi="Times New Roman" w:cs="Times New Roman"/>
          <w:sz w:val="24"/>
          <w:szCs w:val="24"/>
        </w:rPr>
        <w:t xml:space="preserve"> координатной прямой;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описывать свойства изученных функций, строить их графики;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интерпретации графиков реальных зависимостей между величинами;</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Геометрия</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lastRenderedPageBreak/>
        <w:t>уметь</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пользоваться языком геометрии для описания предметов окружающего мира;</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распознавать геометрические фигуры, различать их взаимное расположение;</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 простейших случаях строить сечения и развертки пространственных тел;</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простейшие планиметрические задачи в пространстве;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описания реальных ситуаций на языке геометрии;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расчетов, включающих простейшие тригонометрические формулы;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геометрических задач с использованием тригонометрии;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0386E" w:rsidRPr="00EF1630" w:rsidRDefault="00F0386E" w:rsidP="00EF1630">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построений геометрическими инструментами (линейка, у</w:t>
      </w:r>
      <w:r w:rsidR="00EF1630">
        <w:rPr>
          <w:rFonts w:ascii="Times New Roman" w:hAnsi="Times New Roman" w:cs="Times New Roman"/>
          <w:sz w:val="24"/>
          <w:szCs w:val="24"/>
        </w:rPr>
        <w:t>гольник, циркуль, транспортир).</w:t>
      </w:r>
    </w:p>
    <w:p w:rsidR="00F0386E" w:rsidRPr="00DD7A57" w:rsidRDefault="00F0386E" w:rsidP="00DD7A57">
      <w:pPr>
        <w:spacing w:before="240" w:after="240" w:line="240" w:lineRule="auto"/>
        <w:contextualSpacing/>
        <w:outlineLvl w:val="5"/>
        <w:rPr>
          <w:rFonts w:ascii="Times New Roman" w:hAnsi="Times New Roman" w:cs="Times New Roman"/>
          <w:b/>
          <w:sz w:val="24"/>
          <w:szCs w:val="24"/>
        </w:rPr>
      </w:pPr>
      <w:r w:rsidRPr="00DD7A57">
        <w:rPr>
          <w:rFonts w:ascii="Times New Roman" w:hAnsi="Times New Roman" w:cs="Times New Roman"/>
          <w:b/>
          <w:sz w:val="24"/>
          <w:szCs w:val="24"/>
        </w:rPr>
        <w:t>Элементы логики, комбинаторики, статистики и теории  вероятностей</w:t>
      </w:r>
    </w:p>
    <w:p w:rsidR="00F0386E" w:rsidRPr="00DD7A57" w:rsidRDefault="00F0386E" w:rsidP="00DD7A57">
      <w:pPr>
        <w:spacing w:after="0" w:line="240" w:lineRule="auto"/>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вычислять средние значения результатов измерений;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частоту события, используя собственные наблюдения и готовые статистические данные;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вероятности случайных событий в простейших случаях;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выстраивания аргументации при доказательстве (в форме монолога и диалога);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распознавания логически некорректных рассуждений;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записи математических утверждений, доказательств;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анализа реальных числовых данных, представленных в виде диаграмм, графиков, таблиц;</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решения учебных и практических задач, требующих систематического перебора вариантов;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понимания статистических утверждений.</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1.2.5. Информатика и ИКТ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виды информационных процессов; примеры источников и приемников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программный принцип работы компьютера;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и функции используемых информационных и коммуникационных технологий;</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создавать информационные объекты, в том числе: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записи в базе данных;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презентации на основе шаблонов;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проведения компьютерных экспериментов с использованием готовых моделей объектов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0386E" w:rsidRPr="00DD7A57" w:rsidRDefault="00F0386E" w:rsidP="00DD7A57">
      <w:pPr>
        <w:spacing w:before="240" w:after="240" w:line="240" w:lineRule="auto"/>
        <w:ind w:firstLine="709"/>
        <w:contextualSpacing/>
        <w:jc w:val="center"/>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1.2.6. История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истории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истории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изученные виды исторических источников;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понимания исторических причин и исторического значения событий и явлений современной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объяснения исторически сложившихся норм социального поведения;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0386E" w:rsidRPr="00DD7A57" w:rsidRDefault="00F0386E" w:rsidP="00DD7A57">
      <w:pPr>
        <w:spacing w:before="240" w:after="240" w:line="240" w:lineRule="auto"/>
        <w:contextualSpacing/>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1.2.7. Обществознание</w:t>
      </w:r>
    </w:p>
    <w:p w:rsidR="00F0386E" w:rsidRPr="00DD7A57" w:rsidRDefault="00F0386E"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sz w:val="24"/>
          <w:szCs w:val="24"/>
        </w:rPr>
        <w:t xml:space="preserve">Изучение обществознания (включая экономику и право)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обществознания (включая экономику и право)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социальные свойства человека, его взаимодействие с другими людьми;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сущность общества как формы совместной деятельности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характерные черты и признаки основных сфер жизни общества;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содержание и значение социальных норм, регулирующих общественные отношения;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самостоятельно составлять простейшие виды правовых документов;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полноценного выполнения типичных для подростка социальных ролей;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общей ориентации в актуальных общественных событиях и процессах;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нравственной и правовой оценки конкретных поступков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первичного анализа и использования социальной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сознательного неприятия антиобщественного поведения.</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1.2.8. География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географии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географии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ind w:firstLine="709"/>
        <w:contextualSpacing/>
        <w:rPr>
          <w:rFonts w:ascii="Times New Roman" w:hAnsi="Times New Roman" w:cs="Times New Roman"/>
          <w:b/>
          <w:sz w:val="24"/>
          <w:szCs w:val="24"/>
        </w:rPr>
      </w:pPr>
      <w:r w:rsidRPr="00DD7A57">
        <w:rPr>
          <w:rFonts w:ascii="Times New Roman" w:hAnsi="Times New Roman" w:cs="Times New Roman"/>
          <w:b/>
          <w:sz w:val="24"/>
          <w:szCs w:val="24"/>
        </w:rPr>
        <w:t>1.2.9. Биология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биологии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lastRenderedPageBreak/>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биологии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DD7A57">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выращивания и размножения культурных растений и домашних животных, ухода за ними;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наблюдений за состоянием собственного организма.</w:t>
      </w:r>
    </w:p>
    <w:p w:rsidR="00F0386E" w:rsidRPr="00DD7A57" w:rsidRDefault="00F0386E" w:rsidP="00DD7A57">
      <w:pPr>
        <w:spacing w:before="240" w:after="240" w:line="240" w:lineRule="auto"/>
        <w:ind w:firstLine="709"/>
        <w:contextualSpacing/>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1.2.10. Физика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физики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физики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смысл физических законов: </w:t>
      </w:r>
      <w:proofErr w:type="gramStart"/>
      <w:r w:rsidRPr="00DD7A57">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lastRenderedPageBreak/>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DD7A57">
        <w:rPr>
          <w:rFonts w:ascii="Times New Roman" w:hAnsi="Times New Roman" w:cs="Times New Roman"/>
          <w:sz w:val="24"/>
          <w:szCs w:val="24"/>
        </w:rPr>
        <w:t xml:space="preserve"> от угла падения света, угла преломления от угла падения света;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выражать результаты измерений и расчетов в единицах Международной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задачи на применение изученных физических законов;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контроля за</w:t>
      </w:r>
      <w:proofErr w:type="gramEnd"/>
      <w:r w:rsidRPr="00DD7A57">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рационального применения простых механизмов;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оценки безопасности радиационного фона.</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1.2.11. Химия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химии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химии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называть: химические элементы, соединения изученных классов;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обращаться с химической посудой и лабораторным оборудованием;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w:t>
      </w:r>
      <w:proofErr w:type="gramStart"/>
      <w:r w:rsidRPr="00DD7A57">
        <w:rPr>
          <w:rFonts w:ascii="Times New Roman" w:hAnsi="Times New Roman" w:cs="Times New Roman"/>
          <w:sz w:val="24"/>
          <w:szCs w:val="24"/>
        </w:rPr>
        <w:t>д-</w:t>
      </w:r>
      <w:proofErr w:type="gramEnd"/>
      <w:r w:rsidRPr="00DD7A57">
        <w:rPr>
          <w:rFonts w:ascii="Times New Roman" w:hAnsi="Times New Roman" w:cs="Times New Roman"/>
          <w:sz w:val="24"/>
          <w:szCs w:val="24"/>
        </w:rPr>
        <w:t>, сульфат-, карбонат-ионы;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безопасного обращения с веществами и материалами;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экологически грамотного поведения в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оценки влияния химического загрязнения окружающей среды на организм человека;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критической оценки информации о веществах, используемых в быту;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приготовления растворов заданной концентрации.</w:t>
      </w:r>
    </w:p>
    <w:p w:rsidR="00F0386E" w:rsidRPr="00DD7A57" w:rsidRDefault="00F0386E" w:rsidP="00DD7A57">
      <w:pPr>
        <w:spacing w:after="0" w:line="240" w:lineRule="auto"/>
        <w:ind w:firstLine="709"/>
        <w:contextualSpacing/>
        <w:jc w:val="center"/>
        <w:outlineLvl w:val="4"/>
        <w:rPr>
          <w:rFonts w:ascii="Times New Roman" w:hAnsi="Times New Roman" w:cs="Times New Roman"/>
          <w:b/>
          <w:sz w:val="24"/>
          <w:szCs w:val="24"/>
        </w:rPr>
      </w:pPr>
    </w:p>
    <w:p w:rsidR="00F0386E" w:rsidRPr="00DD7A57" w:rsidRDefault="00F0386E" w:rsidP="00DD7A57">
      <w:pPr>
        <w:spacing w:after="0" w:line="240" w:lineRule="auto"/>
        <w:ind w:firstLine="709"/>
        <w:contextualSpacing/>
        <w:outlineLvl w:val="4"/>
        <w:rPr>
          <w:rFonts w:ascii="Times New Roman" w:hAnsi="Times New Roman" w:cs="Times New Roman"/>
          <w:b/>
          <w:sz w:val="24"/>
          <w:szCs w:val="24"/>
        </w:rPr>
      </w:pPr>
    </w:p>
    <w:p w:rsidR="00F0386E" w:rsidRPr="00DD7A57" w:rsidRDefault="00F0386E" w:rsidP="00DD7A57">
      <w:pPr>
        <w:spacing w:after="0" w:line="240" w:lineRule="auto"/>
        <w:contextualSpacing/>
        <w:outlineLvl w:val="4"/>
        <w:rPr>
          <w:rFonts w:ascii="Times New Roman" w:hAnsi="Times New Roman" w:cs="Times New Roman"/>
          <w:b/>
          <w:sz w:val="24"/>
          <w:szCs w:val="24"/>
        </w:rPr>
      </w:pPr>
      <w:r w:rsidRPr="00DD7A57">
        <w:rPr>
          <w:rFonts w:ascii="Times New Roman" w:hAnsi="Times New Roman" w:cs="Times New Roman"/>
          <w:b/>
          <w:sz w:val="24"/>
          <w:szCs w:val="24"/>
        </w:rPr>
        <w:t>1</w:t>
      </w:r>
      <w:r w:rsidR="001B4125" w:rsidRPr="00DD7A57">
        <w:rPr>
          <w:rFonts w:ascii="Times New Roman" w:hAnsi="Times New Roman" w:cs="Times New Roman"/>
          <w:b/>
          <w:sz w:val="24"/>
          <w:szCs w:val="24"/>
        </w:rPr>
        <w:t>.2.12</w:t>
      </w:r>
      <w:r w:rsidR="00FE26F9" w:rsidRPr="00DD7A57">
        <w:rPr>
          <w:rFonts w:ascii="Times New Roman" w:hAnsi="Times New Roman" w:cs="Times New Roman"/>
          <w:b/>
          <w:sz w:val="24"/>
          <w:szCs w:val="24"/>
        </w:rPr>
        <w:t xml:space="preserve">. </w:t>
      </w:r>
      <w:r w:rsidR="00A43F28" w:rsidRPr="00DD7A57">
        <w:rPr>
          <w:rFonts w:ascii="Times New Roman" w:hAnsi="Times New Roman" w:cs="Times New Roman"/>
          <w:b/>
          <w:sz w:val="24"/>
          <w:szCs w:val="24"/>
        </w:rPr>
        <w:t xml:space="preserve"> Искусство.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изобразительного искусства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w:t>
      </w:r>
      <w:r w:rsidRPr="00DD7A57">
        <w:rPr>
          <w:rFonts w:ascii="Times New Roman" w:hAnsi="Times New Roman" w:cs="Times New Roman"/>
          <w:sz w:val="24"/>
          <w:szCs w:val="24"/>
        </w:rPr>
        <w:lastRenderedPageBreak/>
        <w:t>архитектуры; знакомство с образным языком изобразительных (пластических) искусств на основе творческого опыта;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изобразительного искусства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виды и жанры изобразительных (пластических) искусств;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наиболее крупные художественные музеи России и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DD7A57">
        <w:rPr>
          <w:rFonts w:ascii="Times New Roman" w:hAnsi="Times New Roman" w:cs="Times New Roman"/>
          <w:sz w:val="24"/>
          <w:szCs w:val="24"/>
        </w:rPr>
        <w:t>сств в тв</w:t>
      </w:r>
      <w:proofErr w:type="gramEnd"/>
      <w:r w:rsidRPr="00DD7A57">
        <w:rPr>
          <w:rFonts w:ascii="Times New Roman" w:hAnsi="Times New Roman" w:cs="Times New Roman"/>
          <w:sz w:val="24"/>
          <w:szCs w:val="24"/>
        </w:rPr>
        <w:t>орческой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восприятия и оценки произведений искусства;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1.2.13</w:t>
      </w:r>
      <w:r w:rsidR="00F0386E" w:rsidRPr="00DD7A57">
        <w:rPr>
          <w:rFonts w:ascii="Times New Roman" w:hAnsi="Times New Roman" w:cs="Times New Roman"/>
          <w:b/>
          <w:sz w:val="24"/>
          <w:szCs w:val="24"/>
        </w:rPr>
        <w:t>. Технология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технологии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технологических знаний, технологической культуры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F0386E" w:rsidRPr="00DD7A57" w:rsidRDefault="00F0386E" w:rsidP="00DD7A57">
      <w:pPr>
        <w:spacing w:after="0" w:line="240" w:lineRule="auto"/>
        <w:ind w:firstLine="709"/>
        <w:contextualSpacing/>
        <w:jc w:val="both"/>
        <w:outlineLvl w:val="5"/>
        <w:rPr>
          <w:rFonts w:ascii="Times New Roman" w:hAnsi="Times New Roman" w:cs="Times New Roman"/>
          <w:sz w:val="24"/>
          <w:szCs w:val="24"/>
        </w:rPr>
      </w:pPr>
      <w:r w:rsidRPr="00DD7A57">
        <w:rPr>
          <w:rFonts w:ascii="Times New Roman" w:hAnsi="Times New Roman" w:cs="Times New Roman"/>
          <w:sz w:val="24"/>
          <w:szCs w:val="24"/>
        </w:rPr>
        <w:t>Общетехнологические, трудовые умения и способы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технологии ученик независимо от изучаемого раздела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lastRenderedPageBreak/>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DD7A57">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DD7A57">
        <w:rPr>
          <w:rFonts w:ascii="Times New Roman" w:hAnsi="Times New Roman" w:cs="Times New Roman"/>
          <w:sz w:val="24"/>
          <w:szCs w:val="24"/>
        </w:rPr>
        <w:t xml:space="preserve"> построения планов профессионального образования и трудоустройства.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«Создание изделий из конструкционных и поделочных материалов»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«Кулинария»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«Электротехнические работы» ученик должен:</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«Технологии ведения дома»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w:t>
      </w:r>
      <w:r w:rsidRPr="00DD7A57">
        <w:rPr>
          <w:rFonts w:ascii="Times New Roman" w:hAnsi="Times New Roman" w:cs="Times New Roman"/>
          <w:sz w:val="24"/>
          <w:szCs w:val="24"/>
        </w:rPr>
        <w:lastRenderedPageBreak/>
        <w:t>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1.2.14</w:t>
      </w:r>
      <w:r w:rsidR="00F0386E" w:rsidRPr="00DD7A57">
        <w:rPr>
          <w:rFonts w:ascii="Times New Roman" w:hAnsi="Times New Roman" w:cs="Times New Roman"/>
          <w:b/>
          <w:sz w:val="24"/>
          <w:szCs w:val="24"/>
        </w:rPr>
        <w:t>. Основы безопасности жизнедеятельности</w:t>
      </w:r>
    </w:p>
    <w:p w:rsidR="00F0386E" w:rsidRPr="00DD7A57" w:rsidRDefault="00F0386E"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sz w:val="24"/>
          <w:szCs w:val="24"/>
        </w:rPr>
        <w:t xml:space="preserve">Изучение основ безопасности жизнедеятельности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основ безопасности жизнедеятельности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правила безопасности дорожного движения (в части, касающейся пешеходов, пассажиров транспортных средств и велосипедистов); </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правила поведения на воде, оказывать помощь утопающему;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вести себя в </w:t>
      </w:r>
      <w:proofErr w:type="gramStart"/>
      <w:r w:rsidRPr="00DD7A57">
        <w:rPr>
          <w:rFonts w:ascii="Times New Roman" w:hAnsi="Times New Roman" w:cs="Times New Roman"/>
          <w:sz w:val="24"/>
          <w:szCs w:val="24"/>
        </w:rPr>
        <w:t>криминогенных ситуациях</w:t>
      </w:r>
      <w:proofErr w:type="gramEnd"/>
      <w:r w:rsidRPr="00DD7A57">
        <w:rPr>
          <w:rFonts w:ascii="Times New Roman" w:hAnsi="Times New Roman" w:cs="Times New Roman"/>
          <w:sz w:val="24"/>
          <w:szCs w:val="24"/>
        </w:rPr>
        <w:t xml:space="preserve"> и в местах большого скопления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соблюдать правила безопасности дорожного движения (в части, касающейся пешеходов, пассажиров транспортных средств и велосипедистов); - адекватно оценивать ситуацию на проезжей части и тротуаре с точки зрения пешехода и (или) велосипедиста; - прогнозировать последствия своего поведения в качестве пешехода, пассажира </w:t>
      </w:r>
      <w:r w:rsidRPr="00DD7A57">
        <w:rPr>
          <w:rFonts w:ascii="Times New Roman" w:hAnsi="Times New Roman" w:cs="Times New Roman"/>
          <w:sz w:val="24"/>
          <w:szCs w:val="24"/>
        </w:rPr>
        <w:lastRenderedPageBreak/>
        <w:t>транспортного средства и (или) велосипедиста в различных дорожных ситуациях для жизни и здоровья (своих и окружающих людей);</w:t>
      </w:r>
      <w:proofErr w:type="gramEnd"/>
      <w:r w:rsidRPr="00DD7A57">
        <w:rPr>
          <w:rFonts w:ascii="Times New Roman" w:hAnsi="Times New Roman" w:cs="Times New Roman"/>
          <w:sz w:val="24"/>
          <w:szCs w:val="24"/>
        </w:rPr>
        <w:t xml:space="preserve">  использовать полученные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обеспечения личной безопасности на улицах и дорогах;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соблюдения мер предосторожности и правил поведения в общественном транспорте;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пользования бытовыми приборами и инструментами;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обращения в случае необходимости в соответствующие службы экстренной помощи.</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1.2.15</w:t>
      </w:r>
      <w:r w:rsidR="00F0386E" w:rsidRPr="00DD7A57">
        <w:rPr>
          <w:rFonts w:ascii="Times New Roman" w:hAnsi="Times New Roman" w:cs="Times New Roman"/>
          <w:b/>
          <w:sz w:val="24"/>
          <w:szCs w:val="24"/>
        </w:rPr>
        <w:t>. Физическая культура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физической культуры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физической культуры ученик должен:</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основы формирования двигательных действий и развития физических качеств;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способы закаливания организма и основные приемы самомассажа;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DD7A57">
        <w:rPr>
          <w:rFonts w:ascii="Times New Roman" w:hAnsi="Times New Roman" w:cs="Times New Roman"/>
          <w:sz w:val="24"/>
          <w:szCs w:val="24"/>
        </w:rPr>
        <w:t>контроль за</w:t>
      </w:r>
      <w:proofErr w:type="gramEnd"/>
      <w:r w:rsidRPr="00DD7A57">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судейство школьных соревнований по одному из базовых видов спорта;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включения занятий физической культурой и спортом в активный отдых и досуг.</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C0439B" w:rsidRPr="00DD7A57" w:rsidRDefault="00C0439B" w:rsidP="00DD7A57">
      <w:pPr>
        <w:pStyle w:val="aff9"/>
        <w:ind w:firstLine="0"/>
        <w:jc w:val="center"/>
        <w:rPr>
          <w:b/>
          <w:sz w:val="28"/>
          <w:szCs w:val="28"/>
        </w:rPr>
      </w:pPr>
      <w:r w:rsidRPr="00DD7A57">
        <w:rPr>
          <w:b/>
          <w:sz w:val="28"/>
          <w:szCs w:val="28"/>
        </w:rPr>
        <w:t xml:space="preserve">1.3. </w:t>
      </w:r>
      <w:r w:rsidR="00683E58" w:rsidRPr="00DD7A57">
        <w:rPr>
          <w:b/>
          <w:sz w:val="28"/>
          <w:szCs w:val="28"/>
        </w:rPr>
        <w:t xml:space="preserve">Система </w:t>
      </w:r>
      <w:proofErr w:type="gramStart"/>
      <w:r w:rsidR="00683E58" w:rsidRPr="00DD7A57">
        <w:rPr>
          <w:b/>
          <w:sz w:val="28"/>
          <w:szCs w:val="28"/>
        </w:rPr>
        <w:t>оценки достижений уровня освоения образовательных программ</w:t>
      </w:r>
      <w:proofErr w:type="gramEnd"/>
      <w:r w:rsidR="00683E58" w:rsidRPr="00DD7A57">
        <w:rPr>
          <w:b/>
          <w:sz w:val="28"/>
          <w:szCs w:val="28"/>
        </w:rPr>
        <w:t>.</w:t>
      </w:r>
    </w:p>
    <w:p w:rsidR="00C0439B" w:rsidRPr="00DD7A57" w:rsidRDefault="00C0439B" w:rsidP="00DD7A57">
      <w:pPr>
        <w:pStyle w:val="dash041e0431044b0447043d044b0439"/>
        <w:jc w:val="both"/>
      </w:pPr>
      <w:r w:rsidRPr="00DD7A57">
        <w:tab/>
      </w:r>
      <w:r w:rsidRPr="00DD7A57">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C0439B" w:rsidRPr="00DD7A57" w:rsidRDefault="00C0439B" w:rsidP="00DD7A57">
      <w:pPr>
        <w:pStyle w:val="dash041e0431044b0447043d044b0439"/>
        <w:jc w:val="both"/>
        <w:rPr>
          <w:rStyle w:val="dash041e0431044b0447043d044b0439char1"/>
        </w:rPr>
      </w:pPr>
      <w:r w:rsidRPr="00DD7A57">
        <w:rPr>
          <w:rStyle w:val="dash041e0431044b0447043d044b0439char1"/>
          <w:b/>
          <w:i/>
        </w:rPr>
        <w:lastRenderedPageBreak/>
        <w:tab/>
        <w:t xml:space="preserve">Результаты промежуточной аттестации, </w:t>
      </w:r>
      <w:r w:rsidRPr="00DD7A57">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DD7A57">
        <w:rPr>
          <w:rStyle w:val="dash041e0431044b0447043d044b0439char1"/>
          <w:b/>
          <w:i/>
        </w:rPr>
        <w:t xml:space="preserve">отражают динамику </w:t>
      </w:r>
      <w:r w:rsidRPr="00DD7A57">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DD7A57">
        <w:rPr>
          <w:rStyle w:val="dash041e0431044b0447043d044b0439char1"/>
          <w:b/>
          <w:i/>
        </w:rPr>
        <w:t>внутренней оценкой.</w:t>
      </w:r>
    </w:p>
    <w:p w:rsidR="00C0439B" w:rsidRPr="00DD7A57" w:rsidRDefault="00C0439B" w:rsidP="00DD7A57">
      <w:pPr>
        <w:pStyle w:val="dash041e0431044b0447043d044b0439"/>
        <w:jc w:val="both"/>
      </w:pPr>
      <w:r w:rsidRPr="00DD7A57">
        <w:rPr>
          <w:rStyle w:val="dash041e0431044b0447043d044b0439char1"/>
          <w:b/>
          <w:i/>
        </w:rPr>
        <w:tab/>
        <w:t>Результаты итоговой аттестации выпускников (в том числе государственной)</w:t>
      </w:r>
      <w:r w:rsidRPr="00DD7A57">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DD7A57">
        <w:rPr>
          <w:rStyle w:val="dash041e0431044b0447043d044b0439char1"/>
          <w:b/>
          <w:i/>
        </w:rPr>
        <w:t>внешней оценкой</w:t>
      </w:r>
      <w:r w:rsidRPr="00DD7A57">
        <w:rPr>
          <w:rStyle w:val="dash041e0431044b0447043d044b0439char1"/>
        </w:rPr>
        <w:t>.</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r w:rsidRPr="00DD7A57">
        <w:rPr>
          <w:rFonts w:ascii="Times New Roman" w:hAnsi="Times New Roman" w:cs="Times New Roman"/>
          <w:b/>
          <w:sz w:val="24"/>
          <w:szCs w:val="24"/>
        </w:rPr>
        <w:t>Текущий контроль</w:t>
      </w:r>
      <w:r w:rsidRPr="00DD7A57">
        <w:rPr>
          <w:rFonts w:ascii="Times New Roman" w:hAnsi="Times New Roman" w:cs="Times New Roman"/>
          <w:sz w:val="24"/>
          <w:szCs w:val="24"/>
        </w:rPr>
        <w:t xml:space="preserve"> успеваемости и промежуточная аттестация являются частью системы внутришкольного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C0439B" w:rsidRPr="00DD7A57" w:rsidRDefault="00C0439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proofErr w:type="gramStart"/>
      <w:r w:rsidRPr="00DD7A57">
        <w:rPr>
          <w:rFonts w:ascii="Times New Roman" w:hAnsi="Times New Roman" w:cs="Times New Roman"/>
          <w:sz w:val="24"/>
          <w:szCs w:val="24"/>
        </w:rPr>
        <w:t xml:space="preserve">Текущий контроль успеваемости обучающихся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roofErr w:type="gramEnd"/>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 компонентом государственного стандарта общего образования.   </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ab/>
      </w:r>
      <w:r w:rsidRPr="00DD7A57">
        <w:rPr>
          <w:rFonts w:ascii="Times New Roman" w:hAnsi="Times New Roman" w:cs="Times New Roman"/>
          <w:sz w:val="24"/>
          <w:szCs w:val="24"/>
        </w:rPr>
        <w:t>Промежуточная аттестация обучающихся осуществляется в соответствии с</w:t>
      </w:r>
      <w:r w:rsidR="001B4125" w:rsidRPr="00DD7A57">
        <w:rPr>
          <w:rFonts w:ascii="Times New Roman" w:hAnsi="Times New Roman" w:cs="Times New Roman"/>
          <w:sz w:val="24"/>
          <w:szCs w:val="24"/>
        </w:rPr>
        <w:t xml:space="preserve"> </w:t>
      </w:r>
      <w:r w:rsidRPr="00DD7A57">
        <w:rPr>
          <w:rFonts w:ascii="Times New Roman" w:hAnsi="Times New Roman" w:cs="Times New Roman"/>
          <w:sz w:val="24"/>
          <w:szCs w:val="24"/>
        </w:rPr>
        <w:t>«Положением</w:t>
      </w:r>
      <w:r w:rsidR="001B4125" w:rsidRPr="00DD7A57">
        <w:rPr>
          <w:rFonts w:ascii="Times New Roman" w:hAnsi="Times New Roman" w:cs="Times New Roman"/>
          <w:sz w:val="24"/>
          <w:szCs w:val="24"/>
        </w:rPr>
        <w:t xml:space="preserve"> </w:t>
      </w:r>
      <w:r w:rsidRPr="00DD7A57">
        <w:rPr>
          <w:rFonts w:ascii="Times New Roman" w:hAnsi="Times New Roman" w:cs="Times New Roman"/>
          <w:sz w:val="24"/>
          <w:szCs w:val="24"/>
        </w:rPr>
        <w:t>о проведении промежуточной аттестации обучающихся и осуществлении текущего контроля их успеваемости муниципального бюджетного общеобразовательного учреждения</w:t>
      </w:r>
      <w:r w:rsidR="005771BD" w:rsidRPr="00DD7A57">
        <w:rPr>
          <w:rFonts w:ascii="Times New Roman" w:hAnsi="Times New Roman" w:cs="Times New Roman"/>
          <w:sz w:val="24"/>
          <w:szCs w:val="24"/>
        </w:rPr>
        <w:t xml:space="preserve"> Верхнеобливская ООШ</w:t>
      </w:r>
      <w:r w:rsidR="001B4125" w:rsidRPr="00DD7A57">
        <w:rPr>
          <w:rFonts w:ascii="Times New Roman" w:hAnsi="Times New Roman" w:cs="Times New Roman"/>
          <w:sz w:val="24"/>
          <w:szCs w:val="24"/>
        </w:rPr>
        <w:t>»</w:t>
      </w:r>
      <w:r w:rsidRPr="00DD7A57">
        <w:rPr>
          <w:rFonts w:ascii="Times New Roman" w:hAnsi="Times New Roman" w:cs="Times New Roman"/>
          <w:sz w:val="24"/>
          <w:szCs w:val="24"/>
        </w:rPr>
        <w:t>.</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Исходя из анализа образовательной деятельности за предыдущий учебный год, определяются предметы и формы проведения</w:t>
      </w:r>
      <w:r w:rsidR="001B4125" w:rsidRPr="00DD7A57">
        <w:rPr>
          <w:rFonts w:ascii="Times New Roman" w:hAnsi="Times New Roman" w:cs="Times New Roman"/>
          <w:sz w:val="24"/>
          <w:szCs w:val="24"/>
        </w:rPr>
        <w:t xml:space="preserve"> промежуточной аттестации: в </w:t>
      </w:r>
      <w:r w:rsidR="005771BD" w:rsidRPr="00DD7A57">
        <w:rPr>
          <w:rFonts w:ascii="Times New Roman" w:hAnsi="Times New Roman" w:cs="Times New Roman"/>
          <w:sz w:val="24"/>
          <w:szCs w:val="24"/>
        </w:rPr>
        <w:t>8</w:t>
      </w:r>
      <w:r w:rsidR="001B4125" w:rsidRPr="00DD7A57">
        <w:rPr>
          <w:rFonts w:ascii="Times New Roman" w:hAnsi="Times New Roman" w:cs="Times New Roman"/>
          <w:sz w:val="24"/>
          <w:szCs w:val="24"/>
        </w:rPr>
        <w:t>-м классе</w:t>
      </w:r>
      <w:r w:rsidRPr="00DD7A57">
        <w:rPr>
          <w:rFonts w:ascii="Times New Roman" w:hAnsi="Times New Roman" w:cs="Times New Roman"/>
          <w:sz w:val="24"/>
          <w:szCs w:val="24"/>
        </w:rPr>
        <w:t xml:space="preserve"> – три предмета (русский язык и математика – обязательные предметы) и </w:t>
      </w:r>
      <w:r w:rsidR="005771BD" w:rsidRPr="00DD7A57">
        <w:rPr>
          <w:rFonts w:ascii="Times New Roman" w:hAnsi="Times New Roman" w:cs="Times New Roman"/>
          <w:sz w:val="24"/>
          <w:szCs w:val="24"/>
        </w:rPr>
        <w:t xml:space="preserve">один </w:t>
      </w:r>
      <w:r w:rsidRPr="00DD7A57">
        <w:rPr>
          <w:rFonts w:ascii="Times New Roman" w:hAnsi="Times New Roman" w:cs="Times New Roman"/>
          <w:sz w:val="24"/>
          <w:szCs w:val="24"/>
        </w:rPr>
        <w:t xml:space="preserve"> предмет по выбору ОУ.</w:t>
      </w:r>
    </w:p>
    <w:p w:rsidR="00C0439B" w:rsidRPr="00DD7A57" w:rsidRDefault="00C0439B" w:rsidP="00DD7A57">
      <w:pPr>
        <w:spacing w:after="0" w:line="240" w:lineRule="auto"/>
        <w:jc w:val="both"/>
        <w:rPr>
          <w:rFonts w:ascii="Times New Roman" w:hAnsi="Times New Roman" w:cs="Times New Roman"/>
          <w:color w:val="000000"/>
          <w:spacing w:val="5"/>
          <w:sz w:val="24"/>
          <w:szCs w:val="24"/>
        </w:rPr>
      </w:pPr>
      <w:r w:rsidRPr="00DD7A57">
        <w:rPr>
          <w:rFonts w:ascii="Times New Roman" w:hAnsi="Times New Roman" w:cs="Times New Roman"/>
          <w:sz w:val="24"/>
          <w:szCs w:val="24"/>
        </w:rPr>
        <w:tab/>
      </w:r>
      <w:r w:rsidRPr="00DD7A57">
        <w:rPr>
          <w:rFonts w:ascii="Times New Roman" w:hAnsi="Times New Roman" w:cs="Times New Roman"/>
          <w:b/>
          <w:color w:val="000000"/>
          <w:spacing w:val="5"/>
          <w:sz w:val="24"/>
          <w:szCs w:val="24"/>
        </w:rPr>
        <w:t>Полугодовая промежуточная аттестация</w:t>
      </w:r>
      <w:r w:rsidRPr="00DD7A57">
        <w:rPr>
          <w:rFonts w:ascii="Times New Roman" w:hAnsi="Times New Roman" w:cs="Times New Roman"/>
          <w:color w:val="000000"/>
          <w:spacing w:val="5"/>
          <w:sz w:val="24"/>
          <w:szCs w:val="24"/>
        </w:rPr>
        <w:t xml:space="preserve"> проводится в форме письменных работ:</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контрольная работа;</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диктант с грамматическими заданиями;</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сочинение;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изложение;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тестирование;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творческая работа.</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t>Аттестационные материалы разрабатываются предметными МО, согласовываются методическим советом школы и утверждаются приказом директора.</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t xml:space="preserve">При пропуске </w:t>
      </w:r>
      <w:proofErr w:type="gramStart"/>
      <w:r w:rsidRPr="00DD7A57">
        <w:rPr>
          <w:rFonts w:ascii="Times New Roman" w:hAnsi="Times New Roman" w:cs="Times New Roman"/>
          <w:color w:val="000000"/>
          <w:sz w:val="24"/>
          <w:szCs w:val="24"/>
        </w:rPr>
        <w:t>обучающимся</w:t>
      </w:r>
      <w:proofErr w:type="gramEnd"/>
      <w:r w:rsidRPr="00DD7A57">
        <w:rPr>
          <w:rFonts w:ascii="Times New Roman" w:hAnsi="Times New Roman" w:cs="Times New Roman"/>
          <w:color w:val="000000"/>
          <w:sz w:val="24"/>
          <w:szCs w:val="24"/>
        </w:rPr>
        <w:t xml:space="preserve"> по уважительной причине более половины учебного времени, отводимого на изучение учебного предмета, курса, дисциплины, модуля обучающийся имеет право на перенос срока проведения промежуточной аттестации. Новый срок проведения промежуточной аттестации определяется школой с учетом учебного плана, </w:t>
      </w:r>
      <w:r w:rsidRPr="00DD7A57">
        <w:rPr>
          <w:rFonts w:ascii="Times New Roman" w:hAnsi="Times New Roman" w:cs="Times New Roman"/>
          <w:color w:val="000000"/>
          <w:sz w:val="24"/>
          <w:szCs w:val="24"/>
        </w:rPr>
        <w:lastRenderedPageBreak/>
        <w:t>индивидуального учебного плана на основании заявления обучающегося (его родителей, законных представителей).</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r>
      <w:r w:rsidRPr="00DD7A57">
        <w:rPr>
          <w:rFonts w:ascii="Times New Roman" w:hAnsi="Times New Roman" w:cs="Times New Roman"/>
          <w:b/>
          <w:color w:val="000000"/>
          <w:sz w:val="24"/>
          <w:szCs w:val="24"/>
        </w:rPr>
        <w:t>Годовая аттестация</w:t>
      </w:r>
      <w:r w:rsidR="00FE26F9" w:rsidRPr="00DD7A57">
        <w:rPr>
          <w:rFonts w:ascii="Times New Roman" w:hAnsi="Times New Roman" w:cs="Times New Roman"/>
          <w:color w:val="000000"/>
          <w:sz w:val="24"/>
          <w:szCs w:val="24"/>
        </w:rPr>
        <w:t xml:space="preserve">  8</w:t>
      </w:r>
      <w:r w:rsidRPr="00DD7A57">
        <w:rPr>
          <w:rFonts w:ascii="Times New Roman" w:hAnsi="Times New Roman" w:cs="Times New Roman"/>
          <w:color w:val="000000"/>
          <w:sz w:val="24"/>
          <w:szCs w:val="24"/>
        </w:rPr>
        <w:t>-9-х классов проводится в письменной форме согласно срокам, определенным годовым календарным учебным графиком в следующих формах:</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диктант;</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диктант с грамматическим заданием;</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контрольная работа по математике;</w:t>
      </w:r>
    </w:p>
    <w:p w:rsidR="00C0439B" w:rsidRPr="00DD7A57" w:rsidRDefault="00C0439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контрольная работа по русскому языку;</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изложение;</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изложение с творческим заданием;</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сочинение-рассуждение;</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тестирование  (в формате ОГЭ);</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творческая работа.</w:t>
      </w:r>
    </w:p>
    <w:p w:rsidR="00C0439B" w:rsidRPr="00DD7A57" w:rsidRDefault="00C0439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Обучающиеся 9-х классов, не имеющие академической задолженности и в полном объеме освоившие образовательные программы, допускаются к сдаче государственной итоговой аттестации.</w:t>
      </w:r>
      <w:r w:rsidR="00C976DD" w:rsidRPr="00DD7A57">
        <w:rPr>
          <w:rFonts w:ascii="Times New Roman" w:hAnsi="Times New Roman" w:cs="Times New Roman"/>
          <w:sz w:val="24"/>
          <w:szCs w:val="24"/>
        </w:rPr>
        <w:t xml:space="preserve"> Итоговая аттестация  в 9-ом классе – четыре предмета (русский язык и математика – обязательные предметы) и два  предмет по выбору ОУ.</w:t>
      </w:r>
    </w:p>
    <w:p w:rsidR="00C0439B" w:rsidRPr="00DD7A57" w:rsidRDefault="00C0439B" w:rsidP="00DD7A57">
      <w:pPr>
        <w:pStyle w:val="22"/>
        <w:spacing w:after="0" w:line="240" w:lineRule="auto"/>
        <w:jc w:val="center"/>
        <w:rPr>
          <w:b/>
          <w:bCs/>
          <w:i/>
          <w:iCs/>
        </w:rPr>
      </w:pPr>
      <w:r w:rsidRPr="00DD7A57">
        <w:rPr>
          <w:b/>
          <w:bCs/>
          <w:i/>
          <w:iCs/>
        </w:rPr>
        <w:t>Ожидаемые результаты</w:t>
      </w:r>
    </w:p>
    <w:p w:rsidR="00C0439B" w:rsidRPr="00DD7A57" w:rsidRDefault="00C0439B" w:rsidP="00DD7A57">
      <w:pPr>
        <w:pStyle w:val="22"/>
        <w:spacing w:after="0" w:line="240" w:lineRule="auto"/>
        <w:jc w:val="center"/>
        <w:rPr>
          <w:bCs/>
          <w:i/>
          <w:iCs/>
        </w:rPr>
      </w:pPr>
      <w:proofErr w:type="gramStart"/>
      <w:r w:rsidRPr="00DD7A57">
        <w:rPr>
          <w:bCs/>
          <w:i/>
          <w:iCs/>
        </w:rPr>
        <w:t>Обучающиеся</w:t>
      </w:r>
      <w:proofErr w:type="gramEnd"/>
      <w:r w:rsidRPr="00DD7A57">
        <w:rPr>
          <w:bCs/>
          <w:i/>
          <w:iCs/>
        </w:rPr>
        <w:t>, получившие основное общее образование, должны:</w:t>
      </w:r>
    </w:p>
    <w:p w:rsidR="00C0439B" w:rsidRPr="00DD7A57" w:rsidRDefault="00C0439B" w:rsidP="00DD7A57">
      <w:pPr>
        <w:pStyle w:val="22"/>
        <w:numPr>
          <w:ilvl w:val="0"/>
          <w:numId w:val="24"/>
        </w:numPr>
        <w:spacing w:after="0" w:line="240" w:lineRule="auto"/>
        <w:jc w:val="both"/>
        <w:rPr>
          <w:color w:val="000000"/>
        </w:rPr>
      </w:pPr>
      <w:r w:rsidRPr="00DD7A57">
        <w:t>освоить на уровне требований государственных программ учебный материал по всем предметам  учебного плана;</w:t>
      </w:r>
    </w:p>
    <w:p w:rsidR="00C0439B" w:rsidRPr="00DD7A57" w:rsidRDefault="00C0439B" w:rsidP="00DD7A57">
      <w:pPr>
        <w:pStyle w:val="22"/>
        <w:numPr>
          <w:ilvl w:val="0"/>
          <w:numId w:val="24"/>
        </w:numPr>
        <w:spacing w:after="0" w:line="240" w:lineRule="auto"/>
        <w:jc w:val="both"/>
        <w:rPr>
          <w:color w:val="000000"/>
        </w:rPr>
      </w:pPr>
      <w:r w:rsidRPr="00DD7A57">
        <w:t>приобрести необходимые знания и навыки жизни в обществе, профессиональной среде, овладеть средствами коммуникации;</w:t>
      </w:r>
    </w:p>
    <w:p w:rsidR="00C0439B" w:rsidRPr="00DD7A57" w:rsidRDefault="00C0439B" w:rsidP="00DD7A57">
      <w:pPr>
        <w:pStyle w:val="22"/>
        <w:numPr>
          <w:ilvl w:val="0"/>
          <w:numId w:val="24"/>
        </w:numPr>
        <w:spacing w:after="0" w:line="240" w:lineRule="auto"/>
        <w:jc w:val="both"/>
        <w:rPr>
          <w:color w:val="000000"/>
        </w:rPr>
      </w:pPr>
      <w:r w:rsidRPr="00DD7A57">
        <w:t>достичь показателей развития интеллектуальной сферы, достаточной для организации своей учебной деятельности;</w:t>
      </w:r>
    </w:p>
    <w:p w:rsidR="00C0439B" w:rsidRPr="00DD7A57" w:rsidRDefault="00C0439B" w:rsidP="00DD7A57">
      <w:pPr>
        <w:pStyle w:val="22"/>
        <w:numPr>
          <w:ilvl w:val="0"/>
          <w:numId w:val="24"/>
        </w:numPr>
        <w:spacing w:after="0" w:line="240" w:lineRule="auto"/>
        <w:jc w:val="both"/>
        <w:rPr>
          <w:color w:val="000000"/>
        </w:rPr>
      </w:pPr>
      <w:r w:rsidRPr="00DD7A57">
        <w:t>овладеть основами компьютерной грамотности;</w:t>
      </w:r>
    </w:p>
    <w:p w:rsidR="00C0439B" w:rsidRPr="00DD7A57" w:rsidRDefault="00C0439B" w:rsidP="00DD7A57">
      <w:pPr>
        <w:pStyle w:val="22"/>
        <w:numPr>
          <w:ilvl w:val="0"/>
          <w:numId w:val="24"/>
        </w:numPr>
        <w:spacing w:after="0" w:line="240" w:lineRule="auto"/>
        <w:jc w:val="both"/>
        <w:rPr>
          <w:color w:val="000000"/>
        </w:rPr>
      </w:pPr>
      <w:r w:rsidRPr="00DD7A57">
        <w:t xml:space="preserve">овладеть системой общеучебных умений и навыков, сориентироваться в выборе  дальнейшего профиля обучения; </w:t>
      </w:r>
    </w:p>
    <w:p w:rsidR="00C0439B" w:rsidRPr="00DD7A57" w:rsidRDefault="00C0439B" w:rsidP="00DD7A57">
      <w:pPr>
        <w:pStyle w:val="22"/>
        <w:numPr>
          <w:ilvl w:val="0"/>
          <w:numId w:val="24"/>
        </w:numPr>
        <w:spacing w:after="0" w:line="240" w:lineRule="auto"/>
        <w:jc w:val="both"/>
        <w:rPr>
          <w:color w:val="000000"/>
        </w:rPr>
      </w:pPr>
      <w:r w:rsidRPr="00DD7A57">
        <w:t>знать свои гражданские права и обязанности и уметь их реализовывать и выполнять;</w:t>
      </w:r>
    </w:p>
    <w:p w:rsidR="00C0439B" w:rsidRPr="00DD7A57" w:rsidRDefault="00C0439B" w:rsidP="00DD7A57">
      <w:pPr>
        <w:pStyle w:val="22"/>
        <w:numPr>
          <w:ilvl w:val="0"/>
          <w:numId w:val="24"/>
        </w:numPr>
        <w:spacing w:after="0" w:line="240" w:lineRule="auto"/>
        <w:jc w:val="both"/>
        <w:rPr>
          <w:color w:val="000000"/>
        </w:rPr>
      </w:pPr>
      <w:r w:rsidRPr="00DD7A57">
        <w:t>уважать свое и чужое достоинство, уважать труд  свой и других людей.</w:t>
      </w:r>
    </w:p>
    <w:p w:rsidR="00C0439B" w:rsidRPr="00DD7A57" w:rsidRDefault="00C0439B" w:rsidP="00DD7A57">
      <w:pPr>
        <w:autoSpaceDE w:val="0"/>
        <w:spacing w:after="0" w:line="240" w:lineRule="auto"/>
        <w:rPr>
          <w:rFonts w:ascii="Times New Roman" w:hAnsi="Times New Roman" w:cs="Times New Roman"/>
          <w:b/>
          <w:bCs/>
          <w:i/>
          <w:sz w:val="24"/>
          <w:szCs w:val="24"/>
        </w:rPr>
      </w:pPr>
      <w:r w:rsidRPr="00DD7A57">
        <w:rPr>
          <w:rFonts w:ascii="Times New Roman" w:hAnsi="Times New Roman" w:cs="Times New Roman"/>
          <w:b/>
          <w:bCs/>
          <w:i/>
          <w:sz w:val="24"/>
          <w:szCs w:val="24"/>
        </w:rPr>
        <w:t>Портрет выпускника основной школы:</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познающий  себя как личность,  ищущий свою систему ценностей, жизненные цели, утверждающий себя как взрослый; </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умеющий</w:t>
      </w:r>
      <w:proofErr w:type="gramEnd"/>
      <w:r w:rsidRPr="00DD7A57">
        <w:rPr>
          <w:rFonts w:ascii="Times New Roman" w:hAnsi="Times New Roman" w:cs="Times New Roman"/>
          <w:sz w:val="24"/>
          <w:szCs w:val="24"/>
        </w:rPr>
        <w:t xml:space="preserve"> учиться, подготовленный к осознанному выбору дальнейшей образовательной траектории на основе избирательности  интересов;</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принимающий ценности межличностных отношений и «Кодекс товарищества»  (право свободного выбора, справедливости, уважения, взаимопомощи, личного достоинства);</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умеющий дружить, осознанно выбирающий круг общения, направленный на освоение гендерной роли;</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 </w:t>
      </w:r>
      <w:proofErr w:type="gramStart"/>
      <w:r w:rsidRPr="00DD7A57">
        <w:rPr>
          <w:rFonts w:ascii="Times New Roman" w:hAnsi="Times New Roman" w:cs="Times New Roman"/>
          <w:sz w:val="24"/>
          <w:szCs w:val="24"/>
        </w:rPr>
        <w:t>умеющий</w:t>
      </w:r>
      <w:proofErr w:type="gramEnd"/>
      <w:r w:rsidRPr="00DD7A57">
        <w:rPr>
          <w:rFonts w:ascii="Times New Roman" w:hAnsi="Times New Roman" w:cs="Times New Roman"/>
          <w:sz w:val="24"/>
          <w:szCs w:val="24"/>
        </w:rPr>
        <w:t xml:space="preserve"> конструктивно разрешать конфликтные ситуации, работать в команде и быть лидером; </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инициативный, готовый нести ответственность перед самим собой, другими людьми за результаты и последствия своих действий;</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осознанно </w:t>
      </w:r>
      <w:proofErr w:type="gramStart"/>
      <w:r w:rsidRPr="00DD7A57">
        <w:rPr>
          <w:rFonts w:ascii="Times New Roman" w:hAnsi="Times New Roman" w:cs="Times New Roman"/>
          <w:sz w:val="24"/>
          <w:szCs w:val="24"/>
        </w:rPr>
        <w:t>выполняющий</w:t>
      </w:r>
      <w:proofErr w:type="gramEnd"/>
      <w:r w:rsidRPr="00DD7A57">
        <w:rPr>
          <w:rFonts w:ascii="Times New Roman" w:hAnsi="Times New Roman" w:cs="Times New Roman"/>
          <w:sz w:val="24"/>
          <w:szCs w:val="24"/>
        </w:rPr>
        <w:t xml:space="preserve"> правила здорового и безопасного образа жизни, поддерживающий сохранность окружающей среды.</w:t>
      </w:r>
    </w:p>
    <w:p w:rsidR="00C0439B" w:rsidRPr="00DD7A57" w:rsidRDefault="00C0439B" w:rsidP="00DD7A57">
      <w:pPr>
        <w:pStyle w:val="aff9"/>
        <w:jc w:val="center"/>
        <w:rPr>
          <w:b/>
          <w:szCs w:val="24"/>
        </w:rPr>
      </w:pPr>
    </w:p>
    <w:p w:rsidR="00C0439B" w:rsidRPr="00DD7A57" w:rsidRDefault="00C0439B" w:rsidP="00DD7A57">
      <w:pPr>
        <w:spacing w:after="0" w:line="240" w:lineRule="auto"/>
        <w:jc w:val="center"/>
        <w:outlineLvl w:val="0"/>
        <w:rPr>
          <w:rFonts w:ascii="Times New Roman" w:hAnsi="Times New Roman" w:cs="Times New Roman"/>
          <w:b/>
          <w:sz w:val="28"/>
          <w:szCs w:val="28"/>
        </w:rPr>
      </w:pPr>
      <w:r w:rsidRPr="00DD7A57">
        <w:rPr>
          <w:rFonts w:ascii="Times New Roman" w:hAnsi="Times New Roman" w:cs="Times New Roman"/>
          <w:b/>
          <w:sz w:val="28"/>
          <w:szCs w:val="28"/>
        </w:rPr>
        <w:t xml:space="preserve">1.3.1. </w:t>
      </w:r>
      <w:r w:rsidR="002F7938" w:rsidRPr="00DD7A57">
        <w:rPr>
          <w:rFonts w:ascii="Times New Roman" w:hAnsi="Times New Roman" w:cs="Times New Roman"/>
          <w:b/>
          <w:sz w:val="28"/>
          <w:szCs w:val="28"/>
        </w:rPr>
        <w:t>Система  внутришкольного мониторинга качества образования.</w:t>
      </w:r>
    </w:p>
    <w:p w:rsidR="00C0439B" w:rsidRPr="00DD7A57" w:rsidRDefault="00C0439B" w:rsidP="00DD7A57">
      <w:pPr>
        <w:pStyle w:val="24"/>
        <w:spacing w:after="0" w:line="240" w:lineRule="auto"/>
        <w:ind w:left="0"/>
        <w:jc w:val="both"/>
      </w:pPr>
      <w:r w:rsidRPr="00DD7A57">
        <w:tab/>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C0439B" w:rsidRPr="00DD7A57" w:rsidRDefault="00C0439B" w:rsidP="00DD7A57">
      <w:pPr>
        <w:pStyle w:val="24"/>
        <w:spacing w:after="0" w:line="240" w:lineRule="auto"/>
        <w:ind w:left="0"/>
        <w:jc w:val="both"/>
      </w:pPr>
      <w:r w:rsidRPr="00DD7A57">
        <w:tab/>
        <w:t xml:space="preserve">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w:t>
      </w:r>
      <w:r w:rsidRPr="00DD7A57">
        <w:lastRenderedPageBreak/>
        <w:t>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предметным содержанием.</w:t>
      </w:r>
    </w:p>
    <w:p w:rsidR="00C0439B" w:rsidRPr="00DD7A57" w:rsidRDefault="00C0439B" w:rsidP="00DD7A57">
      <w:pPr>
        <w:pStyle w:val="24"/>
        <w:spacing w:after="0" w:line="240" w:lineRule="auto"/>
        <w:ind w:left="0"/>
        <w:jc w:val="both"/>
      </w:pPr>
      <w:r w:rsidRPr="00DD7A57">
        <w:tab/>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 электронных носителях.</w:t>
      </w:r>
    </w:p>
    <w:p w:rsidR="00C0439B" w:rsidRPr="00DD7A57" w:rsidRDefault="00C0439B" w:rsidP="00DD7A57">
      <w:pPr>
        <w:shd w:val="clear" w:color="auto" w:fill="FFFFFF"/>
        <w:spacing w:after="0" w:line="240" w:lineRule="auto"/>
        <w:jc w:val="both"/>
        <w:textAlignment w:val="baseline"/>
        <w:outlineLvl w:val="4"/>
        <w:rPr>
          <w:rFonts w:ascii="Times New Roman" w:hAnsi="Times New Roman" w:cs="Times New Roman"/>
          <w:sz w:val="24"/>
          <w:szCs w:val="24"/>
          <w:shd w:val="clear" w:color="auto" w:fill="FFFFFF"/>
        </w:rPr>
      </w:pPr>
      <w:r w:rsidRPr="00DD7A57">
        <w:rPr>
          <w:rFonts w:ascii="Times New Roman" w:hAnsi="Times New Roman" w:cs="Times New Roman"/>
          <w:b/>
          <w:sz w:val="24"/>
          <w:szCs w:val="24"/>
        </w:rPr>
        <w:tab/>
      </w:r>
      <w:r w:rsidRPr="00DD7A57">
        <w:rPr>
          <w:rFonts w:ascii="Times New Roman" w:hAnsi="Times New Roman" w:cs="Times New Roman"/>
          <w:sz w:val="24"/>
          <w:szCs w:val="24"/>
        </w:rPr>
        <w:t xml:space="preserve">Частью системы внутришкольного мониторинга качества образования по направлению «качество образовательного процесса»  являются  текущий контроль успеваемости и промежуточная аттестация. Периодичность, порядок, система оценок и формы проведения  промежуточной аттестации обучающихся и текущего контроля их успеваемости регулируются Положением о проведении  </w:t>
      </w:r>
      <w:r w:rsidRPr="00DD7A57">
        <w:rPr>
          <w:rFonts w:ascii="Times New Roman" w:hAnsi="Times New Roman" w:cs="Times New Roman"/>
          <w:sz w:val="24"/>
          <w:szCs w:val="24"/>
          <w:shd w:val="clear" w:color="auto" w:fill="FFFFFF"/>
        </w:rPr>
        <w:t>промежуточной аттестации  обучающихся и осуществлении текущего контроля их успеваемости.</w:t>
      </w:r>
    </w:p>
    <w:p w:rsidR="002F7938" w:rsidRPr="00DD7A57" w:rsidRDefault="00C0439B" w:rsidP="00DD7A57">
      <w:pPr>
        <w:pStyle w:val="af"/>
        <w:spacing w:before="0" w:beforeAutospacing="0" w:after="0"/>
        <w:jc w:val="both"/>
      </w:pPr>
      <w:r w:rsidRPr="00DD7A57">
        <w:tab/>
        <w:t xml:space="preserve">Индивидуальные достижения обучающихся в разнообразных видах деятельности: учебной, творческой, социальной, коммуникативной оцениваются, фиксируются, накапливаются в «портфеле личных достижений». </w:t>
      </w:r>
    </w:p>
    <w:p w:rsidR="00A766FA" w:rsidRPr="00DD7A57" w:rsidRDefault="00A766FA" w:rsidP="00DD7A57">
      <w:pPr>
        <w:pStyle w:val="af"/>
        <w:spacing w:before="0" w:beforeAutospacing="0" w:after="0"/>
        <w:jc w:val="both"/>
      </w:pPr>
      <w:r w:rsidRPr="00DD7A57">
        <w:rPr>
          <w:b/>
        </w:rPr>
        <w:t>Итоговая оценка выпускника и её использование при переходе о</w:t>
      </w:r>
      <w:r w:rsidR="003B5B3A" w:rsidRPr="00DD7A57">
        <w:rPr>
          <w:b/>
        </w:rPr>
        <w:t xml:space="preserve">т основного к среднему </w:t>
      </w:r>
      <w:r w:rsidRPr="00DD7A57">
        <w:rPr>
          <w:b/>
        </w:rPr>
        <w:t xml:space="preserve"> общему образованию</w:t>
      </w:r>
      <w:r w:rsidR="00EF13F0" w:rsidRPr="00DD7A57">
        <w:rPr>
          <w:b/>
        </w:rPr>
        <w:t>.</w:t>
      </w:r>
    </w:p>
    <w:p w:rsidR="00A766FA" w:rsidRPr="00DD7A57" w:rsidRDefault="00A766FA" w:rsidP="00DD7A57">
      <w:pPr>
        <w:pStyle w:val="aff9"/>
        <w:rPr>
          <w:szCs w:val="24"/>
        </w:rPr>
      </w:pPr>
      <w:r w:rsidRPr="00DD7A57">
        <w:rPr>
          <w:szCs w:val="24"/>
        </w:rPr>
        <w:t>Итоговая оценка выпускника формируется на основе:</w:t>
      </w:r>
    </w:p>
    <w:p w:rsidR="00A766FA" w:rsidRPr="00DD7A57" w:rsidRDefault="00A766FA" w:rsidP="00DD7A57">
      <w:pPr>
        <w:pStyle w:val="aff9"/>
        <w:ind w:firstLine="0"/>
        <w:rPr>
          <w:szCs w:val="24"/>
        </w:rPr>
      </w:pPr>
      <w:r w:rsidRPr="00DD7A57">
        <w:rPr>
          <w:iCs/>
          <w:szCs w:val="24"/>
        </w:rPr>
        <w:t>• </w:t>
      </w:r>
      <w:r w:rsidRPr="00DD7A57">
        <w:rPr>
          <w:szCs w:val="24"/>
        </w:rPr>
        <w:t>результатов внутришкольного мониторинга образовательных достижений по всем предметам, зафиксированных  в классном  журнале, в том числе за промежуточные и итоговые комплексные работы на межпредметной основе;</w:t>
      </w:r>
    </w:p>
    <w:p w:rsidR="00A766FA" w:rsidRPr="00DD7A57" w:rsidRDefault="00A766FA" w:rsidP="00DD7A57">
      <w:pPr>
        <w:pStyle w:val="aff9"/>
        <w:ind w:firstLine="0"/>
        <w:rPr>
          <w:szCs w:val="24"/>
        </w:rPr>
      </w:pPr>
      <w:r w:rsidRPr="00DD7A57">
        <w:rPr>
          <w:iCs/>
          <w:szCs w:val="24"/>
        </w:rPr>
        <w:t>• </w:t>
      </w:r>
      <w:r w:rsidRPr="00DD7A57">
        <w:rPr>
          <w:szCs w:val="24"/>
        </w:rPr>
        <w:t>оценок за выполнение итоговых работ по всем учебным предметам;</w:t>
      </w:r>
    </w:p>
    <w:p w:rsidR="00A766FA" w:rsidRPr="00DD7A57" w:rsidRDefault="00A766FA" w:rsidP="00DD7A57">
      <w:pPr>
        <w:pStyle w:val="aff9"/>
        <w:ind w:firstLine="0"/>
        <w:rPr>
          <w:szCs w:val="24"/>
        </w:rPr>
      </w:pPr>
      <w:r w:rsidRPr="00DD7A57">
        <w:rPr>
          <w:iCs/>
          <w:szCs w:val="24"/>
        </w:rPr>
        <w:t xml:space="preserve"> • </w:t>
      </w:r>
      <w:r w:rsidRPr="00DD7A57">
        <w:rPr>
          <w:szCs w:val="24"/>
        </w:rPr>
        <w:t>оценок за работы, выносимые на государственную итоговую аттестацию.</w:t>
      </w:r>
    </w:p>
    <w:p w:rsidR="00A766FA" w:rsidRPr="00DD7A57" w:rsidRDefault="00A766FA" w:rsidP="00DD7A57">
      <w:pPr>
        <w:pStyle w:val="aff9"/>
        <w:rPr>
          <w:szCs w:val="24"/>
        </w:rPr>
      </w:pPr>
      <w:r w:rsidRPr="00DD7A57">
        <w:rPr>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w:t>
      </w:r>
      <w:r w:rsidR="00EF13F0" w:rsidRPr="00DD7A57">
        <w:rPr>
          <w:szCs w:val="24"/>
        </w:rPr>
        <w:t xml:space="preserve">овые работы, </w:t>
      </w:r>
      <w:r w:rsidR="009118BA" w:rsidRPr="00DD7A57">
        <w:rPr>
          <w:szCs w:val="24"/>
        </w:rPr>
        <w:t>выносимые на ОГЭ</w:t>
      </w:r>
      <w:r w:rsidRPr="00DD7A57">
        <w:rPr>
          <w:szCs w:val="24"/>
        </w:rPr>
        <w:t>,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766FA" w:rsidRPr="00DD7A57" w:rsidRDefault="00A766FA" w:rsidP="00DD7A57">
      <w:pPr>
        <w:pStyle w:val="aff9"/>
        <w:rPr>
          <w:szCs w:val="24"/>
        </w:rPr>
      </w:pPr>
      <w:r w:rsidRPr="00DD7A57">
        <w:rPr>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766FA" w:rsidRPr="00DD7A57" w:rsidRDefault="00A766FA" w:rsidP="00DD7A57">
      <w:pPr>
        <w:pStyle w:val="aff9"/>
        <w:rPr>
          <w:szCs w:val="24"/>
        </w:rPr>
      </w:pPr>
      <w:r w:rsidRPr="00DD7A57">
        <w:rPr>
          <w:szCs w:val="24"/>
        </w:rPr>
        <w:t xml:space="preserve">Педагогический совет </w:t>
      </w:r>
      <w:r w:rsidR="005C5928" w:rsidRPr="00DD7A57">
        <w:rPr>
          <w:szCs w:val="24"/>
        </w:rPr>
        <w:t xml:space="preserve">МБОУ </w:t>
      </w:r>
      <w:r w:rsidR="00DC30C0" w:rsidRPr="00DD7A57">
        <w:rPr>
          <w:szCs w:val="24"/>
        </w:rPr>
        <w:t>Верхнеобливской О</w:t>
      </w:r>
      <w:r w:rsidR="005C5928" w:rsidRPr="00DD7A57">
        <w:rPr>
          <w:szCs w:val="24"/>
        </w:rPr>
        <w:t xml:space="preserve">ОШ </w:t>
      </w:r>
      <w:r w:rsidRPr="00DD7A57">
        <w:rPr>
          <w:szCs w:val="24"/>
        </w:rPr>
        <w:t>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766FA" w:rsidRPr="00DD7A57" w:rsidRDefault="00A766FA" w:rsidP="00DD7A57">
      <w:pPr>
        <w:pStyle w:val="aff9"/>
        <w:rPr>
          <w:szCs w:val="24"/>
        </w:rPr>
      </w:pPr>
      <w:proofErr w:type="gramStart"/>
      <w:r w:rsidRPr="00DD7A57">
        <w:rPr>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151A80" w:rsidRPr="00DD7A57" w:rsidRDefault="00151A80" w:rsidP="00DD7A57">
      <w:pPr>
        <w:pStyle w:val="aff9"/>
        <w:ind w:firstLine="0"/>
        <w:rPr>
          <w:rStyle w:val="Zag11"/>
          <w:rFonts w:eastAsia="@Arial Unicode MS"/>
          <w:b/>
          <w:szCs w:val="24"/>
        </w:rPr>
      </w:pPr>
    </w:p>
    <w:p w:rsidR="00C37551" w:rsidRPr="00DD7A57" w:rsidRDefault="00C37551" w:rsidP="00DD7A57">
      <w:pPr>
        <w:pStyle w:val="Zag1"/>
        <w:spacing w:after="0" w:line="240" w:lineRule="auto"/>
        <w:outlineLvl w:val="0"/>
        <w:rPr>
          <w:rStyle w:val="Zag11"/>
          <w:rFonts w:eastAsia="@Arial Unicode MS"/>
          <w:color w:val="auto"/>
          <w:sz w:val="28"/>
          <w:szCs w:val="28"/>
          <w:lang w:val="ru-RU"/>
        </w:rPr>
      </w:pPr>
      <w:r w:rsidRPr="00DD7A57">
        <w:rPr>
          <w:rStyle w:val="Zag11"/>
          <w:rFonts w:eastAsia="@Arial Unicode MS"/>
          <w:color w:val="auto"/>
          <w:sz w:val="28"/>
          <w:szCs w:val="28"/>
          <w:lang w:val="ru-RU"/>
        </w:rPr>
        <w:t>2</w:t>
      </w:r>
      <w:r w:rsidR="00A766FA" w:rsidRPr="00DD7A57">
        <w:rPr>
          <w:rStyle w:val="Zag11"/>
          <w:rFonts w:eastAsia="@Arial Unicode MS"/>
          <w:color w:val="auto"/>
          <w:sz w:val="28"/>
          <w:szCs w:val="28"/>
          <w:lang w:val="ru-RU"/>
        </w:rPr>
        <w:t>.</w:t>
      </w:r>
      <w:r w:rsidR="002F7938" w:rsidRPr="00DD7A57">
        <w:rPr>
          <w:rStyle w:val="Zag11"/>
          <w:rFonts w:eastAsia="@Arial Unicode MS"/>
          <w:color w:val="auto"/>
          <w:sz w:val="28"/>
          <w:szCs w:val="28"/>
          <w:lang w:val="ru-RU"/>
        </w:rPr>
        <w:t>Содержательный раздел.</w:t>
      </w:r>
    </w:p>
    <w:p w:rsidR="006A70D7" w:rsidRPr="00DD7A57" w:rsidRDefault="00C37551" w:rsidP="00DD7A57">
      <w:pPr>
        <w:pStyle w:val="Zag2"/>
        <w:tabs>
          <w:tab w:val="left" w:leader="dot" w:pos="0"/>
        </w:tabs>
        <w:spacing w:after="0" w:line="240" w:lineRule="auto"/>
        <w:jc w:val="both"/>
        <w:outlineLvl w:val="0"/>
        <w:rPr>
          <w:rFonts w:eastAsia="@Arial Unicode MS"/>
          <w:color w:val="auto"/>
          <w:sz w:val="28"/>
          <w:szCs w:val="28"/>
          <w:lang w:val="ru-RU"/>
        </w:rPr>
      </w:pPr>
      <w:r w:rsidRPr="00DD7A57">
        <w:rPr>
          <w:rStyle w:val="Zag11"/>
          <w:rFonts w:eastAsia="@Arial Unicode MS"/>
          <w:color w:val="auto"/>
          <w:sz w:val="28"/>
          <w:szCs w:val="28"/>
          <w:lang w:val="ru-RU"/>
        </w:rPr>
        <w:t>2.</w:t>
      </w:r>
      <w:r w:rsidR="002F7938" w:rsidRPr="00DD7A57">
        <w:rPr>
          <w:rStyle w:val="Zag11"/>
          <w:rFonts w:eastAsia="@Arial Unicode MS"/>
          <w:color w:val="auto"/>
          <w:sz w:val="28"/>
          <w:szCs w:val="28"/>
          <w:lang w:val="ru-RU"/>
        </w:rPr>
        <w:t>1</w:t>
      </w:r>
      <w:r w:rsidR="001B4125" w:rsidRPr="00DD7A57">
        <w:rPr>
          <w:rStyle w:val="Zag11"/>
          <w:rFonts w:eastAsia="@Arial Unicode MS"/>
          <w:color w:val="auto"/>
          <w:sz w:val="28"/>
          <w:szCs w:val="28"/>
          <w:lang w:val="ru-RU"/>
        </w:rPr>
        <w:t xml:space="preserve">. </w:t>
      </w:r>
      <w:r w:rsidR="00A766FA" w:rsidRPr="00DD7A57">
        <w:rPr>
          <w:rStyle w:val="Zag11"/>
          <w:rFonts w:eastAsia="@Arial Unicode MS"/>
          <w:color w:val="auto"/>
          <w:sz w:val="28"/>
          <w:szCs w:val="28"/>
          <w:lang w:val="ru-RU"/>
        </w:rPr>
        <w:t>Основное содержание учебных предметов на ступени основного общего образования</w:t>
      </w:r>
      <w:r w:rsidR="00EF13F0" w:rsidRPr="00DD7A57">
        <w:rPr>
          <w:rStyle w:val="Zag11"/>
          <w:rFonts w:eastAsia="@Arial Unicode MS"/>
          <w:color w:val="auto"/>
          <w:sz w:val="28"/>
          <w:szCs w:val="28"/>
          <w:lang w:val="ru-RU"/>
        </w:rPr>
        <w:t>.</w:t>
      </w:r>
    </w:p>
    <w:p w:rsidR="00AD20DA" w:rsidRPr="00DD7A57" w:rsidRDefault="002F7938" w:rsidP="00DD7A57">
      <w:pPr>
        <w:pStyle w:val="a7"/>
        <w:rPr>
          <w:b/>
          <w:caps/>
          <w:lang w:val="ru-RU"/>
        </w:rPr>
      </w:pPr>
      <w:r w:rsidRPr="00DD7A57">
        <w:rPr>
          <w:b/>
          <w:lang w:val="ru-RU"/>
        </w:rPr>
        <w:lastRenderedPageBreak/>
        <w:t>2.1.</w:t>
      </w:r>
      <w:r w:rsidR="00AD20DA" w:rsidRPr="00DD7A57">
        <w:rPr>
          <w:b/>
          <w:lang w:val="ru-RU"/>
        </w:rPr>
        <w:t>1.  Русский язык.</w:t>
      </w:r>
    </w:p>
    <w:p w:rsidR="00AD20DA" w:rsidRPr="00DD7A57" w:rsidRDefault="00AD20DA" w:rsidP="00DD7A57">
      <w:pPr>
        <w:tabs>
          <w:tab w:val="left" w:pos="705"/>
        </w:tabs>
        <w:spacing w:after="0" w:line="240" w:lineRule="auto"/>
        <w:jc w:val="both"/>
        <w:rPr>
          <w:rFonts w:ascii="Times New Roman" w:hAnsi="Times New Roman" w:cs="Times New Roman"/>
          <w:caps/>
          <w:sz w:val="24"/>
          <w:szCs w:val="24"/>
        </w:rPr>
      </w:pPr>
      <w:r w:rsidRPr="00DD7A57">
        <w:rPr>
          <w:rFonts w:ascii="Times New Roman" w:hAnsi="Times New Roman" w:cs="Times New Roman"/>
          <w:b/>
          <w:bCs/>
          <w:sz w:val="24"/>
          <w:szCs w:val="24"/>
        </w:rPr>
        <w:t xml:space="preserve">Содержание, обеспечивающее формирование коммуникативной компетенции. </w:t>
      </w:r>
    </w:p>
    <w:p w:rsidR="00AD20DA" w:rsidRPr="00DD7A57" w:rsidRDefault="00AD20DA" w:rsidP="00DD7A57">
      <w:pPr>
        <w:widowControl w:val="0"/>
        <w:spacing w:before="120" w:after="0" w:line="240" w:lineRule="auto"/>
        <w:ind w:firstLine="567"/>
        <w:jc w:val="both"/>
        <w:outlineLvl w:val="2"/>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Речевое общение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Умение общаться – важная часть культуры человека.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Разновидности речевого общения: неопосредованное и </w:t>
      </w:r>
      <w:proofErr w:type="gramStart"/>
      <w:r w:rsidRPr="00DD7A57">
        <w:rPr>
          <w:rFonts w:ascii="Times New Roman" w:eastAsia="Times New Roman" w:hAnsi="Times New Roman" w:cs="Times New Roman"/>
          <w:sz w:val="24"/>
          <w:szCs w:val="24"/>
        </w:rPr>
        <w:t>опосредованное</w:t>
      </w:r>
      <w:proofErr w:type="gramEnd"/>
      <w:r w:rsidRPr="00DD7A57">
        <w:rPr>
          <w:rFonts w:ascii="Times New Roman" w:eastAsia="Times New Roman" w:hAnsi="Times New Roman" w:cs="Times New Roman"/>
          <w:sz w:val="24"/>
          <w:szCs w:val="24"/>
        </w:rPr>
        <w:t>; устное и письменное; диалогическое и монологическое; их особенности.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Сферы речевого общения: бытовая, социально-культурная, научная (учебно-научная), общественно-политическая, официально-деловая.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Ситуация речевого общения и ее основные компоненты: участники (адресант и адресат), обстоятельства речевого общения, личное и неличное, официальное и неофициальное, подготовленное и спонтанное общение. Овладение нормами речевого поведения в типичных ситуациях общения.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Условия речевого общения. Успешность речевого общения как достижение прогнозируемого результата. Причины коммуникативных неудач и пути их преодоления.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Речевая деятельность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Речь как деятельность.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Виды речевой деятельности: чтение, аудирование (слушание), говорение, письмо. Особенности каждого вида речевой деятельности.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Чтение.</w:t>
      </w:r>
      <w:r w:rsidRPr="00DD7A57">
        <w:rPr>
          <w:rFonts w:ascii="Times New Roman" w:eastAsia="Times New Roman" w:hAnsi="Times New Roman" w:cs="Times New Roman"/>
          <w:sz w:val="24"/>
          <w:szCs w:val="24"/>
        </w:rPr>
        <w:t xml:space="preserve"> Культура работы с книгой и другими источниками информации. Овладение 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Аудирование (слушание).</w:t>
      </w:r>
      <w:r w:rsidRPr="00DD7A57">
        <w:rPr>
          <w:rFonts w:ascii="Times New Roman" w:eastAsia="Times New Roman" w:hAnsi="Times New Roman" w:cs="Times New Roman"/>
          <w:sz w:val="24"/>
          <w:szCs w:val="24"/>
        </w:rPr>
        <w:t xml:space="preserve"> Понимание коммуникативных целей и мотивов </w:t>
      </w:r>
      <w:proofErr w:type="gramStart"/>
      <w:r w:rsidRPr="00DD7A57">
        <w:rPr>
          <w:rFonts w:ascii="Times New Roman" w:eastAsia="Times New Roman" w:hAnsi="Times New Roman" w:cs="Times New Roman"/>
          <w:sz w:val="24"/>
          <w:szCs w:val="24"/>
        </w:rPr>
        <w:t>говорящего</w:t>
      </w:r>
      <w:proofErr w:type="gramEnd"/>
      <w:r w:rsidRPr="00DD7A57">
        <w:rPr>
          <w:rFonts w:ascii="Times New Roman" w:eastAsia="Times New Roman" w:hAnsi="Times New Roman" w:cs="Times New Roman"/>
          <w:sz w:val="24"/>
          <w:szCs w:val="24"/>
        </w:rPr>
        <w:t>. Понимание на слух информации художественных, публицистических, учебно-научных, научно-популярных текстов (максимальный объем – до 350 слов), их основной и дополнительной информации, установление смысловых частей текста, определение их связей.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Говорение.</w:t>
      </w:r>
      <w:r w:rsidRPr="00DD7A57">
        <w:rPr>
          <w:rFonts w:ascii="Times New Roman" w:eastAsia="Times New Roman" w:hAnsi="Times New Roman" w:cs="Times New Roman"/>
          <w:sz w:val="24"/>
          <w:szCs w:val="24"/>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Письмо.</w:t>
      </w:r>
      <w:r w:rsidRPr="00DD7A57">
        <w:rPr>
          <w:rFonts w:ascii="Times New Roman" w:eastAsia="Times New Roman" w:hAnsi="Times New Roman" w:cs="Times New Roman"/>
          <w:sz w:val="24"/>
          <w:szCs w:val="24"/>
        </w:rPr>
        <w:t xml:space="preserve">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выборочное; </w:t>
      </w:r>
      <w:r w:rsidRPr="00DD7A57">
        <w:rPr>
          <w:rFonts w:ascii="Times New Roman" w:eastAsia="Times New Roman" w:hAnsi="Times New Roman" w:cs="Times New Roman"/>
          <w:i/>
          <w:sz w:val="24"/>
          <w:szCs w:val="24"/>
        </w:rPr>
        <w:t>тезисы</w:t>
      </w:r>
      <w:r w:rsidRPr="00DD7A57">
        <w:rPr>
          <w:rFonts w:ascii="Times New Roman" w:eastAsia="Times New Roman" w:hAnsi="Times New Roman" w:cs="Times New Roman"/>
          <w:sz w:val="24"/>
          <w:szCs w:val="24"/>
        </w:rPr>
        <w:t xml:space="preserve">, конспект, аннотация). Создание собственных письменных текстов на актуальные социально-культурные, нравственно-этические, со-циально-бытовые,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Текст как продукт речевой деятельности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Микротема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Функционально-смысловые типы речи</w:t>
      </w:r>
      <w:r w:rsidRPr="00DD7A57">
        <w:rPr>
          <w:rFonts w:ascii="Times New Roman" w:eastAsia="Times New Roman" w:hAnsi="Times New Roman" w:cs="Times New Roman"/>
          <w:sz w:val="24"/>
          <w:szCs w:val="24"/>
        </w:rPr>
        <w:t>: описание, повествование, рассуждение.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Способы развития темы в тексте. Структура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Композиционно-жанровое разнообразие текстов.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Анализ текста с точки зрения его темы, основной мысли, принадлежности к функционально-смысловому типу, определенной разновидности языка, функциональному стилю. Выбор языковых сре</w:t>
      </w:r>
      <w:proofErr w:type="gramStart"/>
      <w:r w:rsidRPr="00DD7A57">
        <w:rPr>
          <w:rFonts w:ascii="Times New Roman" w:eastAsia="Times New Roman" w:hAnsi="Times New Roman" w:cs="Times New Roman"/>
          <w:sz w:val="24"/>
          <w:szCs w:val="24"/>
        </w:rPr>
        <w:t>дств в з</w:t>
      </w:r>
      <w:proofErr w:type="gramEnd"/>
      <w:r w:rsidRPr="00DD7A57">
        <w:rPr>
          <w:rFonts w:ascii="Times New Roman" w:eastAsia="Times New Roman" w:hAnsi="Times New Roman" w:cs="Times New Roman"/>
          <w:sz w:val="24"/>
          <w:szCs w:val="24"/>
        </w:rPr>
        <w:t xml:space="preserve">ависимости от цели, темы, основной мысли, сферы, ситуации и условий общения.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Функциональные разновидности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Функциональные разновидности языка</w:t>
      </w:r>
      <w:r w:rsidRPr="00DD7A57">
        <w:rPr>
          <w:rFonts w:ascii="Times New Roman" w:eastAsia="Times New Roman" w:hAnsi="Times New Roman" w:cs="Times New Roman"/>
          <w:sz w:val="24"/>
          <w:szCs w:val="24"/>
        </w:rPr>
        <w:t>: разговорный язык, функциональные стили: научный, публицистический, официально-деловой; язык художественной литературы.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Сфера употребления, типичные ситуации речевого общения, задачи речи, языковые </w:t>
      </w:r>
      <w:r w:rsidRPr="00DD7A57">
        <w:rPr>
          <w:rFonts w:ascii="Times New Roman" w:eastAsia="Times New Roman" w:hAnsi="Times New Roman" w:cs="Times New Roman"/>
          <w:sz w:val="24"/>
          <w:szCs w:val="24"/>
        </w:rPr>
        <w:lastRenderedPageBreak/>
        <w:t>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 xml:space="preserve">Основные жанры научного (отзыв, реферат, выступление, </w:t>
      </w:r>
      <w:r w:rsidRPr="00DD7A57">
        <w:rPr>
          <w:rFonts w:ascii="Times New Roman" w:eastAsia="Times New Roman" w:hAnsi="Times New Roman" w:cs="Times New Roman"/>
          <w:i/>
          <w:sz w:val="24"/>
          <w:szCs w:val="24"/>
        </w:rPr>
        <w:t>доклад</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статья</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рецензия</w:t>
      </w:r>
      <w:r w:rsidRPr="00DD7A57">
        <w:rPr>
          <w:rFonts w:ascii="Times New Roman" w:eastAsia="Times New Roman" w:hAnsi="Times New Roman" w:cs="Times New Roman"/>
          <w:sz w:val="24"/>
          <w:szCs w:val="24"/>
        </w:rPr>
        <w:t xml:space="preserve">), публицистического (выступление, </w:t>
      </w:r>
      <w:r w:rsidRPr="00DD7A57">
        <w:rPr>
          <w:rFonts w:ascii="Times New Roman" w:eastAsia="Times New Roman" w:hAnsi="Times New Roman" w:cs="Times New Roman"/>
          <w:i/>
          <w:sz w:val="24"/>
          <w:szCs w:val="24"/>
        </w:rPr>
        <w:t>статья</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интервью</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очерк</w:t>
      </w:r>
      <w:r w:rsidRPr="00DD7A57">
        <w:rPr>
          <w:rFonts w:ascii="Times New Roman" w:eastAsia="Times New Roman" w:hAnsi="Times New Roman" w:cs="Times New Roman"/>
          <w:sz w:val="24"/>
          <w:szCs w:val="24"/>
        </w:rPr>
        <w:t xml:space="preserve">), официально-делового (расписка, </w:t>
      </w:r>
      <w:r w:rsidRPr="00DD7A57">
        <w:rPr>
          <w:rFonts w:ascii="Times New Roman" w:eastAsia="Times New Roman" w:hAnsi="Times New Roman" w:cs="Times New Roman"/>
          <w:i/>
          <w:sz w:val="24"/>
          <w:szCs w:val="24"/>
        </w:rPr>
        <w:t>доверенность</w:t>
      </w:r>
      <w:r w:rsidRPr="00DD7A57">
        <w:rPr>
          <w:rFonts w:ascii="Times New Roman" w:eastAsia="Times New Roman" w:hAnsi="Times New Roman" w:cs="Times New Roman"/>
          <w:sz w:val="24"/>
          <w:szCs w:val="24"/>
        </w:rPr>
        <w:t xml:space="preserve">, заявление, </w:t>
      </w:r>
      <w:r w:rsidRPr="00DD7A57">
        <w:rPr>
          <w:rFonts w:ascii="Times New Roman" w:eastAsia="Times New Roman" w:hAnsi="Times New Roman" w:cs="Times New Roman"/>
          <w:i/>
          <w:sz w:val="24"/>
          <w:szCs w:val="24"/>
        </w:rPr>
        <w:t>резюме</w:t>
      </w:r>
      <w:r w:rsidRPr="00DD7A57">
        <w:rPr>
          <w:rFonts w:ascii="Times New Roman" w:eastAsia="Times New Roman" w:hAnsi="Times New Roman" w:cs="Times New Roman"/>
          <w:sz w:val="24"/>
          <w:szCs w:val="24"/>
        </w:rPr>
        <w:t>) стилей, разговорной речи (рассказ, беседа, спор).</w:t>
      </w:r>
      <w:proofErr w:type="gramEnd"/>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Культура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 xml:space="preserve">Понятие о культуре речи. </w:t>
      </w:r>
      <w:r w:rsidRPr="00DD7A57">
        <w:rPr>
          <w:rFonts w:ascii="Times New Roman" w:eastAsia="Times New Roman" w:hAnsi="Times New Roman" w:cs="Times New Roman"/>
          <w:i/>
          <w:sz w:val="24"/>
          <w:szCs w:val="24"/>
        </w:rPr>
        <w:t xml:space="preserve">Нормативность, уместность, эффективность, соответствие нормам речевого поведения – основные составляющие культуры речи. </w:t>
      </w:r>
    </w:p>
    <w:p w:rsidR="00165208"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Выбор и организация языковых сре</w:t>
      </w:r>
      <w:proofErr w:type="gramStart"/>
      <w:r w:rsidRPr="00DD7A57">
        <w:rPr>
          <w:rFonts w:ascii="Times New Roman" w:eastAsia="Times New Roman" w:hAnsi="Times New Roman" w:cs="Times New Roman"/>
          <w:sz w:val="24"/>
          <w:szCs w:val="24"/>
        </w:rPr>
        <w:t>дств в с</w:t>
      </w:r>
      <w:proofErr w:type="gramEnd"/>
      <w:r w:rsidRPr="00DD7A57">
        <w:rPr>
          <w:rFonts w:ascii="Times New Roman" w:eastAsia="Times New Roman" w:hAnsi="Times New Roman" w:cs="Times New Roman"/>
          <w:sz w:val="24"/>
          <w:szCs w:val="24"/>
        </w:rPr>
        <w:t>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165208" w:rsidRPr="00DD7A57" w:rsidRDefault="00165208"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Содержание, обеспечивающее формирование языковой и лингвистической (языковедческой) компетенций</w:t>
      </w:r>
    </w:p>
    <w:p w:rsidR="00AD20DA" w:rsidRPr="00DD7A57" w:rsidRDefault="00AD20DA" w:rsidP="00DD7A57">
      <w:pPr>
        <w:widowControl w:val="0"/>
        <w:spacing w:before="120"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Общие сведения о русском языке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i/>
          <w:sz w:val="24"/>
          <w:szCs w:val="24"/>
        </w:rPr>
      </w:pPr>
      <w:r w:rsidRPr="00DD7A57">
        <w:rPr>
          <w:rFonts w:ascii="Times New Roman" w:eastAsia="Times New Roman" w:hAnsi="Times New Roman" w:cs="Times New Roman"/>
          <w:sz w:val="24"/>
          <w:szCs w:val="24"/>
        </w:rPr>
        <w:t xml:space="preserve">Наука о русском языке, ее основные разделы. </w:t>
      </w:r>
      <w:r w:rsidRPr="00DD7A57">
        <w:rPr>
          <w:rFonts w:ascii="Times New Roman" w:eastAsia="Times New Roman" w:hAnsi="Times New Roman" w:cs="Times New Roman"/>
          <w:i/>
          <w:sz w:val="24"/>
          <w:szCs w:val="24"/>
        </w:rPr>
        <w:t>Краткие сведения о выдающихся отечественных лингвистах.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Язык как основное средство общения в определенном национальном коллективе. Русский язык – национальный язык русского народа.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Понятие государственного языка. Русский язык как государственный язык Российской Федерации. Русский язык как средство межнационального общения народов России и стран Содружества Независимых Государств.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Русский язык как развивающееся явление. </w:t>
      </w:r>
      <w:proofErr w:type="gramStart"/>
      <w:r w:rsidRPr="00DD7A57">
        <w:rPr>
          <w:rFonts w:ascii="Times New Roman" w:eastAsia="Times New Roman" w:hAnsi="Times New Roman" w:cs="Times New Roman"/>
          <w:i/>
          <w:sz w:val="24"/>
          <w:szCs w:val="24"/>
        </w:rPr>
        <w:t>Лексические</w:t>
      </w:r>
      <w:proofErr w:type="gramEnd"/>
      <w:r w:rsidRPr="00DD7A57">
        <w:rPr>
          <w:rFonts w:ascii="Times New Roman" w:eastAsia="Times New Roman" w:hAnsi="Times New Roman" w:cs="Times New Roman"/>
          <w:i/>
          <w:sz w:val="24"/>
          <w:szCs w:val="24"/>
        </w:rPr>
        <w:t xml:space="preserve"> и фразеологическиеновации последних лет</w:t>
      </w:r>
      <w:r w:rsidRPr="00DD7A57">
        <w:rPr>
          <w:rFonts w:ascii="Times New Roman" w:eastAsia="Times New Roman" w:hAnsi="Times New Roman" w:cs="Times New Roman"/>
          <w:sz w:val="24"/>
          <w:szCs w:val="24"/>
        </w:rPr>
        <w:t xml:space="preserve">. Необходимость бережного и сознательного отношения к русскому языку как к национальной ценности.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формы существования национального русского языка: русский литературный язык, территориальные диалекты (народные говоры), социальные диалекты (жаргоны) и просторечие. Национальный язык – единство его различных форм (разновидностей).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 литературном языке. Русский литературный язык – основа национального русского языка. Литературный язык как основа русской художественной литературы. Основные отличия литературного языка и языка художественной литературы.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Нормированность (наличие норм) – основная отличительная особенность русского литературного языка. Языковая норма и ее признаки. Виды норм русского литературного языка: орфоэпические, лексические, морфологические, синтаксические, стилистические и правописные (орфографические и пунктуационные).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Словарь как вид справочной литературы. Словари лингвистические и нелингвистические. </w:t>
      </w:r>
      <w:proofErr w:type="gramStart"/>
      <w:r w:rsidRPr="00DD7A57">
        <w:rPr>
          <w:rFonts w:ascii="Times New Roman" w:eastAsia="Times New Roman" w:hAnsi="Times New Roman" w:cs="Times New Roman"/>
          <w:sz w:val="24"/>
          <w:szCs w:val="24"/>
        </w:rPr>
        <w:t>Основные виды лингвистических словарей: толковые, этимологические, орфографические, орфоэпические, морфемные и словообразовательные, словари синонимов, антонимов, фразеологические словари.</w:t>
      </w:r>
      <w:proofErr w:type="gramEnd"/>
    </w:p>
    <w:p w:rsidR="00AD20DA" w:rsidRPr="00DD7A57" w:rsidRDefault="00AD20DA" w:rsidP="00DD7A57">
      <w:pPr>
        <w:widowControl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Система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единицы языка: звук, морфема, слово, словосочетание, предложение, текст.</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Фонетика. Орфоэпия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Фонетика и орфоэпия как разделы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отдельного звука речи и анализ звуков в речевом потоке. Соотношение звука и буквы.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Фонетическая транскрипция.</w:t>
      </w:r>
      <w:r w:rsidRPr="00DD7A57">
        <w:rPr>
          <w:rFonts w:ascii="Times New Roman" w:eastAsia="Times New Roman" w:hAnsi="Times New Roman" w:cs="Times New Roman"/>
          <w:sz w:val="24"/>
          <w:szCs w:val="24"/>
        </w:rPr>
        <w:t xml:space="preserve"> Объяснение особенностей произношения и написания </w:t>
      </w:r>
      <w:r w:rsidRPr="00DD7A57">
        <w:rPr>
          <w:rFonts w:ascii="Times New Roman" w:eastAsia="Times New Roman" w:hAnsi="Times New Roman" w:cs="Times New Roman"/>
          <w:sz w:val="24"/>
          <w:szCs w:val="24"/>
        </w:rPr>
        <w:lastRenderedPageBreak/>
        <w:t xml:space="preserve">слова с помощью элементов транскрипции.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Связь фонетики с графикой и орфографией.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 xml:space="preserve">Основные выразительные средства фонетики. Понимание и оценка звукописи как одного из выразительных средств русского языка. Словесное ударение как одно из средств создания ритма стихотворного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об орфоэпической норме. Овладение основными правилами литературного произношения и ударения: нормы произношения безударных гласных звуков; произношение мягкого или твердого согласного перед [э] в иноязычных словах; произношение сочетания согласных </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b/>
          <w:i/>
          <w:sz w:val="24"/>
          <w:szCs w:val="24"/>
        </w:rPr>
        <w:t>чн, чт</w:t>
      </w:r>
      <w:r w:rsidRPr="00DD7A57">
        <w:rPr>
          <w:rFonts w:ascii="Times New Roman" w:eastAsia="Times New Roman" w:hAnsi="Times New Roman" w:cs="Times New Roman"/>
          <w:i/>
          <w:sz w:val="24"/>
          <w:szCs w:val="24"/>
        </w:rPr>
        <w:t xml:space="preserve"> и др.); </w:t>
      </w:r>
      <w:r w:rsidRPr="00DD7A57">
        <w:rPr>
          <w:rFonts w:ascii="Times New Roman" w:eastAsia="Times New Roman" w:hAnsi="Times New Roman" w:cs="Times New Roman"/>
          <w:sz w:val="24"/>
          <w:szCs w:val="24"/>
        </w:rPr>
        <w:t xml:space="preserve">грамматических форм (прилагательных на </w:t>
      </w:r>
      <w:proofErr w:type="gramStart"/>
      <w:r w:rsidRPr="00DD7A57">
        <w:rPr>
          <w:rFonts w:ascii="Times New Roman" w:eastAsia="Times New Roman" w:hAnsi="Times New Roman" w:cs="Times New Roman"/>
          <w:b/>
          <w:i/>
          <w:sz w:val="24"/>
          <w:szCs w:val="24"/>
        </w:rPr>
        <w:t>-е</w:t>
      </w:r>
      <w:proofErr w:type="gramEnd"/>
      <w:r w:rsidRPr="00DD7A57">
        <w:rPr>
          <w:rFonts w:ascii="Times New Roman" w:eastAsia="Times New Roman" w:hAnsi="Times New Roman" w:cs="Times New Roman"/>
          <w:b/>
          <w:i/>
          <w:sz w:val="24"/>
          <w:szCs w:val="24"/>
        </w:rPr>
        <w:t>го, -ого</w:t>
      </w:r>
      <w:r w:rsidRPr="00DD7A57">
        <w:rPr>
          <w:rFonts w:ascii="Times New Roman" w:eastAsia="Times New Roman" w:hAnsi="Times New Roman" w:cs="Times New Roman"/>
          <w:sz w:val="24"/>
          <w:szCs w:val="24"/>
        </w:rPr>
        <w:t xml:space="preserve"> , возвратных глаголов с </w:t>
      </w:r>
      <w:r w:rsidRPr="00DD7A57">
        <w:rPr>
          <w:rFonts w:ascii="Times New Roman" w:eastAsia="Times New Roman" w:hAnsi="Times New Roman" w:cs="Times New Roman"/>
          <w:b/>
          <w:i/>
          <w:sz w:val="24"/>
          <w:szCs w:val="24"/>
        </w:rPr>
        <w:t>-ся, -сь</w:t>
      </w:r>
      <w:r w:rsidRPr="00DD7A57">
        <w:rPr>
          <w:rFonts w:ascii="Times New Roman" w:eastAsia="Times New Roman" w:hAnsi="Times New Roman" w:cs="Times New Roman"/>
          <w:sz w:val="24"/>
          <w:szCs w:val="24"/>
        </w:rPr>
        <w:t xml:space="preserve"> и др.). Особенности произношения иноязычных слов, а также русских имен и отчеств.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Особенность ударения в русском языке (силовое и количественное, подвижное, разноместное). Трудные случаи ударения в словах (квартал, договор и т.п.). Трудные случаи ударения в формах слов (глаголы прошедшего времени, краткие причастия и прилагательные и т.д.).</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Допустимые варианты произношения и ударения.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Орфоэпические словари и их использование в повседневной жизни.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Оценка собственной и чужой речи с точки зрения орфоэпических норм.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Применение знаний и умений по фонетике в практике правописания.</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Морфемика (состав слова) и словообразование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Морфемика и словообразование как разделы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Морфема как минимальная значимая единица языка. Отличие морфемы от других языковых единиц.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морфемы.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Морфемные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Чередование гласных и согласных в корнях слов. Варианты морфем.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Возможность исторических изменений в структуре слова. Понятие об этимологии. Этимологические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Основные способы образования слов.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Образование слов с помощью морфем (</w:t>
      </w:r>
      <w:proofErr w:type="gramStart"/>
      <w:r w:rsidRPr="00DD7A57">
        <w:rPr>
          <w:rFonts w:ascii="Times New Roman" w:eastAsia="Times New Roman" w:hAnsi="Times New Roman" w:cs="Times New Roman"/>
          <w:sz w:val="24"/>
          <w:szCs w:val="24"/>
        </w:rPr>
        <w:t>приставочный</w:t>
      </w:r>
      <w:proofErr w:type="gramEnd"/>
      <w:r w:rsidRPr="00DD7A57">
        <w:rPr>
          <w:rFonts w:ascii="Times New Roman" w:eastAsia="Times New Roman" w:hAnsi="Times New Roman" w:cs="Times New Roman"/>
          <w:sz w:val="24"/>
          <w:szCs w:val="24"/>
        </w:rPr>
        <w:t>, суффиксальный, приставочно-суффиксальный, бессуффиксный). Сложение как способ словообразования. Виды сложения.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Переход слова из одной части речи в другую как один из способов образования слов. Сращение сочетания слов в слово.</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Особенности словообразования слов различных частей речи. Словообразовательные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Основные выразительные средства морфемики и словообразования. Использование индивидуально-авторских слов в художественных текстах. Повтор слов с одинаковыми морфемами как один из приемов выразительности.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Членение слова на морфемы. Уточнение лексического значения слова с опорой на его морфемный состав. Определение основных способов словообразования. Применение знаний и умений по морфемике и словообразованию в практике правописания.</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Лексикология и фразеология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Лексикология как раздел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Лексика как словарный состав, совокупность слов данного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 – основная единица языка. Отличие слова от других языковых единиц.</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Однозначные и многозначные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Прямое и переносное значения слова. Понимание основания для переноса </w:t>
      </w:r>
      <w:r w:rsidRPr="00DD7A57">
        <w:rPr>
          <w:rFonts w:ascii="Times New Roman" w:eastAsia="Times New Roman" w:hAnsi="Times New Roman" w:cs="Times New Roman"/>
          <w:sz w:val="24"/>
          <w:szCs w:val="24"/>
        </w:rPr>
        <w:lastRenderedPageBreak/>
        <w:t>наименования (сходство, смежность объектов или признаков).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виды тропов, основанные на употреблении слова в переносном значении (метафора, олицетворение, эпитет и др.). Наблюдение за использованием переносных значений слов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Толковые словари русского языка и их использование для определения, уточнения лексического значения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Синонимы как слова, близкие или тождественные по лексическому значению. Смысловые и стилистические различия синонимов. Словари синонимов русского языка и их использование. Наблюдение за использованием синонимов в устных и письменных текстах. Выявление смысловых и стилистических различий синонимов. Использование синонимов как средства связи предложений в тексте и как средства устранения неоправданного повтора.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Антонимы как слова, противоположные по лексическому значению. Словари антонимов русского языка. Наблюдение за использованием антонимов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Историческая изменчивость словарного состава языка. Образование новых слов и заимствование как основные пути пополнения словарного состава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Исконно русские и заимствованные слова. Основные причины заимствования слов. Основные языки-источники лексических заимствований в русском языке. Оценка речи с точки зрения целесообразности и уместности использования иноязычной лексики. Словари иностранных слов и их использование.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Устаревшие слова и неологизмы. Основные причины появления устаревших слов и неологизмов в процессе развития языка. Два типа устаревших слов: историзмы и архаизмы. Общеязыковые и индивидуально-авторские неологизмы. Наблюдение за использованием устаревших слов и неологизмов в текстах. Словари устаревших слов и неологизмов.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Нейтральные и стилистически окрашенные слова. Книжные слова и разговорные слова. Оценка собственной и чужой речи с точки зрения уместности использования стилистически окрашенной лексики в различных ситуациях речевого общения.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Общеупотребительная лексика и лексика ограниченного употребления. Диалектизмы, профессионализмы, жаргонизмы. Неоправданное расширение сферы употребления жаргонизмов в разговорной речи, средствах массовой коммуникации, публичных выступлениях. Терминологическая лексика как наиболее существенный признак языка науки.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Фразеология как раздел лексикологии.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Различия между свободными сочетаниями слов и фразеологическими оборотами. Нейтральные и стилистически окрашенные фразеологизмы, особенности их употребления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Фразеологическое богатство русского языка. Пословицы и поговорки, афоризмы и крылатые слова; их уместное употребление в речевой практике. Фразеологические словари русского языка и их использование.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Лексические и стилистические нормы русского языка. Употребление слова в точном соответствии с его лексическим значением. Учет лексической сочетаемости слов в речи. Учет стилистических характеристик слов при употреблении их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Основные выразительные средства лексики и фразеологии.</w:t>
      </w:r>
      <w:r w:rsidRPr="00DD7A57">
        <w:rPr>
          <w:rFonts w:ascii="Times New Roman" w:eastAsia="Times New Roman" w:hAnsi="Times New Roman" w:cs="Times New Roman"/>
          <w:sz w:val="24"/>
          <w:szCs w:val="24"/>
        </w:rPr>
        <w:t xml:space="preserve"> Наблюдение за использованием синонимов, антонимов, фразеологизмов, слов в переносном значении, диалектизмов и т.д. как средства выразительности в художественных и публицистических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AD20DA" w:rsidRPr="00DD7A57" w:rsidRDefault="00AD20DA" w:rsidP="00DD7A57">
      <w:pPr>
        <w:widowControl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Грамматика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Грамматика как раздел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Морфология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xml:space="preserve">Морфология как раздел грамматики.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Грамматическое значение слова и его отличие от лексического значения.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Система частей речи в русском языке. Принципы выделения частей речи: общее грамматическое значение, морфологические признаки, синтаксическая роль.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Самостоятельные и служебные части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характеристика самостоятельных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существительное</w:t>
      </w:r>
      <w:r w:rsidRPr="00DD7A57">
        <w:rPr>
          <w:rFonts w:ascii="Times New Roman" w:eastAsia="Times New Roman" w:hAnsi="Times New Roman" w:cs="Times New Roman"/>
          <w:sz w:val="24"/>
          <w:szCs w:val="24"/>
        </w:rPr>
        <w:t xml:space="preserve">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среднего, общего рода; существительные, не имеющие родовой характеристики.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Склоняемые и несклоняемые имена существительные. Разносклоняемые существительные. Правильное употребление имен существительных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прилагательное</w:t>
      </w:r>
      <w:r w:rsidRPr="00DD7A57">
        <w:rPr>
          <w:rFonts w:ascii="Times New Roman" w:eastAsia="Times New Roman" w:hAnsi="Times New Roman" w:cs="Times New Roman"/>
          <w:sz w:val="24"/>
          <w:szCs w:val="24"/>
        </w:rPr>
        <w:t xml:space="preserve"> как часть речи. Прилагательные качественные, относительные и притяжательные. Род, число и падеж имен прилагательных. Зависимость рода, числа и падежа прилагательного от существительного. Степени сравнения качественных прилагательных, их образование и грамматические признаки. Полные и краткие качественные прилагательные, их грамматические признаки. Особенности употребления прилагательных в разных стилях речи. Правильное употребление имен прилагательных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числительное</w:t>
      </w:r>
      <w:r w:rsidRPr="00DD7A57">
        <w:rPr>
          <w:rFonts w:ascii="Times New Roman" w:eastAsia="Times New Roman" w:hAnsi="Times New Roman" w:cs="Times New Roman"/>
          <w:sz w:val="24"/>
          <w:szCs w:val="24"/>
        </w:rPr>
        <w:t xml:space="preserve"> как часть речи. Разряды числительных по значению и строению. Вопрос о числительных в системе частей речи. Склонение числительных. Правильное употребление числительных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Местоимение</w:t>
      </w:r>
      <w:r w:rsidRPr="00DD7A57">
        <w:rPr>
          <w:rFonts w:ascii="Times New Roman" w:eastAsia="Times New Roman" w:hAnsi="Times New Roman" w:cs="Times New Roman"/>
          <w:sz w:val="24"/>
          <w:szCs w:val="24"/>
        </w:rPr>
        <w:t xml:space="preserve">как часть речи. Вопрос о местоимении в системе частей речи. Разряды местоимений по значению и грамматическим признакам. Склонение местоимений. Использование местоимений как средства связи предложений в тексте. Правильное употребление местоимений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Глагол</w:t>
      </w:r>
      <w:r w:rsidR="00BD4A04" w:rsidRPr="00DD7A57">
        <w:rPr>
          <w:rFonts w:ascii="Times New Roman" w:eastAsia="Times New Roman" w:hAnsi="Times New Roman" w:cs="Times New Roman"/>
          <w:b/>
          <w:i/>
          <w:sz w:val="24"/>
          <w:szCs w:val="24"/>
        </w:rPr>
        <w:t xml:space="preserve"> </w:t>
      </w:r>
      <w:r w:rsidRPr="00DD7A57">
        <w:rPr>
          <w:rFonts w:ascii="Times New Roman" w:eastAsia="Times New Roman" w:hAnsi="Times New Roman" w:cs="Times New Roman"/>
          <w:sz w:val="24"/>
          <w:szCs w:val="24"/>
        </w:rPr>
        <w:t xml:space="preserve">как часть речи. Инфинитив. Глаголы совершенного и несовершенного вида. Переходные и непереходные глаголы. Безличные глаголы. Изъявительное, повелительное и условное (сослагательное) наклонения глагола. Настоящее, будущее и прошедшее время глагола в изъявительном наклонении. Спряжение глаголов. Лицо и число. Изменение по родам глаголов в форме условного (сослагательного) наклонения и изъявительного наклонения (прошедшее время). Разноспрягаемые глаголы. Правильное употребление глаголов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i/>
          <w:sz w:val="24"/>
          <w:szCs w:val="24"/>
        </w:rPr>
        <w:t>Причастие и деепричастие</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sz w:val="24"/>
          <w:szCs w:val="24"/>
        </w:rPr>
        <w:t xml:space="preserve"> Вопрос о причастии и деепричастии в системе частей речи. Причастие, его грамматические признаки. Признаки глагола и прилагательного в причастии. Причастия настоящего и прошедшего времени. Действительные и страдательные причастия. Полные и краткие формы страдательных причастий. Деепричастие, его наречные и глагольные признаки. Деепричастия совершенного и несовершенного вида. Наблюдение за особенностями употребления причастий и деепричастий в текстах. Правильное употребление причастий и деепричастий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Наречие</w:t>
      </w:r>
      <w:r w:rsidRPr="00DD7A57">
        <w:rPr>
          <w:rFonts w:ascii="Times New Roman" w:eastAsia="Times New Roman" w:hAnsi="Times New Roman" w:cs="Times New Roman"/>
          <w:sz w:val="24"/>
          <w:szCs w:val="24"/>
        </w:rPr>
        <w:t xml:space="preserve">как часть речи. Разряды наречий. Степени сравнения наречий, их образование.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Вопрос о словах категории состояния и модальных словах в системе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характеристика служебных частей речи; их отличия от самостоятельных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Предлог</w:t>
      </w:r>
      <w:r w:rsidRPr="00DD7A57">
        <w:rPr>
          <w:rFonts w:ascii="Times New Roman" w:eastAsia="Times New Roman" w:hAnsi="Times New Roman" w:cs="Times New Roman"/>
          <w:sz w:val="24"/>
          <w:szCs w:val="24"/>
        </w:rPr>
        <w:t>как часть речи. Производные и непроизводные предлоги. Простые и составные предлоги.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Союз</w:t>
      </w:r>
      <w:r w:rsidRPr="00DD7A57">
        <w:rPr>
          <w:rFonts w:ascii="Times New Roman" w:eastAsia="Times New Roman" w:hAnsi="Times New Roman" w:cs="Times New Roman"/>
          <w:sz w:val="24"/>
          <w:szCs w:val="24"/>
        </w:rPr>
        <w:t>как часть речи. Союзы сочинительные и подчинительные, их разряды. Союзы простые и составные.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Частица</w:t>
      </w:r>
      <w:r w:rsidRPr="00DD7A57">
        <w:rPr>
          <w:rFonts w:ascii="Times New Roman" w:eastAsia="Times New Roman" w:hAnsi="Times New Roman" w:cs="Times New Roman"/>
          <w:sz w:val="24"/>
          <w:szCs w:val="24"/>
        </w:rPr>
        <w:t>как часть речи. Разряды частиц по значению и употреблению.</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 xml:space="preserve">Междометие </w:t>
      </w:r>
      <w:r w:rsidRPr="00DD7A57">
        <w:rPr>
          <w:rFonts w:ascii="Times New Roman" w:eastAsia="Times New Roman" w:hAnsi="Times New Roman" w:cs="Times New Roman"/>
          <w:sz w:val="24"/>
          <w:szCs w:val="24"/>
        </w:rPr>
        <w:t xml:space="preserve">как особый разряд слов. Основные функции междометий. Разряды междометий.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lastRenderedPageBreak/>
        <w:t xml:space="preserve">Звукоподражательные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Определение принадлежности слова к определенной части речи по его грамматическим признакам. Применение знаний и умений по морфологии в практике правописания и проведения синтаксического анализа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Соблюдение основных морфологических норм русского литературного языка.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Правильное употребление в речи имен существительных с учетом их родовой отнесённости и особенностей образования форм именительного и родительного падежа множественного числа. Правильное употребление в речи степеней сравнения и полных и кратких форм имен прилагательных. Правильное употребление в речи собирательных числительных и падежных форм количественных числительных. Правильное употребление местоимений в речи. Правильное употребление в речи личных форм глагола, а также форм повелительного наклонения. Использование словарей грамматических трудностей русского языка.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Синтаксис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Синтаксис как раздел грамматики. Связь синтаксиса и морфологии.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Словосочетание и предложение как единицы синтаксиса. Виды и средства синтаксической связи.</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Словосочетание</w:t>
      </w:r>
      <w:proofErr w:type="gramStart"/>
      <w:r w:rsidRPr="00DD7A57">
        <w:rPr>
          <w:rFonts w:ascii="Times New Roman" w:eastAsia="Times New Roman" w:hAnsi="Times New Roman" w:cs="Times New Roman"/>
          <w:b/>
          <w:i/>
          <w:sz w:val="24"/>
          <w:szCs w:val="24"/>
        </w:rPr>
        <w:t>.</w:t>
      </w:r>
      <w:r w:rsidRPr="00DD7A57">
        <w:rPr>
          <w:rFonts w:ascii="Times New Roman" w:eastAsia="Times New Roman" w:hAnsi="Times New Roman" w:cs="Times New Roman"/>
          <w:sz w:val="24"/>
          <w:szCs w:val="24"/>
        </w:rPr>
        <w:t>О</w:t>
      </w:r>
      <w:proofErr w:type="gramEnd"/>
      <w:r w:rsidRPr="00DD7A57">
        <w:rPr>
          <w:rFonts w:ascii="Times New Roman" w:eastAsia="Times New Roman" w:hAnsi="Times New Roman" w:cs="Times New Roman"/>
          <w:sz w:val="24"/>
          <w:szCs w:val="24"/>
        </w:rPr>
        <w:t xml:space="preserve">сновные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Типы связи слов в словосочетании: согласование, управление, примыкание. Нормы сочетания слов и их нарушения в речи. Выбор падежной формы управляемого слова, предложно-падежной формы управляемого существительного. </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Предложение</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sz w:val="24"/>
          <w:szCs w:val="24"/>
        </w:rPr>
        <w:t xml:space="preserve">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утвердительные и отрицательные.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Синтаксическая структура предложения. Грамматическая </w:t>
      </w:r>
      <w:r w:rsidRPr="00DD7A57">
        <w:rPr>
          <w:rFonts w:ascii="Times New Roman" w:eastAsia="Times New Roman" w:hAnsi="Times New Roman" w:cs="Times New Roman"/>
          <w:i/>
          <w:sz w:val="24"/>
          <w:szCs w:val="24"/>
        </w:rPr>
        <w:t>(предикативная)</w:t>
      </w:r>
      <w:r w:rsidRPr="00DD7A57">
        <w:rPr>
          <w:rFonts w:ascii="Times New Roman" w:eastAsia="Times New Roman" w:hAnsi="Times New Roman" w:cs="Times New Roman"/>
          <w:sz w:val="24"/>
          <w:szCs w:val="24"/>
        </w:rPr>
        <w:t xml:space="preserve"> основа предложения. Предложения простые и сложные.</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Простое предложение.</w:t>
      </w:r>
      <w:r w:rsidRPr="00DD7A57">
        <w:rPr>
          <w:rFonts w:ascii="Times New Roman" w:eastAsia="Times New Roman" w:hAnsi="Times New Roman" w:cs="Times New Roman"/>
          <w:sz w:val="24"/>
          <w:szCs w:val="24"/>
        </w:rPr>
        <w:t xml:space="preserve"> Синтаксическая структура простого предложения. Главные члены двусоставного предложения. Способы выражения подлежащего. Виды сказуемого: простое глагольное, составное глагольное, составное именное сказуемое, способы их выражения. Особенности связи подлежащего и сказуемого.</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Второстепенные члены предложения: определение (согласованное, несогласованное; приложение как разновидность определения), дополнение (прямое и косвенное), обстоятельство.</w:t>
      </w:r>
      <w:proofErr w:type="gramEnd"/>
      <w:r w:rsidRPr="00DD7A57">
        <w:rPr>
          <w:rFonts w:ascii="Times New Roman" w:eastAsia="Times New Roman" w:hAnsi="Times New Roman" w:cs="Times New Roman"/>
          <w:sz w:val="24"/>
          <w:szCs w:val="24"/>
        </w:rPr>
        <w:t xml:space="preserve"> Способы выражения второстепенных членов предложения. Трудные случаи согласования определений с определяемым словом.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Односоставные предложения. Главный член односоставного предложения. Основные группы односоставных предложений: определенно-личные, неопределенно-личные, безличные, назывные. Их структурные и смысловые особенности. Вопрос об обобщенно-личных предложениях. Наблюдение за особенностями употребления односоставных предложений в устной и письменной речи. Синонимия односоставных и двусоставных предложений.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распространенные и нераспространенные. Предложения полные и неполные. Наблюдение за употреблением неполных предложений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w:t>
      </w:r>
      <w:r w:rsidRPr="00DD7A57">
        <w:rPr>
          <w:rFonts w:ascii="Times New Roman" w:eastAsia="Times New Roman" w:hAnsi="Times New Roman" w:cs="Times New Roman"/>
          <w:sz w:val="24"/>
          <w:szCs w:val="24"/>
        </w:rPr>
        <w:lastRenderedPageBreak/>
        <w:t xml:space="preserve">членами. Однородные и неоднородные определения. Стилистические особенности предложений с однородными членами. Синонимия простых предложений с однородными членами и сложносочиненных предложений. Употребление сказуемого при однородных подлежащих. Нормы сочетания однородных членов.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с обособленными членами. Обособленное определение и приложение. Обособленное обстоятельство. Правильное построение предложений с причастным и деепричастным оборотами. Уточняющие, поясняющие, присоединительные члены предложения, их смысловые и интонационные особенности. Наблюдение над употреблением предложений с обособленными членами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Вводные конструкции (слова, словосочетания, предложения). Группы вводных конструкций по значению. Синонимия вводных конструкций. Использование вводных слов как средства связи предложений и смысловых частей текста. Наблюдение за использованием вводных конструкций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Вставные конструкции. Особенности употребления вставных конструкций.</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Сложное предложение.</w:t>
      </w:r>
      <w:r w:rsidRPr="00DD7A57">
        <w:rPr>
          <w:rFonts w:ascii="Times New Roman" w:eastAsia="Times New Roman" w:hAnsi="Times New Roman" w:cs="Times New Roman"/>
          <w:sz w:val="24"/>
          <w:szCs w:val="24"/>
        </w:rPr>
        <w:t xml:space="preserve"> Смысловое, структурное и интонационное единство частей сложного предложения. Основные средства синтаксической связи между частями сложного предложения. Бессоюзные и союзные (сложносочиненные и сложноподчиненные) сложные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Сложносочиненное предложение, его строение. Средства связи частей сложносочиненного предложения. Смысловые отношения между частями сложносочиненного предложения.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Сложноподчиненное предложение, его строение. Главная и придаточная части предложения. Средства связи частей сложноподчиненного предложения: интонация, подчинительные союзы, союзные слова, указательные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 Вопрос о классификации сложноподчиненных предложений. Виды сложноподчиненных предложений. Наблюдение за особенностями использования сложноподчиненных предложений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Сложноподчиненные предложения с несколькими придаточными. Соподчинение (однородное и неоднородное) и последовательное подчинение придаточных частей.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Бессоюзное сложное предложение. Определение смысловых отношений между частями бессоюзного сложного предложения, интонационного и пунктуационного выражения этих отношений.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Типы сложных предложений с разными видами связи.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Правильное построение сложных предложений разных видов. Синонимия простого и сложного предложений.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Способы передачи чужой речи: прямая и косвенная речь. Синонимия предложений с прямой и косвенной речью. Использование разных способов цитирования в собственных речевых высказываниях.</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Текст</w:t>
      </w:r>
      <w:proofErr w:type="gramStart"/>
      <w:r w:rsidRPr="00DD7A57">
        <w:rPr>
          <w:rFonts w:ascii="Times New Roman" w:eastAsia="Times New Roman" w:hAnsi="Times New Roman" w:cs="Times New Roman"/>
          <w:b/>
          <w:i/>
          <w:sz w:val="24"/>
          <w:szCs w:val="24"/>
        </w:rPr>
        <w:t>.</w:t>
      </w:r>
      <w:r w:rsidRPr="00DD7A57">
        <w:rPr>
          <w:rFonts w:ascii="Times New Roman" w:eastAsia="Times New Roman" w:hAnsi="Times New Roman" w:cs="Times New Roman"/>
          <w:sz w:val="24"/>
          <w:szCs w:val="24"/>
        </w:rPr>
        <w:t>С</w:t>
      </w:r>
      <w:proofErr w:type="gramEnd"/>
      <w:r w:rsidRPr="00DD7A57">
        <w:rPr>
          <w:rFonts w:ascii="Times New Roman" w:eastAsia="Times New Roman" w:hAnsi="Times New Roman" w:cs="Times New Roman"/>
          <w:sz w:val="24"/>
          <w:szCs w:val="24"/>
        </w:rPr>
        <w:t xml:space="preserve">редства связи предложений и частей текста. Абзац как средство композиционно-стилистического членения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Соблюдение основных синтаксических норм русского литературного языка в собственной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Синтаксическая синонимия. Стилистические различия между синтаксическими синонимами.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Основные выразительные средства синтаксиса. Использование различных синтаксических конструкций как средства усиления выразительности речи (восклицательные предложения, обращения, предложения с однородными членами и т.д.)</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lastRenderedPageBreak/>
        <w:t xml:space="preserve">Правописание: орфография и пунктуация </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Орфография</w:t>
      </w:r>
      <w:r w:rsidRPr="00DD7A57">
        <w:rPr>
          <w:rFonts w:ascii="Times New Roman" w:eastAsia="Times New Roman" w:hAnsi="Times New Roman" w:cs="Times New Roman"/>
          <w:sz w:val="24"/>
          <w:szCs w:val="24"/>
        </w:rPr>
        <w:t>как система правил правописания слов и их форм. Разделы и основные принципы русской орфографии. Понятие орфограммы.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гласных и согласных в корнях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гласных и согласных в приставках.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суффиксов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окончаний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н</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нн</w:t>
      </w:r>
      <w:r w:rsidRPr="00DD7A57">
        <w:rPr>
          <w:rFonts w:ascii="Times New Roman" w:eastAsia="Times New Roman" w:hAnsi="Times New Roman" w:cs="Times New Roman"/>
          <w:sz w:val="24"/>
          <w:szCs w:val="24"/>
        </w:rPr>
        <w:t xml:space="preserve">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Употребление </w:t>
      </w:r>
      <w:r w:rsidRPr="00DD7A57">
        <w:rPr>
          <w:rFonts w:ascii="Times New Roman" w:eastAsia="Times New Roman" w:hAnsi="Times New Roman" w:cs="Times New Roman"/>
          <w:b/>
          <w:i/>
          <w:sz w:val="24"/>
          <w:szCs w:val="24"/>
        </w:rPr>
        <w:t>ъ</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ь</w:t>
      </w:r>
      <w:r w:rsidRPr="00DD7A57">
        <w:rPr>
          <w:rFonts w:ascii="Times New Roman" w:eastAsia="Times New Roman" w:hAnsi="Times New Roman" w:cs="Times New Roman"/>
          <w:sz w:val="24"/>
          <w:szCs w:val="24"/>
        </w:rPr>
        <w:t>.</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Правописание гласных после шипящих и </w:t>
      </w:r>
      <w:r w:rsidRPr="00DD7A57">
        <w:rPr>
          <w:rFonts w:ascii="Times New Roman" w:eastAsia="Times New Roman" w:hAnsi="Times New Roman" w:cs="Times New Roman"/>
          <w:b/>
          <w:i/>
          <w:sz w:val="24"/>
          <w:szCs w:val="24"/>
        </w:rPr>
        <w:t>ц</w:t>
      </w:r>
      <w:r w:rsidRPr="00DD7A57">
        <w:rPr>
          <w:rFonts w:ascii="Times New Roman" w:eastAsia="Times New Roman" w:hAnsi="Times New Roman" w:cs="Times New Roman"/>
          <w:sz w:val="24"/>
          <w:szCs w:val="24"/>
        </w:rPr>
        <w:t>.</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Слитное и дефисное написание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Слитное и раздельное написание </w:t>
      </w:r>
      <w:r w:rsidRPr="00DD7A57">
        <w:rPr>
          <w:rFonts w:ascii="Times New Roman" w:eastAsia="Times New Roman" w:hAnsi="Times New Roman" w:cs="Times New Roman"/>
          <w:b/>
          <w:i/>
          <w:sz w:val="24"/>
          <w:szCs w:val="24"/>
        </w:rPr>
        <w:t>не</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ни</w:t>
      </w:r>
      <w:r w:rsidRPr="00DD7A57">
        <w:rPr>
          <w:rFonts w:ascii="Times New Roman" w:eastAsia="Times New Roman" w:hAnsi="Times New Roman" w:cs="Times New Roman"/>
          <w:sz w:val="24"/>
          <w:szCs w:val="24"/>
        </w:rPr>
        <w:t xml:space="preserve"> со словами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наречий.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предлогов, союзов, частиц.</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Употребление строчной и прописной букв.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Правила переноса.</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Пунктуация</w:t>
      </w:r>
      <w:r w:rsidRPr="00DD7A57">
        <w:rPr>
          <w:rFonts w:ascii="Times New Roman" w:eastAsia="Times New Roman" w:hAnsi="Times New Roman" w:cs="Times New Roman"/>
          <w:sz w:val="24"/>
          <w:szCs w:val="24"/>
        </w:rPr>
        <w:t xml:space="preserve">как система правил правописания предложений. Основные принципы русской пунктуации. Знаки препинания, их функции. Одиночные и парные знаки препинания. Сочетание знаков препинания. Вариативность постановки знаков препинания. </w:t>
      </w:r>
      <w:r w:rsidRPr="00DD7A57">
        <w:rPr>
          <w:rFonts w:ascii="Times New Roman" w:eastAsia="Times New Roman" w:hAnsi="Times New Roman" w:cs="Times New Roman"/>
          <w:i/>
          <w:sz w:val="24"/>
          <w:szCs w:val="24"/>
        </w:rPr>
        <w:t>Авторское употребление знаков препинания.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конце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простом предложении (тире между подлежащим и сказуемым, тире в неполном предложении и др.).</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предложениях с однородными членами и обособленными членами предложения; в предложениях со словами, грамматически не связанными с членами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сложном предложении: сложносочиненном, сложноподчиненном, бессоюзном, а также в сложном предложении с разными видами связи.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caps/>
          <w:sz w:val="24"/>
          <w:szCs w:val="24"/>
        </w:rPr>
      </w:pPr>
      <w:r w:rsidRPr="00DD7A57">
        <w:rPr>
          <w:rFonts w:ascii="Times New Roman" w:eastAsia="Times New Roman" w:hAnsi="Times New Roman" w:cs="Times New Roman"/>
          <w:sz w:val="24"/>
          <w:szCs w:val="24"/>
        </w:rPr>
        <w:t>Знаки препинания в предложениях с прямой речью.</w:t>
      </w:r>
    </w:p>
    <w:p w:rsidR="00C85CE3"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Сочетание знаков препинания. Вариативность в использовании пунктуационных знаков. </w:t>
      </w:r>
    </w:p>
    <w:p w:rsidR="00AD20DA" w:rsidRPr="00DD7A57" w:rsidRDefault="00C85CE3"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Содержание, обеспечивающее формирование культуроведческой компетенции.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Язык и культура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Отражение в языке культуры и истории народа.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Русский речевой этикет.</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BD4A04" w:rsidRPr="00DD7A57" w:rsidRDefault="00BD4A04" w:rsidP="00DD7A57">
      <w:pPr>
        <w:spacing w:after="0" w:line="240" w:lineRule="auto"/>
        <w:rPr>
          <w:rFonts w:ascii="Times New Roman" w:eastAsia="Times New Roman" w:hAnsi="Times New Roman" w:cs="Times New Roman"/>
          <w:b/>
          <w:caps/>
          <w:sz w:val="24"/>
          <w:szCs w:val="24"/>
        </w:rPr>
      </w:pPr>
    </w:p>
    <w:p w:rsidR="004D0D70" w:rsidRPr="00DD7A57" w:rsidRDefault="004D0D70" w:rsidP="00DD7A57">
      <w:pPr>
        <w:spacing w:after="0" w:line="240" w:lineRule="auto"/>
        <w:jc w:val="center"/>
        <w:rPr>
          <w:rFonts w:ascii="Times New Roman" w:eastAsia="Times New Roman" w:hAnsi="Times New Roman" w:cs="Times New Roman"/>
          <w:b/>
          <w:caps/>
          <w:sz w:val="24"/>
          <w:szCs w:val="24"/>
        </w:rPr>
      </w:pPr>
      <w:r w:rsidRPr="00DD7A57">
        <w:rPr>
          <w:rFonts w:ascii="Times New Roman" w:eastAsia="Times New Roman" w:hAnsi="Times New Roman" w:cs="Times New Roman"/>
          <w:b/>
          <w:caps/>
          <w:sz w:val="24"/>
          <w:szCs w:val="24"/>
        </w:rPr>
        <w:t>ТемаТИЧЕСКОЕ ПЛАНИРОВАНИЕ 8 класс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379"/>
        <w:gridCol w:w="1418"/>
      </w:tblGrid>
      <w:tr w:rsidR="003D0CFB" w:rsidRPr="00DD7A57" w:rsidTr="001B4125">
        <w:tc>
          <w:tcPr>
            <w:tcW w:w="708"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6379"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3D0CFB" w:rsidRPr="00DD7A57" w:rsidTr="001B4125">
        <w:trPr>
          <w:trHeight w:val="288"/>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 орфографии и морфологии.</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3D0CFB" w:rsidRPr="00DD7A57" w:rsidTr="001B4125">
        <w:trPr>
          <w:trHeight w:val="264"/>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Словосочетание.</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3D0CFB" w:rsidRPr="00DD7A57" w:rsidTr="001B4125">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Двусоставное предложение.</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20</w:t>
            </w:r>
          </w:p>
        </w:tc>
      </w:tr>
      <w:tr w:rsidR="003D0CFB" w:rsidRPr="00DD7A57" w:rsidTr="001B4125">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Односоставные предложения.</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14</w:t>
            </w:r>
          </w:p>
        </w:tc>
      </w:tr>
      <w:tr w:rsidR="003D0CFB" w:rsidRPr="00DD7A57" w:rsidTr="001B4125">
        <w:trPr>
          <w:trHeight w:val="262"/>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с однородными членами.</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w:t>
            </w:r>
          </w:p>
        </w:tc>
      </w:tr>
      <w:tr w:rsidR="003D0CFB" w:rsidRPr="00DD7A57" w:rsidTr="001B4125">
        <w:trPr>
          <w:trHeight w:val="381"/>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с обращениями и вводными конструкциями.</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3D0CFB" w:rsidRPr="00DD7A57" w:rsidTr="001B4125">
        <w:trPr>
          <w:trHeight w:val="314"/>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с обособленными членами.</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18</w:t>
            </w:r>
          </w:p>
        </w:tc>
      </w:tr>
      <w:tr w:rsidR="003D0CFB" w:rsidRPr="00DD7A57" w:rsidTr="001B4125">
        <w:trPr>
          <w:trHeight w:val="341"/>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Прямая и косвенная речь.</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3D0CFB" w:rsidRPr="00DD7A57" w:rsidTr="001B4125">
        <w:trPr>
          <w:trHeight w:val="289"/>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9</w:t>
            </w: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8 классе.</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3D0CFB" w:rsidRPr="00DD7A57" w:rsidTr="001B4125">
        <w:trPr>
          <w:trHeight w:val="289"/>
        </w:trPr>
        <w:tc>
          <w:tcPr>
            <w:tcW w:w="7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p>
        </w:tc>
        <w:tc>
          <w:tcPr>
            <w:tcW w:w="6379"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141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99</w:t>
            </w:r>
          </w:p>
        </w:tc>
      </w:tr>
    </w:tbl>
    <w:p w:rsidR="003D0CFB" w:rsidRPr="00DD7A57" w:rsidRDefault="003D0CFB" w:rsidP="00DD7A57">
      <w:pPr>
        <w:shd w:val="clear" w:color="auto" w:fill="FFFFFF"/>
        <w:spacing w:after="0" w:line="240" w:lineRule="auto"/>
        <w:ind w:right="5"/>
        <w:jc w:val="both"/>
        <w:rPr>
          <w:rFonts w:ascii="Times New Roman" w:eastAsia="Times New Roman" w:hAnsi="Times New Roman" w:cs="Times New Roman"/>
          <w:b/>
          <w:sz w:val="24"/>
          <w:szCs w:val="24"/>
        </w:rPr>
      </w:pPr>
    </w:p>
    <w:p w:rsidR="004D0D70" w:rsidRPr="00DD7A57" w:rsidRDefault="00BD4A04" w:rsidP="00DD7A57">
      <w:pPr>
        <w:shd w:val="clear" w:color="auto" w:fill="FFFFFF"/>
        <w:spacing w:after="0" w:line="240" w:lineRule="auto"/>
        <w:ind w:left="5" w:right="5" w:hanging="5"/>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Программа рассчитана на </w:t>
      </w:r>
      <w:r w:rsidR="003D0CFB" w:rsidRPr="00DD7A57">
        <w:rPr>
          <w:rFonts w:ascii="Times New Roman" w:eastAsia="Times New Roman" w:hAnsi="Times New Roman" w:cs="Times New Roman"/>
          <w:b/>
          <w:sz w:val="24"/>
          <w:szCs w:val="24"/>
        </w:rPr>
        <w:t>99</w:t>
      </w:r>
      <w:r w:rsidRPr="00DD7A57">
        <w:rPr>
          <w:rFonts w:ascii="Times New Roman" w:eastAsia="Times New Roman" w:hAnsi="Times New Roman" w:cs="Times New Roman"/>
          <w:b/>
          <w:sz w:val="24"/>
          <w:szCs w:val="24"/>
        </w:rPr>
        <w:t xml:space="preserve"> час</w:t>
      </w:r>
      <w:r w:rsidR="004D0D70" w:rsidRPr="00DD7A57">
        <w:rPr>
          <w:rFonts w:ascii="Times New Roman" w:eastAsia="Times New Roman" w:hAnsi="Times New Roman" w:cs="Times New Roman"/>
          <w:b/>
          <w:sz w:val="24"/>
          <w:szCs w:val="24"/>
        </w:rPr>
        <w:t xml:space="preserve"> (3 часа в неделю), </w:t>
      </w:r>
      <w:r w:rsidR="004D0D70" w:rsidRPr="00DD7A57">
        <w:rPr>
          <w:rFonts w:ascii="Times New Roman" w:eastAsia="Times New Roman" w:hAnsi="Times New Roman" w:cs="Times New Roman"/>
          <w:sz w:val="24"/>
          <w:szCs w:val="24"/>
        </w:rPr>
        <w:t>в том числе для проведения:</w:t>
      </w:r>
    </w:p>
    <w:p w:rsidR="004D0D70" w:rsidRPr="00DD7A57" w:rsidRDefault="004D0D70" w:rsidP="00DD7A57">
      <w:pPr>
        <w:shd w:val="clear" w:color="auto" w:fill="FFFFFF"/>
        <w:spacing w:after="0" w:line="240" w:lineRule="auto"/>
        <w:ind w:left="5" w:right="5" w:hanging="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контрольных диктантов –  6 часов;</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xml:space="preserve">- контрольных работ –   3 часа; </w:t>
      </w:r>
    </w:p>
    <w:p w:rsidR="004D0D70" w:rsidRPr="00DD7A57" w:rsidRDefault="004D0D70" w:rsidP="00DD7A57">
      <w:pPr>
        <w:shd w:val="clear" w:color="auto" w:fill="FFFFFF"/>
        <w:spacing w:after="0" w:line="240" w:lineRule="auto"/>
        <w:ind w:left="5" w:right="5" w:hanging="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изложений – 4 часа;</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сочинений – 2 часа.</w:t>
      </w:r>
      <w:r w:rsidRPr="00DD7A57">
        <w:rPr>
          <w:rFonts w:ascii="Times New Roman" w:eastAsia="Times New Roman" w:hAnsi="Times New Roman" w:cs="Times New Roman"/>
          <w:b/>
          <w:bCs/>
          <w:sz w:val="24"/>
          <w:szCs w:val="24"/>
        </w:rPr>
        <w:t xml:space="preserve"> </w:t>
      </w:r>
    </w:p>
    <w:p w:rsidR="004D0D70" w:rsidRPr="00DD7A57" w:rsidRDefault="004D0D70" w:rsidP="00DD7A57">
      <w:pPr>
        <w:spacing w:after="0" w:line="240" w:lineRule="auto"/>
        <w:rPr>
          <w:rFonts w:ascii="Times New Roman" w:eastAsia="Times New Roman" w:hAnsi="Times New Roman" w:cs="Times New Roman"/>
          <w:b/>
          <w:caps/>
          <w:sz w:val="24"/>
          <w:szCs w:val="24"/>
        </w:rPr>
      </w:pPr>
    </w:p>
    <w:p w:rsidR="004D0D70" w:rsidRPr="00DD7A57" w:rsidRDefault="004D0D70" w:rsidP="00DD7A57">
      <w:pPr>
        <w:spacing w:after="0" w:line="240" w:lineRule="auto"/>
        <w:jc w:val="center"/>
        <w:rPr>
          <w:rFonts w:ascii="Times New Roman" w:eastAsia="Times New Roman" w:hAnsi="Times New Roman" w:cs="Times New Roman"/>
          <w:caps/>
          <w:sz w:val="24"/>
          <w:szCs w:val="24"/>
        </w:rPr>
      </w:pPr>
      <w:r w:rsidRPr="00DD7A57">
        <w:rPr>
          <w:rFonts w:ascii="Times New Roman" w:eastAsia="Times New Roman" w:hAnsi="Times New Roman" w:cs="Times New Roman"/>
          <w:caps/>
          <w:sz w:val="24"/>
          <w:szCs w:val="24"/>
        </w:rPr>
        <w:t>ТемаТИЧЕСКОЕ ПЛАНИРОВАНИЕ 9 класс</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946"/>
        <w:gridCol w:w="1276"/>
      </w:tblGrid>
      <w:tr w:rsidR="00BD4A04" w:rsidRPr="00DD7A57" w:rsidTr="00BD4A04">
        <w:tc>
          <w:tcPr>
            <w:tcW w:w="708"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694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BD4A04" w:rsidRPr="00DD7A57" w:rsidTr="00BD4A04">
        <w:trPr>
          <w:trHeight w:val="73"/>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5 - 8 классах.</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BD4A04" w:rsidRPr="00DD7A57" w:rsidTr="00BD4A04">
        <w:trPr>
          <w:trHeight w:val="269"/>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Сложносочиненное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BD4A04" w:rsidRPr="00DD7A57" w:rsidTr="00BD4A04">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Сложноподчиненное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28</w:t>
            </w:r>
          </w:p>
        </w:tc>
      </w:tr>
      <w:tr w:rsidR="00BD4A04" w:rsidRPr="00DD7A57" w:rsidTr="00BD4A04">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Бессоюзное сложное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BD4A04" w:rsidRPr="00DD7A57" w:rsidTr="00BD4A04">
        <w:trPr>
          <w:trHeight w:val="408"/>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Сложное предложение </w:t>
            </w:r>
            <w:proofErr w:type="gramStart"/>
            <w:r w:rsidRPr="00DD7A57">
              <w:rPr>
                <w:rFonts w:ascii="Times New Roman" w:eastAsia="Times New Roman" w:hAnsi="Times New Roman" w:cs="Times New Roman"/>
                <w:sz w:val="24"/>
                <w:szCs w:val="24"/>
              </w:rPr>
              <w:t>в</w:t>
            </w:r>
            <w:proofErr w:type="gramEnd"/>
            <w:r w:rsidRPr="00DD7A57">
              <w:rPr>
                <w:rFonts w:ascii="Times New Roman" w:eastAsia="Times New Roman" w:hAnsi="Times New Roman" w:cs="Times New Roman"/>
                <w:sz w:val="24"/>
                <w:szCs w:val="24"/>
              </w:rPr>
              <w:t xml:space="preserve"> </w:t>
            </w:r>
            <w:proofErr w:type="gramStart"/>
            <w:r w:rsidRPr="00DD7A57">
              <w:rPr>
                <w:rFonts w:ascii="Times New Roman" w:eastAsia="Times New Roman" w:hAnsi="Times New Roman" w:cs="Times New Roman"/>
                <w:sz w:val="24"/>
                <w:szCs w:val="24"/>
              </w:rPr>
              <w:t>различными</w:t>
            </w:r>
            <w:proofErr w:type="gramEnd"/>
            <w:r w:rsidRPr="00DD7A57">
              <w:rPr>
                <w:rFonts w:ascii="Times New Roman" w:eastAsia="Times New Roman" w:hAnsi="Times New Roman" w:cs="Times New Roman"/>
                <w:sz w:val="24"/>
                <w:szCs w:val="24"/>
              </w:rPr>
              <w:t xml:space="preserve"> видами связи</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BD4A04" w:rsidRPr="00DD7A57" w:rsidTr="00BD4A04">
        <w:trPr>
          <w:trHeight w:val="574"/>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946" w:type="dxa"/>
          </w:tcPr>
          <w:p w:rsidR="00BD4A04" w:rsidRPr="00DD7A57" w:rsidRDefault="00BD4A04"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Подготовка к ГИА. Знакомство с экзаменационной работой.  Сжатое изложение. </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BD4A04" w:rsidRPr="00DD7A57" w:rsidTr="00BD4A04">
        <w:trPr>
          <w:trHeight w:val="216"/>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Подготовка к ГИА. Сочинение – рассуждение.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BD4A04" w:rsidRPr="00DD7A57" w:rsidTr="00BD4A04">
        <w:trPr>
          <w:trHeight w:val="144"/>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Подготовка к ГИА. Задания  с кратким ответом.</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w:t>
            </w:r>
          </w:p>
        </w:tc>
      </w:tr>
      <w:tr w:rsidR="00BD4A04" w:rsidRPr="00DD7A57" w:rsidTr="00BD4A04">
        <w:trPr>
          <w:trHeight w:val="267"/>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5 - 9 классах.</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BD4A04" w:rsidRPr="00DD7A57" w:rsidTr="00BD4A04">
        <w:trPr>
          <w:trHeight w:val="267"/>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99</w:t>
            </w:r>
          </w:p>
        </w:tc>
      </w:tr>
    </w:tbl>
    <w:p w:rsidR="004D0D70" w:rsidRPr="00DD7A57" w:rsidRDefault="004D0D70" w:rsidP="00DD7A57">
      <w:pPr>
        <w:spacing w:after="0" w:line="240" w:lineRule="auto"/>
        <w:rPr>
          <w:rFonts w:ascii="Times New Roman" w:eastAsia="Times New Roman" w:hAnsi="Times New Roman" w:cs="Times New Roman"/>
          <w:caps/>
          <w:sz w:val="24"/>
          <w:szCs w:val="24"/>
        </w:rPr>
      </w:pPr>
    </w:p>
    <w:p w:rsidR="004D0D70" w:rsidRPr="00DD7A57" w:rsidRDefault="004D0D70"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BD4A04" w:rsidRPr="00DD7A57" w:rsidRDefault="00BD4A04" w:rsidP="00DD7A57">
      <w:pPr>
        <w:shd w:val="clear" w:color="auto" w:fill="FFFFFF"/>
        <w:spacing w:after="0" w:line="240" w:lineRule="auto"/>
        <w:ind w:right="5"/>
        <w:jc w:val="both"/>
        <w:rPr>
          <w:rFonts w:ascii="Times New Roman" w:eastAsia="Times New Roman" w:hAnsi="Times New Roman" w:cs="Times New Roman"/>
          <w:sz w:val="24"/>
          <w:szCs w:val="24"/>
        </w:rPr>
      </w:pPr>
    </w:p>
    <w:p w:rsidR="004D0D70" w:rsidRPr="00DD7A57" w:rsidRDefault="004D0D70" w:rsidP="00DD7A57">
      <w:pPr>
        <w:shd w:val="clear" w:color="auto" w:fill="FFFFFF"/>
        <w:spacing w:after="0" w:line="240" w:lineRule="auto"/>
        <w:ind w:right="5"/>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Прог</w:t>
      </w:r>
      <w:r w:rsidR="00BD4A04" w:rsidRPr="00DD7A57">
        <w:rPr>
          <w:rFonts w:ascii="Times New Roman" w:eastAsia="Times New Roman" w:hAnsi="Times New Roman" w:cs="Times New Roman"/>
          <w:b/>
          <w:sz w:val="24"/>
          <w:szCs w:val="24"/>
        </w:rPr>
        <w:t>рамма 9 класса рассчитана на 99 часов</w:t>
      </w:r>
      <w:r w:rsidRPr="00DD7A57">
        <w:rPr>
          <w:rFonts w:ascii="Times New Roman" w:eastAsia="Times New Roman" w:hAnsi="Times New Roman" w:cs="Times New Roman"/>
          <w:b/>
          <w:sz w:val="24"/>
          <w:szCs w:val="24"/>
        </w:rPr>
        <w:t xml:space="preserve"> (3 часа в неделю)</w:t>
      </w:r>
      <w:r w:rsidRPr="00DD7A57">
        <w:rPr>
          <w:rFonts w:ascii="Times New Roman" w:eastAsia="Times New Roman" w:hAnsi="Times New Roman" w:cs="Times New Roman"/>
          <w:sz w:val="24"/>
          <w:szCs w:val="24"/>
        </w:rPr>
        <w:t>, в том числе для проведения:</w:t>
      </w:r>
    </w:p>
    <w:p w:rsidR="004D0D70" w:rsidRPr="00DD7A57" w:rsidRDefault="004D0D70" w:rsidP="00DD7A57">
      <w:pPr>
        <w:shd w:val="clear" w:color="auto" w:fill="FFFFFF"/>
        <w:spacing w:after="0" w:line="240" w:lineRule="auto"/>
        <w:ind w:left="5" w:right="5" w:firstLine="715"/>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 контрольных диктантов –  4 часа;</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xml:space="preserve">- контрольных работ – 6 часов; </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изложений – 5 часов;</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сочинений –  3 часа</w:t>
      </w:r>
      <w:proofErr w:type="gramEnd"/>
    </w:p>
    <w:p w:rsidR="00BD4A04" w:rsidRPr="00DD7A57" w:rsidRDefault="00BD4A04" w:rsidP="00DD7A57">
      <w:pPr>
        <w:pStyle w:val="a7"/>
        <w:rPr>
          <w:b/>
          <w:lang w:val="ru-RU"/>
        </w:rPr>
      </w:pPr>
    </w:p>
    <w:p w:rsidR="00894619" w:rsidRPr="00DD7A57" w:rsidRDefault="002F7938" w:rsidP="00DD7A57">
      <w:pPr>
        <w:pStyle w:val="a7"/>
        <w:rPr>
          <w:b/>
          <w:lang w:val="ru-RU"/>
        </w:rPr>
      </w:pPr>
      <w:r w:rsidRPr="00DD7A57">
        <w:rPr>
          <w:b/>
          <w:lang w:val="ru-RU"/>
        </w:rPr>
        <w:t>2.1.2.</w:t>
      </w:r>
      <w:r w:rsidR="000B0359" w:rsidRPr="00DD7A57">
        <w:rPr>
          <w:b/>
          <w:lang w:val="ru-RU"/>
        </w:rPr>
        <w:t>Литература.</w:t>
      </w:r>
    </w:p>
    <w:p w:rsidR="00BD4A04" w:rsidRPr="00EF1630" w:rsidRDefault="00BD4A04" w:rsidP="00EF1630">
      <w:pPr>
        <w:widowControl w:val="0"/>
        <w:spacing w:after="0" w:line="240" w:lineRule="auto"/>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8 класс</w:t>
      </w:r>
    </w:p>
    <w:p w:rsidR="00BD4A04" w:rsidRPr="00DD7A57" w:rsidRDefault="00BD4A04" w:rsidP="00DD7A57">
      <w:pPr>
        <w:shd w:val="clear" w:color="auto" w:fill="FFFFFF"/>
        <w:spacing w:after="0" w:line="240" w:lineRule="auto"/>
        <w:jc w:val="center"/>
        <w:rPr>
          <w:rFonts w:ascii="Times New Roman" w:hAnsi="Times New Roman" w:cs="Times New Roman"/>
          <w:caps/>
          <w:sz w:val="24"/>
          <w:szCs w:val="24"/>
        </w:rPr>
      </w:pPr>
      <w:r w:rsidRPr="00DD7A57">
        <w:rPr>
          <w:rFonts w:ascii="Times New Roman" w:hAnsi="Times New Roman" w:cs="Times New Roman"/>
          <w:b/>
          <w:bCs/>
          <w:caps/>
          <w:color w:val="000000"/>
          <w:sz w:val="24"/>
          <w:szCs w:val="24"/>
        </w:rPr>
        <w:t>Введение</w:t>
      </w:r>
    </w:p>
    <w:p w:rsidR="00BD4A04" w:rsidRPr="00DD7A57" w:rsidRDefault="00BD4A04" w:rsidP="00DD7A57">
      <w:pPr>
        <w:shd w:val="clear" w:color="auto" w:fill="FFFFFF"/>
        <w:spacing w:after="0" w:line="240" w:lineRule="auto"/>
        <w:ind w:right="14"/>
        <w:rPr>
          <w:rFonts w:ascii="Times New Roman" w:hAnsi="Times New Roman" w:cs="Times New Roman"/>
          <w:sz w:val="24"/>
          <w:szCs w:val="24"/>
        </w:rPr>
      </w:pPr>
      <w:r w:rsidRPr="00DD7A57">
        <w:rPr>
          <w:rFonts w:ascii="Times New Roman" w:hAnsi="Times New Roman" w:cs="Times New Roman"/>
          <w:color w:val="000000"/>
          <w:sz w:val="24"/>
          <w:szCs w:val="24"/>
        </w:rPr>
        <w:t>Русская литература и история. Интерес русских пи</w:t>
      </w:r>
      <w:r w:rsidRPr="00DD7A57">
        <w:rPr>
          <w:rFonts w:ascii="Times New Roman" w:hAnsi="Times New Roman" w:cs="Times New Roman"/>
          <w:color w:val="000000"/>
          <w:sz w:val="24"/>
          <w:szCs w:val="24"/>
        </w:rPr>
        <w:softHyphen/>
        <w:t>сателей к историческому прошлому своего народа. Ис</w:t>
      </w:r>
      <w:r w:rsidRPr="00DD7A57">
        <w:rPr>
          <w:rFonts w:ascii="Times New Roman" w:hAnsi="Times New Roman" w:cs="Times New Roman"/>
          <w:color w:val="000000"/>
          <w:sz w:val="24"/>
          <w:szCs w:val="24"/>
        </w:rPr>
        <w:softHyphen/>
        <w:t>торизм творчества классиков русской литературы.</w:t>
      </w:r>
    </w:p>
    <w:p w:rsidR="00BD4A04" w:rsidRPr="00DD7A57" w:rsidRDefault="00BD4A04" w:rsidP="00DD7A57">
      <w:pPr>
        <w:shd w:val="clear" w:color="auto" w:fill="FFFFFF"/>
        <w:spacing w:after="0" w:line="240" w:lineRule="auto"/>
        <w:jc w:val="center"/>
        <w:rPr>
          <w:rFonts w:ascii="Times New Roman" w:hAnsi="Times New Roman" w:cs="Times New Roman"/>
          <w:caps/>
          <w:sz w:val="24"/>
          <w:szCs w:val="24"/>
        </w:rPr>
      </w:pPr>
      <w:r w:rsidRPr="00DD7A57">
        <w:rPr>
          <w:rFonts w:ascii="Times New Roman" w:hAnsi="Times New Roman" w:cs="Times New Roman"/>
          <w:b/>
          <w:bCs/>
          <w:caps/>
          <w:color w:val="000000"/>
          <w:sz w:val="24"/>
          <w:szCs w:val="24"/>
        </w:rPr>
        <w:t>Устное народное творчество</w:t>
      </w:r>
    </w:p>
    <w:p w:rsidR="00BD4A04" w:rsidRPr="00DD7A57" w:rsidRDefault="00BD4A04" w:rsidP="00DD7A57">
      <w:pPr>
        <w:shd w:val="clear" w:color="auto" w:fill="FFFFFF"/>
        <w:spacing w:after="0" w:line="240" w:lineRule="auto"/>
        <w:ind w:right="14"/>
        <w:rPr>
          <w:rFonts w:ascii="Times New Roman" w:hAnsi="Times New Roman" w:cs="Times New Roman"/>
          <w:sz w:val="24"/>
          <w:szCs w:val="24"/>
        </w:rPr>
      </w:pPr>
      <w:r w:rsidRPr="00DD7A57">
        <w:rPr>
          <w:rFonts w:ascii="Times New Roman" w:hAnsi="Times New Roman" w:cs="Times New Roman"/>
          <w:color w:val="000000"/>
          <w:sz w:val="24"/>
          <w:szCs w:val="24"/>
        </w:rPr>
        <w:t>В мире русской народной песни (лирические, исто</w:t>
      </w:r>
      <w:r w:rsidRPr="00DD7A57">
        <w:rPr>
          <w:rFonts w:ascii="Times New Roman" w:hAnsi="Times New Roman" w:cs="Times New Roman"/>
          <w:color w:val="000000"/>
          <w:sz w:val="24"/>
          <w:szCs w:val="24"/>
        </w:rPr>
        <w:softHyphen/>
        <w:t xml:space="preserve">рические песни). Отражение жизни народа в народной песне: </w:t>
      </w:r>
      <w:r w:rsidRPr="00DD7A57">
        <w:rPr>
          <w:rFonts w:ascii="Times New Roman" w:hAnsi="Times New Roman" w:cs="Times New Roman"/>
          <w:b/>
          <w:bCs/>
          <w:i/>
          <w:iCs/>
          <w:color w:val="000000"/>
          <w:sz w:val="24"/>
          <w:szCs w:val="24"/>
        </w:rPr>
        <w:t>«В темном лесе», «Уж ты ночка, ноченька тем</w:t>
      </w:r>
      <w:r w:rsidRPr="00DD7A57">
        <w:rPr>
          <w:rFonts w:ascii="Times New Roman" w:hAnsi="Times New Roman" w:cs="Times New Roman"/>
          <w:b/>
          <w:bCs/>
          <w:i/>
          <w:iCs/>
          <w:color w:val="000000"/>
          <w:sz w:val="24"/>
          <w:szCs w:val="24"/>
        </w:rPr>
        <w:softHyphen/>
        <w:t>ная...», «Вдоль по улице метелица метет...», «Пуга</w:t>
      </w:r>
      <w:r w:rsidRPr="00DD7A57">
        <w:rPr>
          <w:rFonts w:ascii="Times New Roman" w:hAnsi="Times New Roman" w:cs="Times New Roman"/>
          <w:b/>
          <w:bCs/>
          <w:i/>
          <w:iCs/>
          <w:color w:val="000000"/>
          <w:sz w:val="24"/>
          <w:szCs w:val="24"/>
        </w:rPr>
        <w:softHyphen/>
        <w:t>чев в темнице», «Пугачев казнен».</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Частушки </w:t>
      </w:r>
      <w:r w:rsidRPr="00DD7A57">
        <w:rPr>
          <w:rFonts w:ascii="Times New Roman" w:hAnsi="Times New Roman" w:cs="Times New Roman"/>
          <w:color w:val="000000"/>
          <w:sz w:val="24"/>
          <w:szCs w:val="24"/>
        </w:rPr>
        <w:t>как малый песенный жанр. Отражение различных сторон жизни народа в частушках. Разнооб</w:t>
      </w:r>
      <w:r w:rsidRPr="00DD7A57">
        <w:rPr>
          <w:rFonts w:ascii="Times New Roman" w:hAnsi="Times New Roman" w:cs="Times New Roman"/>
          <w:color w:val="000000"/>
          <w:sz w:val="24"/>
          <w:szCs w:val="24"/>
        </w:rPr>
        <w:softHyphen/>
        <w:t>разие тематики частушек. Поэтика частушек.</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Предания </w:t>
      </w:r>
      <w:r w:rsidRPr="00DD7A57">
        <w:rPr>
          <w:rFonts w:ascii="Times New Roman" w:hAnsi="Times New Roman" w:cs="Times New Roman"/>
          <w:color w:val="000000"/>
          <w:sz w:val="24"/>
          <w:szCs w:val="24"/>
        </w:rPr>
        <w:t xml:space="preserve">как исторический жанр русской народной прозы. </w:t>
      </w:r>
      <w:r w:rsidRPr="00DD7A57">
        <w:rPr>
          <w:rFonts w:ascii="Times New Roman" w:hAnsi="Times New Roman" w:cs="Times New Roman"/>
          <w:b/>
          <w:bCs/>
          <w:i/>
          <w:iCs/>
          <w:color w:val="000000"/>
          <w:sz w:val="24"/>
          <w:szCs w:val="24"/>
        </w:rPr>
        <w:t>«О Пугачеве», «О покорении Сибири Ерма</w:t>
      </w:r>
      <w:r w:rsidRPr="00DD7A57">
        <w:rPr>
          <w:rFonts w:ascii="Times New Roman" w:hAnsi="Times New Roman" w:cs="Times New Roman"/>
          <w:b/>
          <w:bCs/>
          <w:i/>
          <w:iCs/>
          <w:color w:val="000000"/>
          <w:sz w:val="24"/>
          <w:szCs w:val="24"/>
        </w:rPr>
        <w:softHyphen/>
        <w:t xml:space="preserve">ком...». </w:t>
      </w:r>
      <w:r w:rsidRPr="00DD7A57">
        <w:rPr>
          <w:rFonts w:ascii="Times New Roman" w:hAnsi="Times New Roman" w:cs="Times New Roman"/>
          <w:color w:val="000000"/>
          <w:sz w:val="24"/>
          <w:szCs w:val="24"/>
        </w:rPr>
        <w:t>Особенности содержания и формы народных преданий.</w:t>
      </w:r>
    </w:p>
    <w:p w:rsidR="00BD4A04" w:rsidRPr="00DD7A57" w:rsidRDefault="00BD4A04" w:rsidP="00DD7A57">
      <w:pPr>
        <w:shd w:val="clear" w:color="auto" w:fill="FFFFFF"/>
        <w:spacing w:after="0" w:line="240" w:lineRule="auto"/>
        <w:ind w:right="5"/>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Народная песня, частушка (развитие представлений). Предание (развитие пред</w:t>
      </w:r>
      <w:r w:rsidRPr="00DD7A57">
        <w:rPr>
          <w:rFonts w:ascii="Times New Roman" w:hAnsi="Times New Roman" w:cs="Times New Roman"/>
          <w:color w:val="000000"/>
          <w:sz w:val="24"/>
          <w:szCs w:val="24"/>
        </w:rPr>
        <w:softHyphen/>
        <w:t>ставлений).</w:t>
      </w:r>
    </w:p>
    <w:p w:rsidR="00BD4A04" w:rsidRPr="00DD7A57" w:rsidRDefault="00BD4A04" w:rsidP="00DD7A57">
      <w:pPr>
        <w:shd w:val="clear" w:color="auto" w:fill="FFFFFF"/>
        <w:spacing w:after="0" w:line="240" w:lineRule="auto"/>
        <w:jc w:val="center"/>
        <w:rPr>
          <w:rFonts w:ascii="Times New Roman" w:hAnsi="Times New Roman" w:cs="Times New Roman"/>
          <w:caps/>
          <w:sz w:val="24"/>
          <w:szCs w:val="24"/>
        </w:rPr>
      </w:pPr>
      <w:r w:rsidRPr="00DD7A57">
        <w:rPr>
          <w:rFonts w:ascii="Times New Roman" w:hAnsi="Times New Roman" w:cs="Times New Roman"/>
          <w:b/>
          <w:bCs/>
          <w:caps/>
          <w:color w:val="000000"/>
          <w:sz w:val="24"/>
          <w:szCs w:val="24"/>
        </w:rPr>
        <w:t>древнерусскАЯ литературА</w:t>
      </w:r>
    </w:p>
    <w:p w:rsidR="00BD4A04" w:rsidRPr="00DD7A57" w:rsidRDefault="00BD4A04" w:rsidP="00DD7A57">
      <w:pPr>
        <w:shd w:val="clear" w:color="auto" w:fill="FFFFFF"/>
        <w:spacing w:after="0" w:line="240" w:lineRule="auto"/>
        <w:ind w:right="5"/>
        <w:rPr>
          <w:rFonts w:ascii="Times New Roman" w:hAnsi="Times New Roman" w:cs="Times New Roman"/>
          <w:sz w:val="24"/>
          <w:szCs w:val="24"/>
        </w:rPr>
      </w:pPr>
      <w:r w:rsidRPr="00DD7A57">
        <w:rPr>
          <w:rFonts w:ascii="Times New Roman" w:hAnsi="Times New Roman" w:cs="Times New Roman"/>
          <w:color w:val="000000"/>
          <w:sz w:val="24"/>
          <w:szCs w:val="24"/>
        </w:rPr>
        <w:t xml:space="preserve">Из </w:t>
      </w:r>
      <w:r w:rsidRPr="00DD7A57">
        <w:rPr>
          <w:rFonts w:ascii="Times New Roman" w:hAnsi="Times New Roman" w:cs="Times New Roman"/>
          <w:b/>
          <w:bCs/>
          <w:i/>
          <w:iCs/>
          <w:color w:val="000000"/>
          <w:sz w:val="24"/>
          <w:szCs w:val="24"/>
        </w:rPr>
        <w:t xml:space="preserve">«Жития Александра Невского». </w:t>
      </w:r>
      <w:r w:rsidRPr="00DD7A57">
        <w:rPr>
          <w:rFonts w:ascii="Times New Roman" w:hAnsi="Times New Roman" w:cs="Times New Roman"/>
          <w:color w:val="000000"/>
          <w:sz w:val="24"/>
          <w:szCs w:val="24"/>
        </w:rPr>
        <w:t>Защита русских земель от нашествий и набегов врагов. Бранные под</w:t>
      </w:r>
      <w:r w:rsidRPr="00DD7A57">
        <w:rPr>
          <w:rFonts w:ascii="Times New Roman" w:hAnsi="Times New Roman" w:cs="Times New Roman"/>
          <w:color w:val="000000"/>
          <w:sz w:val="24"/>
          <w:szCs w:val="24"/>
        </w:rPr>
        <w:softHyphen/>
        <w:t>виги Александра Невского и его духовный подвиг само</w:t>
      </w:r>
      <w:r w:rsidRPr="00DD7A57">
        <w:rPr>
          <w:rFonts w:ascii="Times New Roman" w:hAnsi="Times New Roman" w:cs="Times New Roman"/>
          <w:color w:val="000000"/>
          <w:sz w:val="24"/>
          <w:szCs w:val="24"/>
        </w:rPr>
        <w:softHyphen/>
        <w:t>пожертвования.</w:t>
      </w:r>
    </w:p>
    <w:p w:rsidR="00BD4A04" w:rsidRPr="00DD7A57" w:rsidRDefault="00BD4A04" w:rsidP="00DD7A57">
      <w:pPr>
        <w:shd w:val="clear" w:color="auto" w:fill="FFFFFF"/>
        <w:spacing w:after="0" w:line="240" w:lineRule="auto"/>
        <w:ind w:right="14"/>
        <w:rPr>
          <w:rFonts w:ascii="Times New Roman" w:hAnsi="Times New Roman" w:cs="Times New Roman"/>
          <w:sz w:val="24"/>
          <w:szCs w:val="24"/>
        </w:rPr>
      </w:pPr>
      <w:r w:rsidRPr="00DD7A57">
        <w:rPr>
          <w:rFonts w:ascii="Times New Roman" w:hAnsi="Times New Roman" w:cs="Times New Roman"/>
          <w:color w:val="000000"/>
          <w:sz w:val="24"/>
          <w:szCs w:val="24"/>
        </w:rPr>
        <w:t>Художественные особенности воинской повести и жития.</w:t>
      </w:r>
    </w:p>
    <w:p w:rsidR="00BD4A04" w:rsidRPr="00DD7A57" w:rsidRDefault="00BD4A04" w:rsidP="00DD7A57">
      <w:pPr>
        <w:shd w:val="clear" w:color="auto" w:fill="FFFFFF"/>
        <w:spacing w:after="0" w:line="240" w:lineRule="auto"/>
        <w:ind w:right="14"/>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«Шемякин </w:t>
      </w:r>
      <w:r w:rsidRPr="00DD7A57">
        <w:rPr>
          <w:rFonts w:ascii="Times New Roman" w:hAnsi="Times New Roman" w:cs="Times New Roman"/>
          <w:i/>
          <w:iCs/>
          <w:color w:val="000000"/>
          <w:sz w:val="24"/>
          <w:szCs w:val="24"/>
        </w:rPr>
        <w:t xml:space="preserve">суд». </w:t>
      </w:r>
      <w:r w:rsidRPr="00DD7A57">
        <w:rPr>
          <w:rFonts w:ascii="Times New Roman" w:hAnsi="Times New Roman" w:cs="Times New Roman"/>
          <w:color w:val="000000"/>
          <w:sz w:val="24"/>
          <w:szCs w:val="24"/>
        </w:rPr>
        <w:t>Изображение действительных и вымышленных событий — главное новшество литерату</w:t>
      </w:r>
      <w:r w:rsidRPr="00DD7A57">
        <w:rPr>
          <w:rFonts w:ascii="Times New Roman" w:hAnsi="Times New Roman" w:cs="Times New Roman"/>
          <w:color w:val="000000"/>
          <w:sz w:val="24"/>
          <w:szCs w:val="24"/>
        </w:rPr>
        <w:softHyphen/>
        <w:t xml:space="preserve">ры </w:t>
      </w:r>
      <w:r w:rsidRPr="00DD7A57">
        <w:rPr>
          <w:rFonts w:ascii="Times New Roman" w:hAnsi="Times New Roman" w:cs="Times New Roman"/>
          <w:color w:val="000000"/>
          <w:sz w:val="24"/>
          <w:szCs w:val="24"/>
          <w:lang w:val="en-US"/>
        </w:rPr>
        <w:t>XVII</w:t>
      </w:r>
      <w:r w:rsidRPr="00DD7A57">
        <w:rPr>
          <w:rFonts w:ascii="Times New Roman" w:hAnsi="Times New Roman" w:cs="Times New Roman"/>
          <w:color w:val="000000"/>
          <w:sz w:val="24"/>
          <w:szCs w:val="24"/>
        </w:rPr>
        <w:t xml:space="preserve"> века. Новые литературные герои — крестьянские и купеческие сыновья. Сатира на судебные порядки, </w:t>
      </w:r>
      <w:proofErr w:type="gramStart"/>
      <w:r w:rsidRPr="00DD7A57">
        <w:rPr>
          <w:rFonts w:ascii="Times New Roman" w:hAnsi="Times New Roman" w:cs="Times New Roman"/>
          <w:color w:val="000000"/>
          <w:sz w:val="24"/>
          <w:szCs w:val="24"/>
        </w:rPr>
        <w:t>ко</w:t>
      </w:r>
      <w:r w:rsidRPr="00DD7A57">
        <w:rPr>
          <w:rFonts w:ascii="Times New Roman" w:hAnsi="Times New Roman" w:cs="Times New Roman"/>
          <w:color w:val="000000"/>
          <w:sz w:val="24"/>
          <w:szCs w:val="24"/>
        </w:rPr>
        <w:softHyphen/>
        <w:t>мические ситуации</w:t>
      </w:r>
      <w:proofErr w:type="gramEnd"/>
      <w:r w:rsidRPr="00DD7A57">
        <w:rPr>
          <w:rFonts w:ascii="Times New Roman" w:hAnsi="Times New Roman" w:cs="Times New Roman"/>
          <w:color w:val="000000"/>
          <w:sz w:val="24"/>
          <w:szCs w:val="24"/>
        </w:rPr>
        <w:t xml:space="preserve"> с двумя плутами.</w:t>
      </w:r>
    </w:p>
    <w:p w:rsidR="00BD4A04" w:rsidRPr="00DD7A57" w:rsidRDefault="00BD4A04" w:rsidP="00DD7A57">
      <w:pPr>
        <w:shd w:val="clear" w:color="auto" w:fill="FFFFFF"/>
        <w:spacing w:after="0" w:line="240" w:lineRule="auto"/>
        <w:ind w:right="19"/>
        <w:rPr>
          <w:rFonts w:ascii="Times New Roman" w:hAnsi="Times New Roman" w:cs="Times New Roman"/>
          <w:sz w:val="24"/>
          <w:szCs w:val="24"/>
        </w:rPr>
      </w:pPr>
      <w:r w:rsidRPr="00DD7A57">
        <w:rPr>
          <w:rFonts w:ascii="Times New Roman" w:hAnsi="Times New Roman" w:cs="Times New Roman"/>
          <w:color w:val="000000"/>
          <w:sz w:val="24"/>
          <w:szCs w:val="24"/>
        </w:rPr>
        <w:t>«Шемякин суд» — «кривосуд» (Шемяка «</w:t>
      </w:r>
      <w:proofErr w:type="gramStart"/>
      <w:r w:rsidRPr="00DD7A57">
        <w:rPr>
          <w:rFonts w:ascii="Times New Roman" w:hAnsi="Times New Roman" w:cs="Times New Roman"/>
          <w:color w:val="000000"/>
          <w:sz w:val="24"/>
          <w:szCs w:val="24"/>
        </w:rPr>
        <w:t>посулы</w:t>
      </w:r>
      <w:proofErr w:type="gramEnd"/>
      <w:r w:rsidRPr="00DD7A57">
        <w:rPr>
          <w:rFonts w:ascii="Times New Roman" w:hAnsi="Times New Roman" w:cs="Times New Roman"/>
          <w:color w:val="000000"/>
          <w:sz w:val="24"/>
          <w:szCs w:val="24"/>
        </w:rPr>
        <w:t xml:space="preserve"> лю</w:t>
      </w:r>
      <w:r w:rsidRPr="00DD7A57">
        <w:rPr>
          <w:rFonts w:ascii="Times New Roman" w:hAnsi="Times New Roman" w:cs="Times New Roman"/>
          <w:color w:val="000000"/>
          <w:sz w:val="24"/>
          <w:szCs w:val="24"/>
        </w:rPr>
        <w:softHyphen/>
        <w:t>бил, потому так он и судил»). Особенности поэтики бы</w:t>
      </w:r>
      <w:r w:rsidRPr="00DD7A57">
        <w:rPr>
          <w:rFonts w:ascii="Times New Roman" w:hAnsi="Times New Roman" w:cs="Times New Roman"/>
          <w:color w:val="000000"/>
          <w:sz w:val="24"/>
          <w:szCs w:val="24"/>
        </w:rPr>
        <w:softHyphen/>
        <w:t>товой сатирической повести.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Теория литературы. Летопись. Древнерусская повесть (развитие представлений). Житие как жанр литературы (начальные представления). Сатирическая по</w:t>
      </w:r>
      <w:r w:rsidRPr="00DD7A57">
        <w:rPr>
          <w:rFonts w:ascii="Times New Roman" w:hAnsi="Times New Roman" w:cs="Times New Roman"/>
          <w:color w:val="000000"/>
          <w:sz w:val="24"/>
          <w:szCs w:val="24"/>
        </w:rPr>
        <w:softHyphen/>
        <w:t>весть как жанр древнерусской литературы (начальные представления).</w:t>
      </w:r>
    </w:p>
    <w:p w:rsidR="00BD4A04" w:rsidRPr="00DD7A57" w:rsidRDefault="00BD4A04" w:rsidP="00DD7A57">
      <w:pPr>
        <w:shd w:val="clear" w:color="auto" w:fill="FFFFFF"/>
        <w:spacing w:after="0" w:line="240" w:lineRule="auto"/>
        <w:jc w:val="center"/>
        <w:rPr>
          <w:rFonts w:ascii="Times New Roman" w:hAnsi="Times New Roman" w:cs="Times New Roman"/>
          <w:caps/>
          <w:sz w:val="24"/>
          <w:szCs w:val="24"/>
        </w:rPr>
      </w:pPr>
      <w:r w:rsidRPr="00DD7A57">
        <w:rPr>
          <w:rFonts w:ascii="Times New Roman" w:hAnsi="Times New Roman" w:cs="Times New Roman"/>
          <w:b/>
          <w:bCs/>
          <w:caps/>
          <w:color w:val="000000"/>
          <w:sz w:val="24"/>
          <w:szCs w:val="24"/>
        </w:rPr>
        <w:t xml:space="preserve">Литература </w:t>
      </w:r>
      <w:r w:rsidRPr="00DD7A57">
        <w:rPr>
          <w:rFonts w:ascii="Times New Roman" w:hAnsi="Times New Roman" w:cs="Times New Roman"/>
          <w:b/>
          <w:bCs/>
          <w:caps/>
          <w:color w:val="000000"/>
          <w:sz w:val="24"/>
          <w:szCs w:val="24"/>
          <w:lang w:val="en-US"/>
        </w:rPr>
        <w:t>XVIII</w:t>
      </w:r>
      <w:r w:rsidRPr="00DD7A57">
        <w:rPr>
          <w:rFonts w:ascii="Times New Roman" w:hAnsi="Times New Roman" w:cs="Times New Roman"/>
          <w:b/>
          <w:bCs/>
          <w:caps/>
          <w:color w:val="000000"/>
          <w:sz w:val="24"/>
          <w:szCs w:val="24"/>
        </w:rPr>
        <w:t xml:space="preserve"> века</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Денис Иванович Фонвизин. </w:t>
      </w:r>
      <w:r w:rsidRPr="00DD7A57">
        <w:rPr>
          <w:rFonts w:ascii="Times New Roman" w:hAnsi="Times New Roman" w:cs="Times New Roman"/>
          <w:color w:val="000000"/>
          <w:sz w:val="24"/>
          <w:szCs w:val="24"/>
        </w:rPr>
        <w:t>Слово о писателе.</w:t>
      </w:r>
    </w:p>
    <w:p w:rsidR="00BD4A04" w:rsidRPr="00DD7A57" w:rsidRDefault="00BD4A04" w:rsidP="00DD7A57">
      <w:pPr>
        <w:shd w:val="clear" w:color="auto" w:fill="FFFFFF"/>
        <w:spacing w:after="0" w:line="240" w:lineRule="auto"/>
        <w:ind w:right="34"/>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«Недоросль» </w:t>
      </w:r>
      <w:r w:rsidRPr="00DD7A57">
        <w:rPr>
          <w:rFonts w:ascii="Times New Roman" w:hAnsi="Times New Roman" w:cs="Times New Roman"/>
          <w:color w:val="000000"/>
          <w:sz w:val="24"/>
          <w:szCs w:val="24"/>
        </w:rPr>
        <w:t>(сцены). Сатирическая направленность комедии. Проблема воспитания истинного гражданина.</w:t>
      </w:r>
    </w:p>
    <w:p w:rsidR="00BD4A04" w:rsidRPr="00DD7A57" w:rsidRDefault="00BD4A04" w:rsidP="00DD7A57">
      <w:pPr>
        <w:shd w:val="clear" w:color="auto" w:fill="FFFFFF"/>
        <w:spacing w:after="0" w:line="240" w:lineRule="auto"/>
        <w:ind w:right="58"/>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Понятие о классицизме. Основные правила классицизма в драматическом про</w:t>
      </w:r>
      <w:r w:rsidRPr="00DD7A57">
        <w:rPr>
          <w:rFonts w:ascii="Times New Roman" w:hAnsi="Times New Roman" w:cs="Times New Roman"/>
          <w:color w:val="000000"/>
          <w:sz w:val="24"/>
          <w:szCs w:val="24"/>
        </w:rPr>
        <w:softHyphen/>
        <w:t>изведении.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Из литературы </w:t>
      </w:r>
      <w:r w:rsidRPr="00DD7A57">
        <w:rPr>
          <w:rFonts w:ascii="Times New Roman" w:hAnsi="Times New Roman" w:cs="Times New Roman"/>
          <w:b/>
          <w:bCs/>
          <w:color w:val="000000"/>
          <w:sz w:val="24"/>
          <w:szCs w:val="24"/>
          <w:lang w:val="en-US"/>
        </w:rPr>
        <w:t>XIX</w:t>
      </w:r>
      <w:r w:rsidRPr="00DD7A57">
        <w:rPr>
          <w:rFonts w:ascii="Times New Roman" w:hAnsi="Times New Roman" w:cs="Times New Roman"/>
          <w:b/>
          <w:bCs/>
          <w:color w:val="000000"/>
          <w:sz w:val="24"/>
          <w:szCs w:val="24"/>
        </w:rPr>
        <w:t xml:space="preserve"> века</w:t>
      </w:r>
    </w:p>
    <w:p w:rsidR="00BD4A04" w:rsidRPr="00DD7A57" w:rsidRDefault="00BD4A04" w:rsidP="00DD7A57">
      <w:pPr>
        <w:shd w:val="clear" w:color="auto" w:fill="FFFFFF"/>
        <w:spacing w:after="0" w:line="240" w:lineRule="auto"/>
        <w:ind w:right="82"/>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Иван Андреевич Крылов. </w:t>
      </w:r>
      <w:r w:rsidRPr="00DD7A57">
        <w:rPr>
          <w:rFonts w:ascii="Times New Roman" w:hAnsi="Times New Roman" w:cs="Times New Roman"/>
          <w:color w:val="000000"/>
          <w:sz w:val="24"/>
          <w:szCs w:val="24"/>
        </w:rPr>
        <w:t>Поэт и мудрец. Язвитель</w:t>
      </w:r>
      <w:r w:rsidRPr="00DD7A57">
        <w:rPr>
          <w:rFonts w:ascii="Times New Roman" w:hAnsi="Times New Roman" w:cs="Times New Roman"/>
          <w:color w:val="000000"/>
          <w:sz w:val="24"/>
          <w:szCs w:val="24"/>
        </w:rPr>
        <w:softHyphen/>
        <w:t>ный сатирик и баснописец. Краткий рассказ о писателе.</w:t>
      </w:r>
    </w:p>
    <w:p w:rsidR="00BD4A04" w:rsidRPr="00DD7A57" w:rsidRDefault="00BD4A04" w:rsidP="00DD7A57">
      <w:pPr>
        <w:shd w:val="clear" w:color="auto" w:fill="FFFFFF"/>
        <w:spacing w:after="0" w:line="240" w:lineRule="auto"/>
        <w:ind w:right="91"/>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«Лягушки, просящие царя». </w:t>
      </w:r>
      <w:r w:rsidRPr="00DD7A57">
        <w:rPr>
          <w:rFonts w:ascii="Times New Roman" w:hAnsi="Times New Roman" w:cs="Times New Roman"/>
          <w:color w:val="000000"/>
          <w:sz w:val="24"/>
          <w:szCs w:val="24"/>
        </w:rPr>
        <w:t>Критика «обществен</w:t>
      </w:r>
      <w:r w:rsidRPr="00DD7A57">
        <w:rPr>
          <w:rFonts w:ascii="Times New Roman" w:hAnsi="Times New Roman" w:cs="Times New Roman"/>
          <w:color w:val="000000"/>
          <w:sz w:val="24"/>
          <w:szCs w:val="24"/>
        </w:rPr>
        <w:softHyphen/>
        <w:t xml:space="preserve">ного договора» Ж.-Ж. Руссо. Мораль басни. </w:t>
      </w:r>
      <w:r w:rsidRPr="00DD7A57">
        <w:rPr>
          <w:rFonts w:ascii="Times New Roman" w:hAnsi="Times New Roman" w:cs="Times New Roman"/>
          <w:b/>
          <w:bCs/>
          <w:i/>
          <w:iCs/>
          <w:color w:val="000000"/>
          <w:sz w:val="24"/>
          <w:szCs w:val="24"/>
        </w:rPr>
        <w:t xml:space="preserve">«Обоз». </w:t>
      </w:r>
      <w:r w:rsidRPr="00DD7A57">
        <w:rPr>
          <w:rFonts w:ascii="Times New Roman" w:hAnsi="Times New Roman" w:cs="Times New Roman"/>
          <w:color w:val="000000"/>
          <w:sz w:val="24"/>
          <w:szCs w:val="24"/>
        </w:rPr>
        <w:t xml:space="preserve">Критика вмешательства императора Александра </w:t>
      </w:r>
      <w:r w:rsidRPr="00DD7A57">
        <w:rPr>
          <w:rFonts w:ascii="Times New Roman" w:hAnsi="Times New Roman" w:cs="Times New Roman"/>
          <w:color w:val="000000"/>
          <w:sz w:val="24"/>
          <w:szCs w:val="24"/>
          <w:lang w:val="en-US"/>
        </w:rPr>
        <w:t>I</w:t>
      </w:r>
      <w:r w:rsidRPr="00DD7A57">
        <w:rPr>
          <w:rFonts w:ascii="Times New Roman" w:hAnsi="Times New Roman" w:cs="Times New Roman"/>
          <w:color w:val="000000"/>
          <w:sz w:val="24"/>
          <w:szCs w:val="24"/>
        </w:rPr>
        <w:t xml:space="preserve"> в стратегию и тактику Кутузова в Отечественной войне 1812 года. Мораль басни. Осмеяние пороков: самонаде</w:t>
      </w:r>
      <w:r w:rsidRPr="00DD7A57">
        <w:rPr>
          <w:rFonts w:ascii="Times New Roman" w:hAnsi="Times New Roman" w:cs="Times New Roman"/>
          <w:color w:val="000000"/>
          <w:sz w:val="24"/>
          <w:szCs w:val="24"/>
        </w:rPr>
        <w:softHyphen/>
        <w:t>янности, безответственности, зазнайства.</w:t>
      </w:r>
    </w:p>
    <w:p w:rsidR="00BD4A04" w:rsidRPr="00DD7A57" w:rsidRDefault="00BD4A04" w:rsidP="00DD7A57">
      <w:pPr>
        <w:shd w:val="clear" w:color="auto" w:fill="FFFFFF"/>
        <w:spacing w:after="0" w:line="240" w:lineRule="auto"/>
        <w:ind w:right="120"/>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Басня. Мораль. Аллегория (развитие представлений).</w:t>
      </w:r>
    </w:p>
    <w:p w:rsidR="00BD4A04" w:rsidRPr="00DD7A57" w:rsidRDefault="00BD4A04" w:rsidP="00DD7A57">
      <w:pPr>
        <w:shd w:val="clear" w:color="auto" w:fill="FFFFFF"/>
        <w:spacing w:after="0" w:line="240" w:lineRule="auto"/>
        <w:ind w:right="139"/>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Кондратий Федорович Рылеев. </w:t>
      </w:r>
      <w:r w:rsidRPr="00DD7A57">
        <w:rPr>
          <w:rFonts w:ascii="Times New Roman" w:hAnsi="Times New Roman" w:cs="Times New Roman"/>
          <w:color w:val="000000"/>
          <w:sz w:val="24"/>
          <w:szCs w:val="24"/>
        </w:rPr>
        <w:t>Автор дум и сатир. Краткий рассказ о писателе. Оценка дум современни</w:t>
      </w:r>
      <w:r w:rsidRPr="00DD7A57">
        <w:rPr>
          <w:rFonts w:ascii="Times New Roman" w:hAnsi="Times New Roman" w:cs="Times New Roman"/>
          <w:color w:val="000000"/>
          <w:sz w:val="24"/>
          <w:szCs w:val="24"/>
        </w:rPr>
        <w:softHyphen/>
        <w:t>ками.</w:t>
      </w:r>
    </w:p>
    <w:p w:rsidR="00BD4A04" w:rsidRPr="00DD7A57" w:rsidRDefault="00BD4A04" w:rsidP="00DD7A57">
      <w:pPr>
        <w:shd w:val="clear" w:color="auto" w:fill="FFFFFF"/>
        <w:spacing w:after="0" w:line="240" w:lineRule="auto"/>
        <w:ind w:right="139"/>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«Смерть Ермака». </w:t>
      </w:r>
      <w:r w:rsidRPr="00DD7A57">
        <w:rPr>
          <w:rFonts w:ascii="Times New Roman" w:hAnsi="Times New Roman" w:cs="Times New Roman"/>
          <w:color w:val="000000"/>
          <w:sz w:val="24"/>
          <w:szCs w:val="24"/>
        </w:rPr>
        <w:t>Историческая тема думы. Ермак Тимофеевич — главный герой думы, один из предводи</w:t>
      </w:r>
      <w:r w:rsidRPr="00DD7A57">
        <w:rPr>
          <w:rFonts w:ascii="Times New Roman" w:hAnsi="Times New Roman" w:cs="Times New Roman"/>
          <w:color w:val="000000"/>
          <w:sz w:val="24"/>
          <w:szCs w:val="24"/>
        </w:rPr>
        <w:softHyphen/>
        <w:t>телей казаков. Тема расширения русских земель. Текст думы К. Ф. Рылеева — основа песни о Ермаке.</w:t>
      </w:r>
    </w:p>
    <w:p w:rsidR="00BD4A04" w:rsidRPr="00DD7A57" w:rsidRDefault="00BD4A04" w:rsidP="00DD7A57">
      <w:pPr>
        <w:shd w:val="clear" w:color="auto" w:fill="FFFFFF"/>
        <w:spacing w:after="0" w:line="240" w:lineRule="auto"/>
        <w:ind w:right="163"/>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Дума (начальное пред</w:t>
      </w:r>
      <w:r w:rsidRPr="00DD7A57">
        <w:rPr>
          <w:rFonts w:ascii="Times New Roman" w:hAnsi="Times New Roman" w:cs="Times New Roman"/>
          <w:color w:val="000000"/>
          <w:sz w:val="24"/>
          <w:szCs w:val="24"/>
        </w:rPr>
        <w:softHyphen/>
        <w:t>ставление).</w:t>
      </w:r>
    </w:p>
    <w:p w:rsidR="00BD4A04" w:rsidRPr="00DD7A57" w:rsidRDefault="00BD4A04" w:rsidP="00DD7A57">
      <w:pPr>
        <w:shd w:val="clear" w:color="auto" w:fill="FFFFFF"/>
        <w:spacing w:after="0" w:line="240" w:lineRule="auto"/>
        <w:ind w:right="178"/>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Александр Сергеевич Пушкин. </w:t>
      </w:r>
      <w:r w:rsidRPr="00DD7A57">
        <w:rPr>
          <w:rFonts w:ascii="Times New Roman" w:hAnsi="Times New Roman" w:cs="Times New Roman"/>
          <w:color w:val="000000"/>
          <w:sz w:val="24"/>
          <w:szCs w:val="24"/>
        </w:rPr>
        <w:t>Краткий рассказ об отношении поэта к истории и исторической теме в лите</w:t>
      </w:r>
      <w:r w:rsidRPr="00DD7A57">
        <w:rPr>
          <w:rFonts w:ascii="Times New Roman" w:hAnsi="Times New Roman" w:cs="Times New Roman"/>
          <w:color w:val="000000"/>
          <w:sz w:val="24"/>
          <w:szCs w:val="24"/>
        </w:rPr>
        <w:softHyphen/>
        <w:t>ратуре.</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«Туча». </w:t>
      </w:r>
      <w:r w:rsidRPr="00DD7A57">
        <w:rPr>
          <w:rFonts w:ascii="Times New Roman" w:hAnsi="Times New Roman" w:cs="Times New Roman"/>
          <w:color w:val="000000"/>
          <w:sz w:val="24"/>
          <w:szCs w:val="24"/>
        </w:rPr>
        <w:t>Разноплановость содержания стихотворе</w:t>
      </w:r>
      <w:r w:rsidRPr="00DD7A57">
        <w:rPr>
          <w:rFonts w:ascii="Times New Roman" w:hAnsi="Times New Roman" w:cs="Times New Roman"/>
          <w:color w:val="000000"/>
          <w:sz w:val="24"/>
          <w:szCs w:val="24"/>
        </w:rPr>
        <w:softHyphen/>
        <w:t>ния — зарисовка природы, отклик на десятилетие вос</w:t>
      </w:r>
      <w:r w:rsidRPr="00DD7A57">
        <w:rPr>
          <w:rFonts w:ascii="Times New Roman" w:hAnsi="Times New Roman" w:cs="Times New Roman"/>
          <w:color w:val="000000"/>
          <w:sz w:val="24"/>
          <w:szCs w:val="24"/>
        </w:rPr>
        <w:softHyphen/>
        <w:t>стания декабристов</w:t>
      </w:r>
      <w:proofErr w:type="gramStart"/>
      <w:r w:rsidRPr="00DD7A57">
        <w:rPr>
          <w:rFonts w:ascii="Times New Roman" w:hAnsi="Times New Roman" w:cs="Times New Roman"/>
          <w:b/>
          <w:bCs/>
          <w:color w:val="000000"/>
          <w:sz w:val="24"/>
          <w:szCs w:val="24"/>
        </w:rPr>
        <w:t xml:space="preserve"> К</w:t>
      </w:r>
      <w:proofErr w:type="gramEnd"/>
      <w:r w:rsidRPr="00DD7A57">
        <w:rPr>
          <w:rFonts w:ascii="Times New Roman" w:hAnsi="Times New Roman" w:cs="Times New Roman"/>
          <w:b/>
          <w:bCs/>
          <w:color w:val="000000"/>
          <w:sz w:val="24"/>
          <w:szCs w:val="24"/>
        </w:rPr>
        <w:t xml:space="preserve">*** </w:t>
      </w:r>
      <w:r w:rsidRPr="00DD7A57">
        <w:rPr>
          <w:rFonts w:ascii="Times New Roman" w:hAnsi="Times New Roman" w:cs="Times New Roman"/>
          <w:b/>
          <w:bCs/>
          <w:i/>
          <w:iCs/>
          <w:color w:val="000000"/>
          <w:sz w:val="24"/>
          <w:szCs w:val="24"/>
        </w:rPr>
        <w:t xml:space="preserve">(«Я помню чудное мгновенье...»). </w:t>
      </w:r>
      <w:r w:rsidRPr="00DD7A57">
        <w:rPr>
          <w:rFonts w:ascii="Times New Roman" w:hAnsi="Times New Roman" w:cs="Times New Roman"/>
          <w:color w:val="000000"/>
          <w:sz w:val="24"/>
          <w:szCs w:val="24"/>
        </w:rPr>
        <w:t>Обогаще</w:t>
      </w:r>
      <w:r w:rsidRPr="00DD7A57">
        <w:rPr>
          <w:rFonts w:ascii="Times New Roman" w:hAnsi="Times New Roman" w:cs="Times New Roman"/>
          <w:color w:val="000000"/>
          <w:sz w:val="24"/>
          <w:szCs w:val="24"/>
        </w:rPr>
        <w:softHyphen/>
        <w:t>ние любовной лирики мотивами пробуждения души к творчеству.</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«19 октября». </w:t>
      </w:r>
      <w:r w:rsidRPr="00DD7A57">
        <w:rPr>
          <w:rFonts w:ascii="Times New Roman" w:hAnsi="Times New Roman" w:cs="Times New Roman"/>
          <w:color w:val="000000"/>
          <w:sz w:val="24"/>
          <w:szCs w:val="24"/>
        </w:rPr>
        <w:t>Мотивы дружбы, прочного союза и единения друзей. Дружба как нравственный жизненный стержень сообщества избранных.</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«История Пугачева» </w:t>
      </w:r>
      <w:r w:rsidRPr="00DD7A57">
        <w:rPr>
          <w:rFonts w:ascii="Times New Roman" w:hAnsi="Times New Roman" w:cs="Times New Roman"/>
          <w:color w:val="000000"/>
          <w:sz w:val="24"/>
          <w:szCs w:val="24"/>
        </w:rPr>
        <w:t>(отрывки). Заглавие Пушки</w:t>
      </w:r>
      <w:r w:rsidRPr="00DD7A57">
        <w:rPr>
          <w:rFonts w:ascii="Times New Roman" w:hAnsi="Times New Roman" w:cs="Times New Roman"/>
          <w:color w:val="000000"/>
          <w:sz w:val="24"/>
          <w:szCs w:val="24"/>
        </w:rPr>
        <w:softHyphen/>
        <w:t xml:space="preserve">на («История Пугачева») и поправка Николая </w:t>
      </w:r>
      <w:r w:rsidRPr="00DD7A57">
        <w:rPr>
          <w:rFonts w:ascii="Times New Roman" w:hAnsi="Times New Roman" w:cs="Times New Roman"/>
          <w:color w:val="000000"/>
          <w:sz w:val="24"/>
          <w:szCs w:val="24"/>
          <w:lang w:val="en-US"/>
        </w:rPr>
        <w:t>I</w:t>
      </w:r>
      <w:r w:rsidRPr="00DD7A57">
        <w:rPr>
          <w:rFonts w:ascii="Times New Roman" w:hAnsi="Times New Roman" w:cs="Times New Roman"/>
          <w:color w:val="000000"/>
          <w:sz w:val="24"/>
          <w:szCs w:val="24"/>
        </w:rPr>
        <w:t xml:space="preserve"> («Исто</w:t>
      </w:r>
      <w:r w:rsidRPr="00DD7A57">
        <w:rPr>
          <w:rFonts w:ascii="Times New Roman" w:hAnsi="Times New Roman" w:cs="Times New Roman"/>
          <w:color w:val="000000"/>
          <w:sz w:val="24"/>
          <w:szCs w:val="24"/>
        </w:rPr>
        <w:softHyphen/>
        <w:t>рия пугачевского бунта»), принятая Пушкиным как бо</w:t>
      </w:r>
      <w:r w:rsidRPr="00DD7A57">
        <w:rPr>
          <w:rFonts w:ascii="Times New Roman" w:hAnsi="Times New Roman" w:cs="Times New Roman"/>
          <w:color w:val="000000"/>
          <w:sz w:val="24"/>
          <w:szCs w:val="24"/>
        </w:rPr>
        <w:softHyphen/>
        <w:t>лее точная. Смысловое различие. История пугачевского восстания в художественном произведении и историче</w:t>
      </w:r>
      <w:r w:rsidRPr="00DD7A57">
        <w:rPr>
          <w:rFonts w:ascii="Times New Roman" w:hAnsi="Times New Roman" w:cs="Times New Roman"/>
          <w:color w:val="000000"/>
          <w:sz w:val="24"/>
          <w:szCs w:val="24"/>
        </w:rPr>
        <w:softHyphen/>
        <w:t>ском труде писателя и историка. Пугачев и народное восстание. Отношение народа, дворян и автора к пред</w:t>
      </w:r>
      <w:r w:rsidRPr="00DD7A57">
        <w:rPr>
          <w:rFonts w:ascii="Times New Roman" w:hAnsi="Times New Roman" w:cs="Times New Roman"/>
          <w:color w:val="000000"/>
          <w:sz w:val="24"/>
          <w:szCs w:val="24"/>
        </w:rPr>
        <w:softHyphen/>
        <w:t>водителю восстания. Бунт «бессмысленный и беспо</w:t>
      </w:r>
      <w:r w:rsidRPr="00DD7A57">
        <w:rPr>
          <w:rFonts w:ascii="Times New Roman" w:hAnsi="Times New Roman" w:cs="Times New Roman"/>
          <w:color w:val="000000"/>
          <w:sz w:val="24"/>
          <w:szCs w:val="24"/>
        </w:rPr>
        <w:softHyphen/>
        <w:t>щадный» (А. Пушкин).</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color w:val="000000"/>
          <w:sz w:val="24"/>
          <w:szCs w:val="24"/>
        </w:rPr>
        <w:t xml:space="preserve">Роман </w:t>
      </w:r>
      <w:r w:rsidRPr="00DD7A57">
        <w:rPr>
          <w:rFonts w:ascii="Times New Roman" w:hAnsi="Times New Roman" w:cs="Times New Roman"/>
          <w:b/>
          <w:bCs/>
          <w:i/>
          <w:iCs/>
          <w:color w:val="000000"/>
          <w:sz w:val="24"/>
          <w:szCs w:val="24"/>
        </w:rPr>
        <w:t xml:space="preserve">«Капитанская дочка». </w:t>
      </w:r>
      <w:r w:rsidRPr="00DD7A57">
        <w:rPr>
          <w:rFonts w:ascii="Times New Roman" w:hAnsi="Times New Roman" w:cs="Times New Roman"/>
          <w:color w:val="000000"/>
          <w:sz w:val="24"/>
          <w:szCs w:val="24"/>
        </w:rPr>
        <w:t>Гринев — жизненный путь героя, формирование характера («Береги честь смолоду»). Маша Миронова — нравственная красота ге</w:t>
      </w:r>
      <w:r w:rsidRPr="00DD7A57">
        <w:rPr>
          <w:rFonts w:ascii="Times New Roman" w:hAnsi="Times New Roman" w:cs="Times New Roman"/>
          <w:color w:val="000000"/>
          <w:sz w:val="24"/>
          <w:szCs w:val="24"/>
        </w:rPr>
        <w:softHyphen/>
        <w:t xml:space="preserve">роини. Швабрин — антигерой. Значение образа </w:t>
      </w:r>
      <w:proofErr w:type="gramStart"/>
      <w:r w:rsidRPr="00DD7A57">
        <w:rPr>
          <w:rFonts w:ascii="Times New Roman" w:hAnsi="Times New Roman" w:cs="Times New Roman"/>
          <w:color w:val="000000"/>
          <w:sz w:val="24"/>
          <w:szCs w:val="24"/>
        </w:rPr>
        <w:t>Савель-ича</w:t>
      </w:r>
      <w:proofErr w:type="gramEnd"/>
      <w:r w:rsidRPr="00DD7A57">
        <w:rPr>
          <w:rFonts w:ascii="Times New Roman" w:hAnsi="Times New Roman" w:cs="Times New Roman"/>
          <w:color w:val="000000"/>
          <w:sz w:val="24"/>
          <w:szCs w:val="24"/>
        </w:rPr>
        <w:t xml:space="preserve"> в романе. Особенности композиции. Гуманизм и историзм Пушкина. </w:t>
      </w:r>
      <w:proofErr w:type="gramStart"/>
      <w:r w:rsidRPr="00DD7A57">
        <w:rPr>
          <w:rFonts w:ascii="Times New Roman" w:hAnsi="Times New Roman" w:cs="Times New Roman"/>
          <w:color w:val="000000"/>
          <w:sz w:val="24"/>
          <w:szCs w:val="24"/>
        </w:rPr>
        <w:t>Историческая</w:t>
      </w:r>
      <w:proofErr w:type="gramEnd"/>
      <w:r w:rsidRPr="00DD7A57">
        <w:rPr>
          <w:rFonts w:ascii="Times New Roman" w:hAnsi="Times New Roman" w:cs="Times New Roman"/>
          <w:color w:val="000000"/>
          <w:sz w:val="24"/>
          <w:szCs w:val="24"/>
        </w:rPr>
        <w:t xml:space="preserve"> правда и художест</w:t>
      </w:r>
      <w:r w:rsidRPr="00DD7A57">
        <w:rPr>
          <w:rFonts w:ascii="Times New Roman" w:hAnsi="Times New Roman" w:cs="Times New Roman"/>
          <w:color w:val="000000"/>
          <w:sz w:val="24"/>
          <w:szCs w:val="24"/>
        </w:rPr>
        <w:softHyphen/>
        <w:t>венный вымысел в романе. Фольклорные мотивы в ро</w:t>
      </w:r>
      <w:r w:rsidRPr="00DD7A57">
        <w:rPr>
          <w:rFonts w:ascii="Times New Roman" w:hAnsi="Times New Roman" w:cs="Times New Roman"/>
          <w:color w:val="000000"/>
          <w:sz w:val="24"/>
          <w:szCs w:val="24"/>
        </w:rPr>
        <w:softHyphen/>
        <w:t>мане. Различие авторской позиции в «Капитанской доч</w:t>
      </w:r>
      <w:r w:rsidRPr="00DD7A57">
        <w:rPr>
          <w:rFonts w:ascii="Times New Roman" w:hAnsi="Times New Roman" w:cs="Times New Roman"/>
          <w:color w:val="000000"/>
          <w:sz w:val="24"/>
          <w:szCs w:val="24"/>
        </w:rPr>
        <w:softHyphen/>
        <w:t>ке» и «Истории Пугачева».</w:t>
      </w:r>
    </w:p>
    <w:p w:rsidR="00BD4A04" w:rsidRPr="00DD7A57" w:rsidRDefault="00BD4A04" w:rsidP="00DD7A57">
      <w:pPr>
        <w:shd w:val="clear" w:color="auto" w:fill="FFFFFF"/>
        <w:spacing w:after="0" w:line="240" w:lineRule="auto"/>
        <w:ind w:right="19"/>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Историзм художественной литературы (начальные представления). Роман (началь</w:t>
      </w:r>
      <w:r w:rsidRPr="00DD7A57">
        <w:rPr>
          <w:rFonts w:ascii="Times New Roman" w:hAnsi="Times New Roman" w:cs="Times New Roman"/>
          <w:color w:val="000000"/>
          <w:sz w:val="24"/>
          <w:szCs w:val="24"/>
        </w:rPr>
        <w:softHyphen/>
        <w:t>ные представления). Реализм (начальные представ</w:t>
      </w:r>
      <w:r w:rsidRPr="00DD7A57">
        <w:rPr>
          <w:rFonts w:ascii="Times New Roman" w:hAnsi="Times New Roman" w:cs="Times New Roman"/>
          <w:color w:val="000000"/>
          <w:sz w:val="24"/>
          <w:szCs w:val="24"/>
        </w:rPr>
        <w:softHyphen/>
        <w:t>ления).</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«Пиковая дама». </w:t>
      </w:r>
      <w:r w:rsidRPr="00DD7A57">
        <w:rPr>
          <w:rFonts w:ascii="Times New Roman" w:hAnsi="Times New Roman" w:cs="Times New Roman"/>
          <w:color w:val="000000"/>
          <w:sz w:val="24"/>
          <w:szCs w:val="24"/>
        </w:rPr>
        <w:t>Место повести в контексте творче</w:t>
      </w:r>
      <w:r w:rsidRPr="00DD7A57">
        <w:rPr>
          <w:rFonts w:ascii="Times New Roman" w:hAnsi="Times New Roman" w:cs="Times New Roman"/>
          <w:color w:val="000000"/>
          <w:sz w:val="24"/>
          <w:szCs w:val="24"/>
        </w:rPr>
        <w:softHyphen/>
        <w:t xml:space="preserve">ства Пушкина. Проблема «человек и судьба» в идейном содержании произведения. Соотношение </w:t>
      </w:r>
      <w:proofErr w:type="gramStart"/>
      <w:r w:rsidRPr="00DD7A57">
        <w:rPr>
          <w:rFonts w:ascii="Times New Roman" w:hAnsi="Times New Roman" w:cs="Times New Roman"/>
          <w:color w:val="000000"/>
          <w:sz w:val="24"/>
          <w:szCs w:val="24"/>
        </w:rPr>
        <w:t>случайного</w:t>
      </w:r>
      <w:proofErr w:type="gramEnd"/>
      <w:r w:rsidRPr="00DD7A57">
        <w:rPr>
          <w:rFonts w:ascii="Times New Roman" w:hAnsi="Times New Roman" w:cs="Times New Roman"/>
          <w:color w:val="000000"/>
          <w:sz w:val="24"/>
          <w:szCs w:val="24"/>
        </w:rPr>
        <w:t xml:space="preserve"> и закономерного. Смысл названия повести и эпиграфа к ней. Композиция повести: система предсказаний, наме</w:t>
      </w:r>
      <w:r w:rsidRPr="00DD7A57">
        <w:rPr>
          <w:rFonts w:ascii="Times New Roman" w:hAnsi="Times New Roman" w:cs="Times New Roman"/>
          <w:color w:val="000000"/>
          <w:sz w:val="24"/>
          <w:szCs w:val="24"/>
        </w:rPr>
        <w:softHyphen/>
        <w:t>ков и символических соответствий. Функции эпиграфов. Система образов-персонажей, сочетание в них реаль</w:t>
      </w:r>
      <w:r w:rsidRPr="00DD7A57">
        <w:rPr>
          <w:rFonts w:ascii="Times New Roman" w:hAnsi="Times New Roman" w:cs="Times New Roman"/>
          <w:color w:val="000000"/>
          <w:sz w:val="24"/>
          <w:szCs w:val="24"/>
        </w:rPr>
        <w:softHyphen/>
        <w:t>ного и символического планов, значение образа Петер</w:t>
      </w:r>
      <w:r w:rsidRPr="00DD7A57">
        <w:rPr>
          <w:rFonts w:ascii="Times New Roman" w:hAnsi="Times New Roman" w:cs="Times New Roman"/>
          <w:color w:val="000000"/>
          <w:sz w:val="24"/>
          <w:szCs w:val="24"/>
        </w:rPr>
        <w:softHyphen/>
        <w:t>бурга. Идейно-композиционная функция фантастики. Мотив карт и карточной игры, символика чисел. Эпилог, его место в философской концепции повести.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Михаил Юрьевич Лермонтов. </w:t>
      </w:r>
      <w:r w:rsidRPr="00DD7A57">
        <w:rPr>
          <w:rFonts w:ascii="Times New Roman" w:hAnsi="Times New Roman" w:cs="Times New Roman"/>
          <w:color w:val="000000"/>
          <w:sz w:val="24"/>
          <w:szCs w:val="24"/>
        </w:rPr>
        <w:t>Краткий рассказ о писателе, отношение к историческим темам и воплоще</w:t>
      </w:r>
      <w:r w:rsidRPr="00DD7A57">
        <w:rPr>
          <w:rFonts w:ascii="Times New Roman" w:hAnsi="Times New Roman" w:cs="Times New Roman"/>
          <w:color w:val="000000"/>
          <w:sz w:val="24"/>
          <w:szCs w:val="24"/>
        </w:rPr>
        <w:softHyphen/>
        <w:t>ние этих тем в его творчестве.</w:t>
      </w:r>
      <w:r w:rsidR="006F7CFA">
        <w:rPr>
          <w:rFonts w:ascii="Times New Roman" w:hAnsi="Times New Roman" w:cs="Times New Roman"/>
          <w:noProof/>
          <w:sz w:val="24"/>
          <w:szCs w:val="24"/>
        </w:rPr>
        <w:pict>
          <v:line id="_x0000_s1112" style="position:absolute;z-index:251748352;mso-position-horizontal-relative:margin;mso-position-vertical-relative:text" from="-14.4pt,-4.55pt" to="-14.4pt,3.15pt" o:allowincell="f" strokeweight=".25pt">
            <w10:wrap anchorx="margin"/>
          </v:line>
        </w:pict>
      </w:r>
      <w:r w:rsidRPr="00DD7A57">
        <w:rPr>
          <w:rFonts w:ascii="Times New Roman" w:hAnsi="Times New Roman" w:cs="Times New Roman"/>
          <w:b/>
          <w:bCs/>
          <w:i/>
          <w:iCs/>
          <w:color w:val="000000"/>
          <w:sz w:val="24"/>
          <w:szCs w:val="24"/>
        </w:rPr>
        <w:t xml:space="preserve">«Мцыри». </w:t>
      </w:r>
      <w:r w:rsidRPr="00DD7A57">
        <w:rPr>
          <w:rFonts w:ascii="Times New Roman" w:hAnsi="Times New Roman" w:cs="Times New Roman"/>
          <w:color w:val="000000"/>
          <w:sz w:val="24"/>
          <w:szCs w:val="24"/>
        </w:rPr>
        <w:t xml:space="preserve">Поэма о вольнолюбивом юноше, </w:t>
      </w:r>
      <w:r w:rsidRPr="00DD7A57">
        <w:rPr>
          <w:rFonts w:ascii="Times New Roman" w:hAnsi="Times New Roman" w:cs="Times New Roman"/>
          <w:color w:val="000000"/>
          <w:sz w:val="24"/>
          <w:szCs w:val="24"/>
        </w:rPr>
        <w:lastRenderedPageBreak/>
        <w:t>вырван</w:t>
      </w:r>
      <w:r w:rsidRPr="00DD7A57">
        <w:rPr>
          <w:rFonts w:ascii="Times New Roman" w:hAnsi="Times New Roman" w:cs="Times New Roman"/>
          <w:color w:val="000000"/>
          <w:sz w:val="24"/>
          <w:szCs w:val="24"/>
        </w:rPr>
        <w:softHyphen/>
        <w:t>ном из родной среды и воспитанном в чуждом ему об</w:t>
      </w:r>
      <w:r w:rsidRPr="00DD7A57">
        <w:rPr>
          <w:rFonts w:ascii="Times New Roman" w:hAnsi="Times New Roman" w:cs="Times New Roman"/>
          <w:color w:val="000000"/>
          <w:sz w:val="24"/>
          <w:szCs w:val="24"/>
        </w:rPr>
        <w:softHyphen/>
        <w:t>ществе. Свободный, мятежный, сильный дух героя. Мцыри как романтический герой. Образ монастыря и образы природы, их роль в произведении. Романтиче</w:t>
      </w:r>
      <w:r w:rsidRPr="00DD7A57">
        <w:rPr>
          <w:rFonts w:ascii="Times New Roman" w:hAnsi="Times New Roman" w:cs="Times New Roman"/>
          <w:color w:val="000000"/>
          <w:sz w:val="24"/>
          <w:szCs w:val="24"/>
        </w:rPr>
        <w:softHyphen/>
        <w:t>ски-условный историзм поэмы.</w:t>
      </w:r>
    </w:p>
    <w:p w:rsidR="00BD4A04" w:rsidRPr="00DD7A57" w:rsidRDefault="00BD4A04" w:rsidP="00DD7A57">
      <w:pPr>
        <w:shd w:val="clear" w:color="auto" w:fill="FFFFFF"/>
        <w:spacing w:after="0" w:line="240" w:lineRule="auto"/>
        <w:ind w:right="43"/>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Поэма (развитие пред</w:t>
      </w:r>
      <w:r w:rsidRPr="00DD7A57">
        <w:rPr>
          <w:rFonts w:ascii="Times New Roman" w:hAnsi="Times New Roman" w:cs="Times New Roman"/>
          <w:color w:val="000000"/>
          <w:sz w:val="24"/>
          <w:szCs w:val="24"/>
        </w:rPr>
        <w:softHyphen/>
        <w:t>ставлений). Романтический герой (начальные представ</w:t>
      </w:r>
      <w:r w:rsidRPr="00DD7A57">
        <w:rPr>
          <w:rFonts w:ascii="Times New Roman" w:hAnsi="Times New Roman" w:cs="Times New Roman"/>
          <w:color w:val="000000"/>
          <w:sz w:val="24"/>
          <w:szCs w:val="24"/>
        </w:rPr>
        <w:softHyphen/>
        <w:t>ления), романтическая поэма (начальные представле</w:t>
      </w:r>
      <w:r w:rsidRPr="00DD7A57">
        <w:rPr>
          <w:rFonts w:ascii="Times New Roman" w:hAnsi="Times New Roman" w:cs="Times New Roman"/>
          <w:color w:val="000000"/>
          <w:sz w:val="24"/>
          <w:szCs w:val="24"/>
        </w:rPr>
        <w:softHyphen/>
        <w:t>ния).</w:t>
      </w:r>
    </w:p>
    <w:p w:rsidR="00BD4A04" w:rsidRPr="00DD7A57" w:rsidRDefault="00BD4A04" w:rsidP="00DD7A57">
      <w:pPr>
        <w:shd w:val="clear" w:color="auto" w:fill="FFFFFF"/>
        <w:spacing w:after="0" w:line="240" w:lineRule="auto"/>
        <w:ind w:right="72"/>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Николай Васильевич Гоголь. </w:t>
      </w:r>
      <w:r w:rsidRPr="00DD7A57">
        <w:rPr>
          <w:rFonts w:ascii="Times New Roman" w:hAnsi="Times New Roman" w:cs="Times New Roman"/>
          <w:color w:val="000000"/>
          <w:sz w:val="24"/>
          <w:szCs w:val="24"/>
        </w:rPr>
        <w:t>Краткий рассказ о пи</w:t>
      </w:r>
      <w:r w:rsidRPr="00DD7A57">
        <w:rPr>
          <w:rFonts w:ascii="Times New Roman" w:hAnsi="Times New Roman" w:cs="Times New Roman"/>
          <w:color w:val="000000"/>
          <w:sz w:val="24"/>
          <w:szCs w:val="24"/>
        </w:rPr>
        <w:softHyphen/>
        <w:t>сателе, его отношение к истории, исторической теме в художественном произведении.</w:t>
      </w:r>
    </w:p>
    <w:p w:rsidR="00BD4A04" w:rsidRPr="00DD7A57" w:rsidRDefault="00BD4A04" w:rsidP="00DD7A57">
      <w:pPr>
        <w:shd w:val="clear" w:color="auto" w:fill="FFFFFF"/>
        <w:spacing w:after="0" w:line="240" w:lineRule="auto"/>
        <w:ind w:right="82"/>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«Ревизор». </w:t>
      </w:r>
      <w:r w:rsidRPr="00DD7A57">
        <w:rPr>
          <w:rFonts w:ascii="Times New Roman" w:hAnsi="Times New Roman" w:cs="Times New Roman"/>
          <w:color w:val="000000"/>
          <w:sz w:val="24"/>
          <w:szCs w:val="24"/>
        </w:rPr>
        <w:t>Комедия «со злостью и солью». Исто</w:t>
      </w:r>
      <w:r w:rsidRPr="00DD7A57">
        <w:rPr>
          <w:rFonts w:ascii="Times New Roman" w:hAnsi="Times New Roman" w:cs="Times New Roman"/>
          <w:color w:val="000000"/>
          <w:sz w:val="24"/>
          <w:szCs w:val="24"/>
        </w:rPr>
        <w:softHyphen/>
        <w:t>рия создания и история постановки комедии. Поворот русской драматургии к социальной теме. Отношение современной писателю критики, общественности к ко</w:t>
      </w:r>
      <w:r w:rsidRPr="00DD7A57">
        <w:rPr>
          <w:rFonts w:ascii="Times New Roman" w:hAnsi="Times New Roman" w:cs="Times New Roman"/>
          <w:color w:val="000000"/>
          <w:sz w:val="24"/>
          <w:szCs w:val="24"/>
        </w:rPr>
        <w:softHyphen/>
        <w:t>медии «Ревизор». Разоблачение пороков чиновничест</w:t>
      </w:r>
      <w:r w:rsidRPr="00DD7A57">
        <w:rPr>
          <w:rFonts w:ascii="Times New Roman" w:hAnsi="Times New Roman" w:cs="Times New Roman"/>
          <w:color w:val="000000"/>
          <w:sz w:val="24"/>
          <w:szCs w:val="24"/>
        </w:rPr>
        <w:softHyphen/>
        <w:t>ва. Цель автора — высмеять «все дурное в России» (Н. В. Гоголь). Новизна финала, немой сцены, своеоб</w:t>
      </w:r>
      <w:r w:rsidRPr="00DD7A57">
        <w:rPr>
          <w:rFonts w:ascii="Times New Roman" w:hAnsi="Times New Roman" w:cs="Times New Roman"/>
          <w:color w:val="000000"/>
          <w:sz w:val="24"/>
          <w:szCs w:val="24"/>
        </w:rPr>
        <w:softHyphen/>
        <w:t xml:space="preserve">разие действия пьесы «от начала до конца вытекает из характеров» (В. И. Немирович-Данченко). Хлестаков и «миражная интрига» (Ю. Манн). </w:t>
      </w:r>
      <w:proofErr w:type="gramStart"/>
      <w:r w:rsidRPr="00DD7A57">
        <w:rPr>
          <w:rFonts w:ascii="Times New Roman" w:hAnsi="Times New Roman" w:cs="Times New Roman"/>
          <w:color w:val="000000"/>
          <w:sz w:val="24"/>
          <w:szCs w:val="24"/>
        </w:rPr>
        <w:t>Хлестаковщина</w:t>
      </w:r>
      <w:proofErr w:type="gramEnd"/>
      <w:r w:rsidRPr="00DD7A57">
        <w:rPr>
          <w:rFonts w:ascii="Times New Roman" w:hAnsi="Times New Roman" w:cs="Times New Roman"/>
          <w:color w:val="000000"/>
          <w:sz w:val="24"/>
          <w:szCs w:val="24"/>
        </w:rPr>
        <w:t xml:space="preserve"> как об</w:t>
      </w:r>
      <w:r w:rsidRPr="00DD7A57">
        <w:rPr>
          <w:rFonts w:ascii="Times New Roman" w:hAnsi="Times New Roman" w:cs="Times New Roman"/>
          <w:color w:val="000000"/>
          <w:sz w:val="24"/>
          <w:szCs w:val="24"/>
        </w:rPr>
        <w:softHyphen/>
        <w:t>щественное явление.</w:t>
      </w:r>
    </w:p>
    <w:p w:rsidR="00BD4A04" w:rsidRPr="00DD7A57" w:rsidRDefault="00BD4A04" w:rsidP="00DD7A57">
      <w:pPr>
        <w:shd w:val="clear" w:color="auto" w:fill="FFFFFF"/>
        <w:spacing w:after="0" w:line="240" w:lineRule="auto"/>
        <w:ind w:right="163"/>
        <w:rPr>
          <w:rFonts w:ascii="Times New Roman" w:hAnsi="Times New Roman" w:cs="Times New Roman"/>
          <w:color w:val="000000"/>
          <w:sz w:val="24"/>
          <w:szCs w:val="24"/>
        </w:rPr>
      </w:pPr>
      <w:r w:rsidRPr="00DD7A57">
        <w:rPr>
          <w:rFonts w:ascii="Times New Roman" w:hAnsi="Times New Roman" w:cs="Times New Roman"/>
          <w:color w:val="000000"/>
          <w:sz w:val="24"/>
          <w:szCs w:val="24"/>
        </w:rPr>
        <w:t>Теория литературы. Комедия (развитие пред</w:t>
      </w:r>
      <w:r w:rsidRPr="00DD7A57">
        <w:rPr>
          <w:rFonts w:ascii="Times New Roman" w:hAnsi="Times New Roman" w:cs="Times New Roman"/>
          <w:color w:val="000000"/>
          <w:sz w:val="24"/>
          <w:szCs w:val="24"/>
        </w:rPr>
        <w:softHyphen/>
        <w:t xml:space="preserve">ставлений). Сатира и юмор (развитие представлений). </w:t>
      </w:r>
    </w:p>
    <w:p w:rsidR="00BD4A04" w:rsidRPr="00DD7A57" w:rsidRDefault="00BD4A04" w:rsidP="00DD7A57">
      <w:pPr>
        <w:shd w:val="clear" w:color="auto" w:fill="FFFFFF"/>
        <w:spacing w:after="0" w:line="240" w:lineRule="auto"/>
        <w:ind w:right="163"/>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«Шинель». </w:t>
      </w:r>
      <w:r w:rsidRPr="00DD7A57">
        <w:rPr>
          <w:rFonts w:ascii="Times New Roman" w:hAnsi="Times New Roman" w:cs="Times New Roman"/>
          <w:color w:val="000000"/>
          <w:sz w:val="24"/>
          <w:szCs w:val="24"/>
        </w:rPr>
        <w:t>Образ «маленького человека» в литерату</w:t>
      </w:r>
      <w:r w:rsidRPr="00DD7A57">
        <w:rPr>
          <w:rFonts w:ascii="Times New Roman" w:hAnsi="Times New Roman" w:cs="Times New Roman"/>
          <w:color w:val="000000"/>
          <w:sz w:val="24"/>
          <w:szCs w:val="24"/>
        </w:rPr>
        <w:softHyphen/>
        <w:t>ре. Потеря Акакием Акакиевичем Башмачкиным лица (одиночество, косноязычие). Шинель как последняя на</w:t>
      </w:r>
      <w:r w:rsidRPr="00DD7A57">
        <w:rPr>
          <w:rFonts w:ascii="Times New Roman" w:hAnsi="Times New Roman" w:cs="Times New Roman"/>
          <w:color w:val="000000"/>
          <w:sz w:val="24"/>
          <w:szCs w:val="24"/>
        </w:rPr>
        <w:softHyphen/>
        <w:t>дежда согреться в холодном мире. Тщетность этой меч</w:t>
      </w:r>
      <w:r w:rsidRPr="00DD7A57">
        <w:rPr>
          <w:rFonts w:ascii="Times New Roman" w:hAnsi="Times New Roman" w:cs="Times New Roman"/>
          <w:color w:val="000000"/>
          <w:sz w:val="24"/>
          <w:szCs w:val="24"/>
        </w:rPr>
        <w:softHyphen/>
        <w:t>ты. Петербург как символ вечного адского холода. Не</w:t>
      </w:r>
      <w:r w:rsidRPr="00DD7A57">
        <w:rPr>
          <w:rFonts w:ascii="Times New Roman" w:hAnsi="Times New Roman" w:cs="Times New Roman"/>
          <w:color w:val="000000"/>
          <w:sz w:val="24"/>
          <w:szCs w:val="24"/>
        </w:rPr>
        <w:softHyphen/>
        <w:t>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BD4A04" w:rsidRPr="00DD7A57" w:rsidRDefault="00BD4A04" w:rsidP="00DD7A57">
      <w:pPr>
        <w:shd w:val="clear" w:color="auto" w:fill="FFFFFF"/>
        <w:spacing w:after="0" w:line="240" w:lineRule="auto"/>
        <w:ind w:right="226"/>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Михаил Евграфович Салтыков-Щедрин. </w:t>
      </w:r>
      <w:r w:rsidRPr="00DD7A57">
        <w:rPr>
          <w:rFonts w:ascii="Times New Roman" w:hAnsi="Times New Roman" w:cs="Times New Roman"/>
          <w:color w:val="000000"/>
          <w:sz w:val="24"/>
          <w:szCs w:val="24"/>
        </w:rPr>
        <w:t>Краткий рассказ о писателе, редакторе, издателе.</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«История одного города» </w:t>
      </w:r>
      <w:r w:rsidRPr="00DD7A57">
        <w:rPr>
          <w:rFonts w:ascii="Times New Roman" w:hAnsi="Times New Roman" w:cs="Times New Roman"/>
          <w:color w:val="000000"/>
          <w:sz w:val="24"/>
          <w:szCs w:val="24"/>
        </w:rPr>
        <w:t>(отрывок). Художествен</w:t>
      </w:r>
      <w:r w:rsidRPr="00DD7A57">
        <w:rPr>
          <w:rFonts w:ascii="Times New Roman" w:hAnsi="Times New Roman" w:cs="Times New Roman"/>
          <w:color w:val="000000"/>
          <w:sz w:val="24"/>
          <w:szCs w:val="24"/>
        </w:rPr>
        <w:softHyphen/>
        <w:t>но-политическая сатира на современные писателю по</w:t>
      </w:r>
      <w:r w:rsidRPr="00DD7A57">
        <w:rPr>
          <w:rFonts w:ascii="Times New Roman" w:hAnsi="Times New Roman" w:cs="Times New Roman"/>
          <w:color w:val="000000"/>
          <w:sz w:val="24"/>
          <w:szCs w:val="24"/>
        </w:rPr>
        <w:softHyphen/>
        <w:t>рядки. Ирония писателя-гражданина, бичующего осно</w:t>
      </w:r>
      <w:r w:rsidRPr="00DD7A57">
        <w:rPr>
          <w:rFonts w:ascii="Times New Roman" w:hAnsi="Times New Roman" w:cs="Times New Roman"/>
          <w:color w:val="000000"/>
          <w:sz w:val="24"/>
          <w:szCs w:val="24"/>
        </w:rPr>
        <w:softHyphen/>
        <w:t>ванный на бесправии народа строй. Гротескные образы градоначальников. Пародия на официальные историче</w:t>
      </w:r>
      <w:r w:rsidRPr="00DD7A57">
        <w:rPr>
          <w:rFonts w:ascii="Times New Roman" w:hAnsi="Times New Roman" w:cs="Times New Roman"/>
          <w:color w:val="000000"/>
          <w:sz w:val="24"/>
          <w:szCs w:val="24"/>
        </w:rPr>
        <w:softHyphen/>
        <w:t>ские сочиненияТеория литературы. Гипербола, гротеск (раз</w:t>
      </w:r>
      <w:r w:rsidRPr="00DD7A57">
        <w:rPr>
          <w:rFonts w:ascii="Times New Roman" w:hAnsi="Times New Roman" w:cs="Times New Roman"/>
          <w:color w:val="000000"/>
          <w:sz w:val="24"/>
          <w:szCs w:val="24"/>
        </w:rPr>
        <w:softHyphen/>
        <w:t>витие представлений). Литературная пародия (началь</w:t>
      </w:r>
      <w:r w:rsidRPr="00DD7A57">
        <w:rPr>
          <w:rFonts w:ascii="Times New Roman" w:hAnsi="Times New Roman" w:cs="Times New Roman"/>
          <w:color w:val="000000"/>
          <w:sz w:val="24"/>
          <w:szCs w:val="24"/>
        </w:rPr>
        <w:softHyphen/>
        <w:t>ные представления). Эзопов язык (развитие понятия).</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Николай Семенович Лесков. </w:t>
      </w:r>
      <w:r w:rsidRPr="00DD7A57">
        <w:rPr>
          <w:rFonts w:ascii="Times New Roman" w:hAnsi="Times New Roman" w:cs="Times New Roman"/>
          <w:color w:val="000000"/>
          <w:sz w:val="24"/>
          <w:szCs w:val="24"/>
        </w:rPr>
        <w:t>Краткий рассказ о пи</w:t>
      </w:r>
      <w:r w:rsidRPr="00DD7A57">
        <w:rPr>
          <w:rFonts w:ascii="Times New Roman" w:hAnsi="Times New Roman" w:cs="Times New Roman"/>
          <w:color w:val="000000"/>
          <w:sz w:val="24"/>
          <w:szCs w:val="24"/>
        </w:rPr>
        <w:softHyphen/>
        <w:t>сателе.</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«Старый гений». </w:t>
      </w:r>
      <w:r w:rsidRPr="00DD7A57">
        <w:rPr>
          <w:rFonts w:ascii="Times New Roman" w:hAnsi="Times New Roman" w:cs="Times New Roman"/>
          <w:color w:val="000000"/>
          <w:sz w:val="24"/>
          <w:szCs w:val="24"/>
        </w:rPr>
        <w:t xml:space="preserve">Сатира на чиновничество. Защита </w:t>
      </w:r>
      <w:proofErr w:type="gramStart"/>
      <w:r w:rsidRPr="00DD7A57">
        <w:rPr>
          <w:rFonts w:ascii="Times New Roman" w:hAnsi="Times New Roman" w:cs="Times New Roman"/>
          <w:color w:val="000000"/>
          <w:sz w:val="24"/>
          <w:szCs w:val="24"/>
        </w:rPr>
        <w:t>беззащитных</w:t>
      </w:r>
      <w:proofErr w:type="gramEnd"/>
      <w:r w:rsidRPr="00DD7A57">
        <w:rPr>
          <w:rFonts w:ascii="Times New Roman" w:hAnsi="Times New Roman" w:cs="Times New Roman"/>
          <w:color w:val="000000"/>
          <w:sz w:val="24"/>
          <w:szCs w:val="24"/>
        </w:rPr>
        <w:t>. Нравственные проблемы рассказа. Де</w:t>
      </w:r>
      <w:r w:rsidRPr="00DD7A57">
        <w:rPr>
          <w:rFonts w:ascii="Times New Roman" w:hAnsi="Times New Roman" w:cs="Times New Roman"/>
          <w:color w:val="000000"/>
          <w:sz w:val="24"/>
          <w:szCs w:val="24"/>
        </w:rPr>
        <w:softHyphen/>
        <w:t>таль как средство создания образа в рассказе.</w:t>
      </w:r>
    </w:p>
    <w:p w:rsidR="00BD4A04" w:rsidRPr="00DD7A57" w:rsidRDefault="00BD4A04" w:rsidP="00DD7A57">
      <w:pPr>
        <w:shd w:val="clear" w:color="auto" w:fill="FFFFFF"/>
        <w:spacing w:after="0" w:line="240" w:lineRule="auto"/>
        <w:ind w:right="19"/>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Рассказ (развитие пред</w:t>
      </w:r>
      <w:r w:rsidRPr="00DD7A57">
        <w:rPr>
          <w:rFonts w:ascii="Times New Roman" w:hAnsi="Times New Roman" w:cs="Times New Roman"/>
          <w:color w:val="000000"/>
          <w:sz w:val="24"/>
          <w:szCs w:val="24"/>
        </w:rPr>
        <w:softHyphen/>
        <w:t>ставлений). Художественная деталь (развитие пред</w:t>
      </w:r>
      <w:r w:rsidRPr="00DD7A57">
        <w:rPr>
          <w:rFonts w:ascii="Times New Roman" w:hAnsi="Times New Roman" w:cs="Times New Roman"/>
          <w:color w:val="000000"/>
          <w:sz w:val="24"/>
          <w:szCs w:val="24"/>
        </w:rPr>
        <w:softHyphen/>
        <w:t>ставлений).</w:t>
      </w:r>
    </w:p>
    <w:p w:rsidR="00BD4A04" w:rsidRPr="00DD7A57" w:rsidRDefault="00BD4A04" w:rsidP="00DD7A57">
      <w:pPr>
        <w:shd w:val="clear" w:color="auto" w:fill="FFFFFF"/>
        <w:spacing w:after="0" w:line="240" w:lineRule="auto"/>
        <w:ind w:right="29"/>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Лев Николаевич Толстой. </w:t>
      </w:r>
      <w:r w:rsidRPr="00DD7A57">
        <w:rPr>
          <w:rFonts w:ascii="Times New Roman" w:hAnsi="Times New Roman" w:cs="Times New Roman"/>
          <w:color w:val="000000"/>
          <w:sz w:val="24"/>
          <w:szCs w:val="24"/>
        </w:rPr>
        <w:t>Краткий рассказ о писа</w:t>
      </w:r>
      <w:r w:rsidRPr="00DD7A57">
        <w:rPr>
          <w:rFonts w:ascii="Times New Roman" w:hAnsi="Times New Roman" w:cs="Times New Roman"/>
          <w:color w:val="000000"/>
          <w:sz w:val="24"/>
          <w:szCs w:val="24"/>
        </w:rPr>
        <w:softHyphen/>
        <w:t>теле. Идеал взаимной любви и согласия в обществе.</w:t>
      </w:r>
    </w:p>
    <w:p w:rsidR="00BD4A04" w:rsidRPr="00DD7A57" w:rsidRDefault="00BD4A04" w:rsidP="00DD7A57">
      <w:pPr>
        <w:shd w:val="clear" w:color="auto" w:fill="FFFFFF"/>
        <w:spacing w:after="0" w:line="240" w:lineRule="auto"/>
        <w:ind w:right="38"/>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«После бала». </w:t>
      </w:r>
      <w:r w:rsidRPr="00DD7A57">
        <w:rPr>
          <w:rFonts w:ascii="Times New Roman" w:hAnsi="Times New Roman" w:cs="Times New Roman"/>
          <w:color w:val="000000"/>
          <w:sz w:val="24"/>
          <w:szCs w:val="24"/>
        </w:rPr>
        <w:t>Идея разделенности двух России. Противоречие между сословиями и внутри сословий. Контраст как средство раскрытия конфликта. Психоло</w:t>
      </w:r>
      <w:r w:rsidRPr="00DD7A57">
        <w:rPr>
          <w:rFonts w:ascii="Times New Roman" w:hAnsi="Times New Roman" w:cs="Times New Roman"/>
          <w:color w:val="000000"/>
          <w:sz w:val="24"/>
          <w:szCs w:val="24"/>
        </w:rPr>
        <w:softHyphen/>
        <w:t>гизм рассказа. Нравственность в основе поступков ге</w:t>
      </w:r>
      <w:r w:rsidRPr="00DD7A57">
        <w:rPr>
          <w:rFonts w:ascii="Times New Roman" w:hAnsi="Times New Roman" w:cs="Times New Roman"/>
          <w:color w:val="000000"/>
          <w:sz w:val="24"/>
          <w:szCs w:val="24"/>
        </w:rPr>
        <w:softHyphen/>
        <w:t>роя. Мечта о воссоединении дворянства и народа.</w:t>
      </w:r>
    </w:p>
    <w:p w:rsidR="00BD4A04" w:rsidRPr="00DD7A57" w:rsidRDefault="00BD4A04" w:rsidP="00DD7A57">
      <w:pPr>
        <w:shd w:val="clear" w:color="auto" w:fill="FFFFFF"/>
        <w:spacing w:after="0" w:line="240" w:lineRule="auto"/>
        <w:ind w:right="43"/>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Художественная деталь. Антитеза (развитие представлений). Композиция (раз</w:t>
      </w:r>
      <w:r w:rsidRPr="00DD7A57">
        <w:rPr>
          <w:rFonts w:ascii="Times New Roman" w:hAnsi="Times New Roman" w:cs="Times New Roman"/>
          <w:color w:val="000000"/>
          <w:sz w:val="24"/>
          <w:szCs w:val="24"/>
        </w:rPr>
        <w:softHyphen/>
        <w:t>витие представлений). Роль антитезы в композиции произведений.</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Поэзия родной природы</w:t>
      </w:r>
    </w:p>
    <w:p w:rsidR="00BD4A04" w:rsidRPr="00DD7A57" w:rsidRDefault="00BD4A04" w:rsidP="00DD7A57">
      <w:pPr>
        <w:shd w:val="clear" w:color="auto" w:fill="FFFFFF"/>
        <w:spacing w:after="0" w:line="240" w:lineRule="auto"/>
        <w:ind w:right="53"/>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 С. Пушкин. </w:t>
      </w:r>
      <w:r w:rsidRPr="00DD7A57">
        <w:rPr>
          <w:rFonts w:ascii="Times New Roman" w:hAnsi="Times New Roman" w:cs="Times New Roman"/>
          <w:b/>
          <w:bCs/>
          <w:i/>
          <w:iCs/>
          <w:color w:val="000000"/>
          <w:sz w:val="24"/>
          <w:szCs w:val="24"/>
        </w:rPr>
        <w:t xml:space="preserve">«Цветы последние милей...», </w:t>
      </w:r>
      <w:r w:rsidRPr="00DD7A57">
        <w:rPr>
          <w:rFonts w:ascii="Times New Roman" w:hAnsi="Times New Roman" w:cs="Times New Roman"/>
          <w:b/>
          <w:bCs/>
          <w:color w:val="000000"/>
          <w:sz w:val="24"/>
          <w:szCs w:val="24"/>
        </w:rPr>
        <w:t xml:space="preserve">М. Ю. Лермонтов. </w:t>
      </w:r>
      <w:r w:rsidRPr="00DD7A57">
        <w:rPr>
          <w:rFonts w:ascii="Times New Roman" w:hAnsi="Times New Roman" w:cs="Times New Roman"/>
          <w:b/>
          <w:bCs/>
          <w:i/>
          <w:iCs/>
          <w:color w:val="000000"/>
          <w:sz w:val="24"/>
          <w:szCs w:val="24"/>
        </w:rPr>
        <w:t xml:space="preserve">«Осень»; </w:t>
      </w:r>
      <w:r w:rsidRPr="00DD7A57">
        <w:rPr>
          <w:rFonts w:ascii="Times New Roman" w:hAnsi="Times New Roman" w:cs="Times New Roman"/>
          <w:b/>
          <w:bCs/>
          <w:color w:val="000000"/>
          <w:sz w:val="24"/>
          <w:szCs w:val="24"/>
        </w:rPr>
        <w:t xml:space="preserve">Ф. И. Тютчев. </w:t>
      </w:r>
      <w:r w:rsidRPr="00DD7A57">
        <w:rPr>
          <w:rFonts w:ascii="Times New Roman" w:hAnsi="Times New Roman" w:cs="Times New Roman"/>
          <w:b/>
          <w:bCs/>
          <w:i/>
          <w:iCs/>
          <w:color w:val="000000"/>
          <w:sz w:val="24"/>
          <w:szCs w:val="24"/>
        </w:rPr>
        <w:t xml:space="preserve">«Осенний вечер»; </w:t>
      </w:r>
      <w:r w:rsidRPr="00DD7A57">
        <w:rPr>
          <w:rFonts w:ascii="Times New Roman" w:hAnsi="Times New Roman" w:cs="Times New Roman"/>
          <w:b/>
          <w:bCs/>
          <w:color w:val="000000"/>
          <w:sz w:val="24"/>
          <w:szCs w:val="24"/>
        </w:rPr>
        <w:t xml:space="preserve">А. А. Фет. </w:t>
      </w:r>
      <w:r w:rsidRPr="00DD7A57">
        <w:rPr>
          <w:rFonts w:ascii="Times New Roman" w:hAnsi="Times New Roman" w:cs="Times New Roman"/>
          <w:b/>
          <w:bCs/>
          <w:i/>
          <w:iCs/>
          <w:color w:val="000000"/>
          <w:sz w:val="24"/>
          <w:szCs w:val="24"/>
        </w:rPr>
        <w:t xml:space="preserve">«Первый ландыш»; </w:t>
      </w:r>
      <w:r w:rsidRPr="00DD7A57">
        <w:rPr>
          <w:rFonts w:ascii="Times New Roman" w:hAnsi="Times New Roman" w:cs="Times New Roman"/>
          <w:b/>
          <w:bCs/>
          <w:color w:val="000000"/>
          <w:sz w:val="24"/>
          <w:szCs w:val="24"/>
        </w:rPr>
        <w:t xml:space="preserve">А. Н. Майков. </w:t>
      </w:r>
      <w:r w:rsidRPr="00DD7A57">
        <w:rPr>
          <w:rFonts w:ascii="Times New Roman" w:hAnsi="Times New Roman" w:cs="Times New Roman"/>
          <w:b/>
          <w:bCs/>
          <w:i/>
          <w:iCs/>
          <w:color w:val="000000"/>
          <w:sz w:val="24"/>
          <w:szCs w:val="24"/>
        </w:rPr>
        <w:t>«Поле зыблется цветами...».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Антон Павлович Чехов. </w:t>
      </w:r>
      <w:r w:rsidRPr="00DD7A57">
        <w:rPr>
          <w:rFonts w:ascii="Times New Roman" w:hAnsi="Times New Roman" w:cs="Times New Roman"/>
          <w:color w:val="000000"/>
          <w:sz w:val="24"/>
          <w:szCs w:val="24"/>
        </w:rPr>
        <w:t>Краткий рассказ о писателе.</w:t>
      </w:r>
    </w:p>
    <w:p w:rsidR="00BD4A04" w:rsidRPr="00DD7A57" w:rsidRDefault="00BD4A04" w:rsidP="00DD7A57">
      <w:pPr>
        <w:shd w:val="clear" w:color="auto" w:fill="FFFFFF"/>
        <w:spacing w:after="0" w:line="240" w:lineRule="auto"/>
        <w:ind w:right="72"/>
        <w:rPr>
          <w:rFonts w:ascii="Times New Roman" w:hAnsi="Times New Roman" w:cs="Times New Roman"/>
          <w:sz w:val="24"/>
          <w:szCs w:val="24"/>
        </w:rPr>
      </w:pPr>
      <w:r w:rsidRPr="00DD7A57">
        <w:rPr>
          <w:rFonts w:ascii="Times New Roman" w:hAnsi="Times New Roman" w:cs="Times New Roman"/>
          <w:i/>
          <w:iCs/>
          <w:color w:val="000000"/>
          <w:sz w:val="24"/>
          <w:szCs w:val="24"/>
        </w:rPr>
        <w:t xml:space="preserve">«О </w:t>
      </w:r>
      <w:r w:rsidRPr="00DD7A57">
        <w:rPr>
          <w:rFonts w:ascii="Times New Roman" w:hAnsi="Times New Roman" w:cs="Times New Roman"/>
          <w:b/>
          <w:bCs/>
          <w:i/>
          <w:iCs/>
          <w:color w:val="000000"/>
          <w:sz w:val="24"/>
          <w:szCs w:val="24"/>
        </w:rPr>
        <w:t xml:space="preserve">любви» </w:t>
      </w:r>
      <w:r w:rsidRPr="00DD7A57">
        <w:rPr>
          <w:rFonts w:ascii="Times New Roman" w:hAnsi="Times New Roman" w:cs="Times New Roman"/>
          <w:color w:val="000000"/>
          <w:sz w:val="24"/>
          <w:szCs w:val="24"/>
        </w:rPr>
        <w:t>(из трилогии). История о любви и упу</w:t>
      </w:r>
      <w:r w:rsidRPr="00DD7A57">
        <w:rPr>
          <w:rFonts w:ascii="Times New Roman" w:hAnsi="Times New Roman" w:cs="Times New Roman"/>
          <w:color w:val="000000"/>
          <w:sz w:val="24"/>
          <w:szCs w:val="24"/>
        </w:rPr>
        <w:softHyphen/>
        <w:t>щенном счастье.</w:t>
      </w:r>
    </w:p>
    <w:p w:rsidR="00BD4A04" w:rsidRPr="00DD7A57" w:rsidRDefault="00BD4A04" w:rsidP="00DD7A57">
      <w:pPr>
        <w:shd w:val="clear" w:color="auto" w:fill="FFFFFF"/>
        <w:spacing w:after="0" w:line="240" w:lineRule="auto"/>
        <w:ind w:right="77"/>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Психологизм художест</w:t>
      </w:r>
      <w:r w:rsidRPr="00DD7A57">
        <w:rPr>
          <w:rFonts w:ascii="Times New Roman" w:hAnsi="Times New Roman" w:cs="Times New Roman"/>
          <w:color w:val="000000"/>
          <w:sz w:val="24"/>
          <w:szCs w:val="24"/>
        </w:rPr>
        <w:softHyphen/>
        <w:t>венной литературы (развитие представлений).</w:t>
      </w:r>
    </w:p>
    <w:p w:rsidR="00BD4A04" w:rsidRPr="00DD7A57" w:rsidRDefault="00BD4A04" w:rsidP="00DD7A57">
      <w:pPr>
        <w:shd w:val="clear" w:color="auto" w:fill="FFFFFF"/>
        <w:spacing w:after="0" w:line="240" w:lineRule="auto"/>
        <w:ind w:right="77"/>
        <w:jc w:val="center"/>
        <w:rPr>
          <w:rFonts w:ascii="Times New Roman" w:hAnsi="Times New Roman" w:cs="Times New Roman"/>
          <w:b/>
          <w:caps/>
          <w:sz w:val="24"/>
          <w:szCs w:val="24"/>
        </w:rPr>
      </w:pPr>
      <w:r w:rsidRPr="00DD7A57">
        <w:rPr>
          <w:rFonts w:ascii="Times New Roman" w:hAnsi="Times New Roman" w:cs="Times New Roman"/>
          <w:b/>
          <w:caps/>
          <w:color w:val="000000"/>
          <w:sz w:val="24"/>
          <w:szCs w:val="24"/>
        </w:rPr>
        <w:t xml:space="preserve">русская литература </w:t>
      </w:r>
      <w:r w:rsidRPr="00DD7A57">
        <w:rPr>
          <w:rFonts w:ascii="Times New Roman" w:hAnsi="Times New Roman" w:cs="Times New Roman"/>
          <w:b/>
          <w:caps/>
          <w:color w:val="000000"/>
          <w:sz w:val="24"/>
          <w:szCs w:val="24"/>
          <w:lang w:val="en-US"/>
        </w:rPr>
        <w:t>XX</w:t>
      </w:r>
      <w:r w:rsidRPr="00DD7A57">
        <w:rPr>
          <w:rFonts w:ascii="Times New Roman" w:hAnsi="Times New Roman" w:cs="Times New Roman"/>
          <w:b/>
          <w:caps/>
          <w:color w:val="000000"/>
          <w:sz w:val="24"/>
          <w:szCs w:val="24"/>
        </w:rPr>
        <w:t xml:space="preserve"> века</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Иван Алексеевич Бунин. </w:t>
      </w:r>
      <w:r w:rsidRPr="00DD7A57">
        <w:rPr>
          <w:rFonts w:ascii="Times New Roman" w:hAnsi="Times New Roman" w:cs="Times New Roman"/>
          <w:color w:val="000000"/>
          <w:sz w:val="24"/>
          <w:szCs w:val="24"/>
        </w:rPr>
        <w:t>Краткий рассказ о писа</w:t>
      </w:r>
      <w:r w:rsidRPr="00DD7A57">
        <w:rPr>
          <w:rFonts w:ascii="Times New Roman" w:hAnsi="Times New Roman" w:cs="Times New Roman"/>
          <w:color w:val="000000"/>
          <w:sz w:val="24"/>
          <w:szCs w:val="24"/>
        </w:rPr>
        <w:softHyphen/>
        <w:t>теле.</w:t>
      </w:r>
    </w:p>
    <w:p w:rsidR="00BD4A04" w:rsidRPr="00DD7A57" w:rsidRDefault="00BD4A04" w:rsidP="00DD7A57">
      <w:pPr>
        <w:shd w:val="clear" w:color="auto" w:fill="FFFFFF"/>
        <w:spacing w:after="0" w:line="240" w:lineRule="auto"/>
        <w:ind w:right="5"/>
        <w:rPr>
          <w:rFonts w:ascii="Times New Roman" w:hAnsi="Times New Roman" w:cs="Times New Roman"/>
          <w:sz w:val="24"/>
          <w:szCs w:val="24"/>
        </w:rPr>
      </w:pPr>
      <w:r w:rsidRPr="00DD7A57">
        <w:rPr>
          <w:rFonts w:ascii="Times New Roman" w:hAnsi="Times New Roman" w:cs="Times New Roman"/>
          <w:i/>
          <w:iCs/>
          <w:color w:val="000000"/>
          <w:sz w:val="24"/>
          <w:szCs w:val="24"/>
        </w:rPr>
        <w:t xml:space="preserve">«Кавказ».  </w:t>
      </w:r>
      <w:r w:rsidRPr="00DD7A57">
        <w:rPr>
          <w:rFonts w:ascii="Times New Roman" w:hAnsi="Times New Roman" w:cs="Times New Roman"/>
          <w:color w:val="000000"/>
          <w:sz w:val="24"/>
          <w:szCs w:val="24"/>
        </w:rPr>
        <w:t>Повествование о любви в различных ее состояниях и в различных жизненных ситуациях. Мастерство Бунина-рассказчика. Психологизм прозы писа</w:t>
      </w:r>
      <w:r w:rsidRPr="00DD7A57">
        <w:rPr>
          <w:rFonts w:ascii="Times New Roman" w:hAnsi="Times New Roman" w:cs="Times New Roman"/>
          <w:color w:val="000000"/>
          <w:sz w:val="24"/>
          <w:szCs w:val="24"/>
        </w:rPr>
        <w:softHyphen/>
        <w:t>теля.</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Александр Иванович Куприн. </w:t>
      </w:r>
      <w:r w:rsidRPr="00DD7A57">
        <w:rPr>
          <w:rFonts w:ascii="Times New Roman" w:hAnsi="Times New Roman" w:cs="Times New Roman"/>
          <w:color w:val="000000"/>
          <w:sz w:val="24"/>
          <w:szCs w:val="24"/>
        </w:rPr>
        <w:t>Краткий рассказ о писателе.</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i/>
          <w:iCs/>
          <w:color w:val="000000"/>
          <w:sz w:val="24"/>
          <w:szCs w:val="24"/>
        </w:rPr>
        <w:lastRenderedPageBreak/>
        <w:t xml:space="preserve">«Куст сирени». </w:t>
      </w:r>
      <w:r w:rsidRPr="00DD7A57">
        <w:rPr>
          <w:rFonts w:ascii="Times New Roman" w:hAnsi="Times New Roman" w:cs="Times New Roman"/>
          <w:color w:val="000000"/>
          <w:sz w:val="24"/>
          <w:szCs w:val="24"/>
        </w:rPr>
        <w:t>Утверждение согласия и взаимопо</w:t>
      </w:r>
      <w:r w:rsidRPr="00DD7A57">
        <w:rPr>
          <w:rFonts w:ascii="Times New Roman" w:hAnsi="Times New Roman" w:cs="Times New Roman"/>
          <w:color w:val="000000"/>
          <w:sz w:val="24"/>
          <w:szCs w:val="24"/>
        </w:rPr>
        <w:softHyphen/>
        <w:t>нимания, любви и счастья в семье. Самоотверженность и находчивость главной героини.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Сюжет и фабула.</w:t>
      </w:r>
    </w:p>
    <w:p w:rsidR="00BD4A04" w:rsidRPr="00DD7A57" w:rsidRDefault="00BD4A04" w:rsidP="00DD7A57">
      <w:pPr>
        <w:shd w:val="clear" w:color="auto" w:fill="FFFFFF"/>
        <w:spacing w:after="0" w:line="240" w:lineRule="auto"/>
        <w:ind w:right="14"/>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Александр Александрович Блок. </w:t>
      </w:r>
      <w:r w:rsidRPr="00DD7A57">
        <w:rPr>
          <w:rFonts w:ascii="Times New Roman" w:hAnsi="Times New Roman" w:cs="Times New Roman"/>
          <w:color w:val="000000"/>
          <w:sz w:val="24"/>
          <w:szCs w:val="24"/>
        </w:rPr>
        <w:t>Краткий рассказ о поэте.</w:t>
      </w:r>
    </w:p>
    <w:p w:rsidR="00BD4A04" w:rsidRPr="00DD7A57" w:rsidRDefault="00BD4A04" w:rsidP="00DD7A57">
      <w:pPr>
        <w:shd w:val="clear" w:color="auto" w:fill="FFFFFF"/>
        <w:spacing w:after="0" w:line="240" w:lineRule="auto"/>
        <w:ind w:right="19"/>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«Россия». </w:t>
      </w:r>
      <w:r w:rsidRPr="00DD7A57">
        <w:rPr>
          <w:rFonts w:ascii="Times New Roman" w:hAnsi="Times New Roman" w:cs="Times New Roman"/>
          <w:color w:val="000000"/>
          <w:sz w:val="24"/>
          <w:szCs w:val="24"/>
        </w:rPr>
        <w:t>Историческая тема в стихотворении, его современное звучание и смысл.</w:t>
      </w:r>
    </w:p>
    <w:p w:rsidR="00BD4A04" w:rsidRPr="00DD7A57" w:rsidRDefault="00BD4A04" w:rsidP="00DD7A57">
      <w:pPr>
        <w:shd w:val="clear" w:color="auto" w:fill="FFFFFF"/>
        <w:spacing w:after="0" w:line="240" w:lineRule="auto"/>
        <w:ind w:right="24"/>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Сергей Александрович Есенин. </w:t>
      </w:r>
      <w:r w:rsidRPr="00DD7A57">
        <w:rPr>
          <w:rFonts w:ascii="Times New Roman" w:hAnsi="Times New Roman" w:cs="Times New Roman"/>
          <w:color w:val="000000"/>
          <w:sz w:val="24"/>
          <w:szCs w:val="24"/>
        </w:rPr>
        <w:t>Краткий рассказ о жизни и творчестве поэта.</w:t>
      </w:r>
    </w:p>
    <w:p w:rsidR="00BD4A04" w:rsidRPr="00DD7A57" w:rsidRDefault="00BD4A04" w:rsidP="00DD7A57">
      <w:pPr>
        <w:shd w:val="clear" w:color="auto" w:fill="FFFFFF"/>
        <w:spacing w:after="0" w:line="240" w:lineRule="auto"/>
        <w:ind w:right="24"/>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«Пугачев». </w:t>
      </w:r>
      <w:r w:rsidRPr="00DD7A57">
        <w:rPr>
          <w:rFonts w:ascii="Times New Roman" w:hAnsi="Times New Roman" w:cs="Times New Roman"/>
          <w:color w:val="000000"/>
          <w:sz w:val="24"/>
          <w:szCs w:val="24"/>
        </w:rPr>
        <w:t>Поэма на историческую тему. Характер Пугачева. Сопоставление образа предводителя восста</w:t>
      </w:r>
      <w:r w:rsidRPr="00DD7A57">
        <w:rPr>
          <w:rFonts w:ascii="Times New Roman" w:hAnsi="Times New Roman" w:cs="Times New Roman"/>
          <w:color w:val="000000"/>
          <w:sz w:val="24"/>
          <w:szCs w:val="24"/>
        </w:rPr>
        <w:softHyphen/>
        <w:t>ния в разных произведениях: в фольклоре, в произведе</w:t>
      </w:r>
      <w:r w:rsidRPr="00DD7A57">
        <w:rPr>
          <w:rFonts w:ascii="Times New Roman" w:hAnsi="Times New Roman" w:cs="Times New Roman"/>
          <w:color w:val="000000"/>
          <w:sz w:val="24"/>
          <w:szCs w:val="24"/>
        </w:rPr>
        <w:softHyphen/>
        <w:t>ниях А. С. Пушкина, С. А. Есенина. Современность и ис</w:t>
      </w:r>
      <w:r w:rsidRPr="00DD7A57">
        <w:rPr>
          <w:rFonts w:ascii="Times New Roman" w:hAnsi="Times New Roman" w:cs="Times New Roman"/>
          <w:color w:val="000000"/>
          <w:sz w:val="24"/>
          <w:szCs w:val="24"/>
        </w:rPr>
        <w:softHyphen/>
        <w:t>торическое прошлое в драматической поэме Есенина.</w:t>
      </w:r>
    </w:p>
    <w:p w:rsidR="00BD4A04" w:rsidRPr="00DD7A57" w:rsidRDefault="00BD4A04" w:rsidP="00DD7A57">
      <w:pPr>
        <w:shd w:val="clear" w:color="auto" w:fill="FFFFFF"/>
        <w:spacing w:after="0" w:line="240" w:lineRule="auto"/>
        <w:ind w:right="38"/>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Драматическая поэма (на</w:t>
      </w:r>
      <w:r w:rsidRPr="00DD7A57">
        <w:rPr>
          <w:rFonts w:ascii="Times New Roman" w:hAnsi="Times New Roman" w:cs="Times New Roman"/>
          <w:color w:val="000000"/>
          <w:sz w:val="24"/>
          <w:szCs w:val="24"/>
        </w:rPr>
        <w:softHyphen/>
        <w:t>чальные представления).</w:t>
      </w:r>
    </w:p>
    <w:p w:rsidR="00BD4A04" w:rsidRPr="00DD7A57" w:rsidRDefault="00BD4A04" w:rsidP="00DD7A57">
      <w:pPr>
        <w:shd w:val="clear" w:color="auto" w:fill="FFFFFF"/>
        <w:spacing w:after="0" w:line="240" w:lineRule="auto"/>
        <w:ind w:right="43"/>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Иван Сергеевич Шмелев. </w:t>
      </w:r>
      <w:r w:rsidRPr="00DD7A57">
        <w:rPr>
          <w:rFonts w:ascii="Times New Roman" w:hAnsi="Times New Roman" w:cs="Times New Roman"/>
          <w:color w:val="000000"/>
          <w:sz w:val="24"/>
          <w:szCs w:val="24"/>
        </w:rPr>
        <w:t>Краткий рассказ о писа</w:t>
      </w:r>
      <w:r w:rsidRPr="00DD7A57">
        <w:rPr>
          <w:rFonts w:ascii="Times New Roman" w:hAnsi="Times New Roman" w:cs="Times New Roman"/>
          <w:color w:val="000000"/>
          <w:sz w:val="24"/>
          <w:szCs w:val="24"/>
        </w:rPr>
        <w:softHyphen/>
        <w:t>теле.</w:t>
      </w:r>
    </w:p>
    <w:p w:rsidR="00BD4A04" w:rsidRPr="00DD7A57" w:rsidRDefault="00BD4A04" w:rsidP="00DD7A57">
      <w:pPr>
        <w:shd w:val="clear" w:color="auto" w:fill="FFFFFF"/>
        <w:spacing w:after="0" w:line="240" w:lineRule="auto"/>
        <w:rPr>
          <w:rFonts w:ascii="Times New Roman" w:hAnsi="Times New Roman" w:cs="Times New Roman"/>
          <w:color w:val="000000"/>
          <w:sz w:val="24"/>
          <w:szCs w:val="24"/>
        </w:rPr>
      </w:pPr>
      <w:r w:rsidRPr="00DD7A57">
        <w:rPr>
          <w:rFonts w:ascii="Times New Roman" w:hAnsi="Times New Roman" w:cs="Times New Roman"/>
          <w:b/>
          <w:bCs/>
          <w:i/>
          <w:iCs/>
          <w:color w:val="000000"/>
          <w:sz w:val="24"/>
          <w:szCs w:val="24"/>
        </w:rPr>
        <w:t xml:space="preserve">«Как я стал писателем». </w:t>
      </w:r>
      <w:r w:rsidRPr="00DD7A57">
        <w:rPr>
          <w:rFonts w:ascii="Times New Roman" w:hAnsi="Times New Roman" w:cs="Times New Roman"/>
          <w:color w:val="000000"/>
          <w:sz w:val="24"/>
          <w:szCs w:val="24"/>
        </w:rPr>
        <w:t>Рассказ о пути к творчест</w:t>
      </w:r>
      <w:r w:rsidRPr="00DD7A57">
        <w:rPr>
          <w:rFonts w:ascii="Times New Roman" w:hAnsi="Times New Roman" w:cs="Times New Roman"/>
          <w:color w:val="000000"/>
          <w:sz w:val="24"/>
          <w:szCs w:val="24"/>
        </w:rPr>
        <w:softHyphen/>
        <w:t xml:space="preserve">ву. Сопоставление художественного произведения с </w:t>
      </w:r>
      <w:proofErr w:type="gramStart"/>
      <w:r w:rsidRPr="00DD7A57">
        <w:rPr>
          <w:rFonts w:ascii="Times New Roman" w:hAnsi="Times New Roman" w:cs="Times New Roman"/>
          <w:color w:val="000000"/>
          <w:sz w:val="24"/>
          <w:szCs w:val="24"/>
        </w:rPr>
        <w:t>документально-биографическими</w:t>
      </w:r>
      <w:proofErr w:type="gramEnd"/>
      <w:r w:rsidRPr="00DD7A57">
        <w:rPr>
          <w:rFonts w:ascii="Times New Roman" w:hAnsi="Times New Roman" w:cs="Times New Roman"/>
          <w:color w:val="000000"/>
          <w:sz w:val="24"/>
          <w:szCs w:val="24"/>
        </w:rPr>
        <w:t xml:space="preserve"> (мемуары, воспомина</w:t>
      </w:r>
      <w:r w:rsidRPr="00DD7A57">
        <w:rPr>
          <w:rFonts w:ascii="Times New Roman" w:hAnsi="Times New Roman" w:cs="Times New Roman"/>
          <w:color w:val="000000"/>
          <w:sz w:val="24"/>
          <w:szCs w:val="24"/>
        </w:rPr>
        <w:softHyphen/>
        <w:t>ния, дневники)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 Писатели улыбаются</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 xml:space="preserve">Журнал </w:t>
      </w:r>
      <w:r w:rsidRPr="00DD7A57">
        <w:rPr>
          <w:rFonts w:ascii="Times New Roman" w:hAnsi="Times New Roman" w:cs="Times New Roman"/>
          <w:b/>
          <w:bCs/>
          <w:color w:val="000000"/>
          <w:sz w:val="24"/>
          <w:szCs w:val="24"/>
        </w:rPr>
        <w:t>«Сатирикон». Тэффи, О. Дымов, А. Авер</w:t>
      </w:r>
      <w:r w:rsidRPr="00DD7A57">
        <w:rPr>
          <w:rFonts w:ascii="Times New Roman" w:hAnsi="Times New Roman" w:cs="Times New Roman"/>
          <w:b/>
          <w:bCs/>
          <w:color w:val="000000"/>
          <w:sz w:val="24"/>
          <w:szCs w:val="24"/>
        </w:rPr>
        <w:softHyphen/>
        <w:t xml:space="preserve">ченко. </w:t>
      </w:r>
      <w:r w:rsidRPr="00DD7A57">
        <w:rPr>
          <w:rFonts w:ascii="Times New Roman" w:hAnsi="Times New Roman" w:cs="Times New Roman"/>
          <w:b/>
          <w:bCs/>
          <w:i/>
          <w:iCs/>
          <w:color w:val="000000"/>
          <w:sz w:val="24"/>
          <w:szCs w:val="24"/>
        </w:rPr>
        <w:t>«Всеобщая история, обработанная „Са</w:t>
      </w:r>
      <w:r w:rsidRPr="00DD7A57">
        <w:rPr>
          <w:rFonts w:ascii="Times New Roman" w:hAnsi="Times New Roman" w:cs="Times New Roman"/>
          <w:b/>
          <w:bCs/>
          <w:i/>
          <w:iCs/>
          <w:color w:val="000000"/>
          <w:sz w:val="24"/>
          <w:szCs w:val="24"/>
        </w:rPr>
        <w:softHyphen/>
        <w:t xml:space="preserve">тириконом"» </w:t>
      </w:r>
      <w:r w:rsidRPr="00DD7A57">
        <w:rPr>
          <w:rFonts w:ascii="Times New Roman" w:hAnsi="Times New Roman" w:cs="Times New Roman"/>
          <w:color w:val="000000"/>
          <w:sz w:val="24"/>
          <w:szCs w:val="24"/>
        </w:rPr>
        <w:t>(отрывки). Сатирическое изображение исторических событий. Приемы и способы создания са</w:t>
      </w:r>
      <w:r w:rsidRPr="00DD7A57">
        <w:rPr>
          <w:rFonts w:ascii="Times New Roman" w:hAnsi="Times New Roman" w:cs="Times New Roman"/>
          <w:color w:val="000000"/>
          <w:sz w:val="24"/>
          <w:szCs w:val="24"/>
        </w:rPr>
        <w:softHyphen/>
        <w:t>тирического повествования. Смысл иронического пове</w:t>
      </w:r>
      <w:r w:rsidRPr="00DD7A57">
        <w:rPr>
          <w:rFonts w:ascii="Times New Roman" w:hAnsi="Times New Roman" w:cs="Times New Roman"/>
          <w:color w:val="000000"/>
          <w:sz w:val="24"/>
          <w:szCs w:val="24"/>
        </w:rPr>
        <w:softHyphen/>
        <w:t>ствования о прошлом.</w:t>
      </w:r>
    </w:p>
    <w:p w:rsidR="00BD4A04" w:rsidRPr="00DD7A57" w:rsidRDefault="00BD4A04" w:rsidP="00DD7A57">
      <w:pPr>
        <w:shd w:val="clear" w:color="auto" w:fill="FFFFFF"/>
        <w:spacing w:after="0" w:line="240" w:lineRule="auto"/>
        <w:ind w:right="34"/>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М. Зощенко. </w:t>
      </w:r>
      <w:r w:rsidRPr="00DD7A57">
        <w:rPr>
          <w:rFonts w:ascii="Times New Roman" w:hAnsi="Times New Roman" w:cs="Times New Roman"/>
          <w:b/>
          <w:bCs/>
          <w:i/>
          <w:iCs/>
          <w:color w:val="000000"/>
          <w:sz w:val="24"/>
          <w:szCs w:val="24"/>
        </w:rPr>
        <w:t xml:space="preserve">«История болезни»; </w:t>
      </w:r>
      <w:r w:rsidRPr="00DD7A57">
        <w:rPr>
          <w:rFonts w:ascii="Times New Roman" w:hAnsi="Times New Roman" w:cs="Times New Roman"/>
          <w:b/>
          <w:bCs/>
          <w:color w:val="000000"/>
          <w:sz w:val="24"/>
          <w:szCs w:val="24"/>
        </w:rPr>
        <w:t xml:space="preserve">Тэффи. </w:t>
      </w:r>
      <w:r w:rsidRPr="00DD7A57">
        <w:rPr>
          <w:rFonts w:ascii="Times New Roman" w:hAnsi="Times New Roman" w:cs="Times New Roman"/>
          <w:b/>
          <w:bCs/>
          <w:i/>
          <w:iCs/>
          <w:color w:val="000000"/>
          <w:sz w:val="24"/>
          <w:szCs w:val="24"/>
        </w:rPr>
        <w:t xml:space="preserve">«Жизнь и воротник». </w:t>
      </w:r>
      <w:r w:rsidRPr="00DD7A57">
        <w:rPr>
          <w:rFonts w:ascii="Times New Roman" w:hAnsi="Times New Roman" w:cs="Times New Roman"/>
          <w:color w:val="000000"/>
          <w:sz w:val="24"/>
          <w:szCs w:val="24"/>
        </w:rPr>
        <w:t>Для самостоятельного чтения. Сатира и юмор в рассказах сатириконцев.</w:t>
      </w:r>
      <w:r w:rsidRPr="00DD7A57">
        <w:rPr>
          <w:rFonts w:ascii="Times New Roman" w:hAnsi="Times New Roman" w:cs="Times New Roman"/>
          <w:b/>
          <w:bCs/>
          <w:color w:val="000000"/>
          <w:sz w:val="24"/>
          <w:szCs w:val="24"/>
        </w:rPr>
        <w:t xml:space="preserve"> Михаил Андреевич Осоргин. </w:t>
      </w:r>
      <w:r w:rsidRPr="00DD7A57">
        <w:rPr>
          <w:rFonts w:ascii="Times New Roman" w:hAnsi="Times New Roman" w:cs="Times New Roman"/>
          <w:color w:val="000000"/>
          <w:sz w:val="24"/>
          <w:szCs w:val="24"/>
        </w:rPr>
        <w:t>Краткий рассказ о пи</w:t>
      </w:r>
      <w:r w:rsidRPr="00DD7A57">
        <w:rPr>
          <w:rFonts w:ascii="Times New Roman" w:hAnsi="Times New Roman" w:cs="Times New Roman"/>
          <w:color w:val="000000"/>
          <w:sz w:val="24"/>
          <w:szCs w:val="24"/>
        </w:rPr>
        <w:softHyphen/>
        <w:t>сателе.</w:t>
      </w:r>
    </w:p>
    <w:p w:rsidR="00BD4A04" w:rsidRPr="00DD7A57" w:rsidRDefault="00BD4A04" w:rsidP="00DD7A57">
      <w:pPr>
        <w:shd w:val="clear" w:color="auto" w:fill="FFFFFF"/>
        <w:spacing w:after="0" w:line="240" w:lineRule="auto"/>
        <w:ind w:right="24"/>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«Пенсне». </w:t>
      </w:r>
      <w:r w:rsidRPr="00DD7A57">
        <w:rPr>
          <w:rFonts w:ascii="Times New Roman" w:hAnsi="Times New Roman" w:cs="Times New Roman"/>
          <w:color w:val="000000"/>
          <w:sz w:val="24"/>
          <w:szCs w:val="24"/>
        </w:rPr>
        <w:t>Сочетание фантастики и реальности в рассказе. Мелочи быта и их психологическое содержа</w:t>
      </w:r>
      <w:r w:rsidRPr="00DD7A57">
        <w:rPr>
          <w:rFonts w:ascii="Times New Roman" w:hAnsi="Times New Roman" w:cs="Times New Roman"/>
          <w:color w:val="000000"/>
          <w:sz w:val="24"/>
          <w:szCs w:val="24"/>
        </w:rPr>
        <w:softHyphen/>
        <w:t>ние. Для самостоятельного чтения.</w:t>
      </w:r>
    </w:p>
    <w:p w:rsidR="00BD4A04" w:rsidRPr="00DD7A57" w:rsidRDefault="00BD4A04" w:rsidP="00DD7A57">
      <w:pPr>
        <w:shd w:val="clear" w:color="auto" w:fill="FFFFFF"/>
        <w:spacing w:after="0" w:line="240" w:lineRule="auto"/>
        <w:ind w:right="29"/>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Александр Трифонович Твардовский. </w:t>
      </w:r>
      <w:r w:rsidRPr="00DD7A57">
        <w:rPr>
          <w:rFonts w:ascii="Times New Roman" w:hAnsi="Times New Roman" w:cs="Times New Roman"/>
          <w:color w:val="000000"/>
          <w:sz w:val="24"/>
          <w:szCs w:val="24"/>
        </w:rPr>
        <w:t>Краткий рас</w:t>
      </w:r>
      <w:r w:rsidRPr="00DD7A57">
        <w:rPr>
          <w:rFonts w:ascii="Times New Roman" w:hAnsi="Times New Roman" w:cs="Times New Roman"/>
          <w:color w:val="000000"/>
          <w:sz w:val="24"/>
          <w:szCs w:val="24"/>
        </w:rPr>
        <w:softHyphen/>
        <w:t>сказ о писателе.</w:t>
      </w:r>
    </w:p>
    <w:p w:rsidR="00BD4A04" w:rsidRPr="00DD7A57" w:rsidRDefault="00BD4A04" w:rsidP="00DD7A57">
      <w:pPr>
        <w:shd w:val="clear" w:color="auto" w:fill="FFFFFF"/>
        <w:spacing w:after="0" w:line="240" w:lineRule="auto"/>
        <w:ind w:right="24"/>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«Василий Теркин». </w:t>
      </w:r>
      <w:r w:rsidRPr="00DD7A57">
        <w:rPr>
          <w:rFonts w:ascii="Times New Roman" w:hAnsi="Times New Roman" w:cs="Times New Roman"/>
          <w:color w:val="000000"/>
          <w:sz w:val="24"/>
          <w:szCs w:val="24"/>
        </w:rPr>
        <w:t>Жизнь народа на крутых перело</w:t>
      </w:r>
      <w:r w:rsidRPr="00DD7A57">
        <w:rPr>
          <w:rFonts w:ascii="Times New Roman" w:hAnsi="Times New Roman" w:cs="Times New Roman"/>
          <w:color w:val="000000"/>
          <w:sz w:val="24"/>
          <w:szCs w:val="24"/>
        </w:rPr>
        <w:softHyphen/>
        <w:t>мах и поворотах истории в произведениях поэта. Поэти</w:t>
      </w:r>
      <w:r w:rsidRPr="00DD7A57">
        <w:rPr>
          <w:rFonts w:ascii="Times New Roman" w:hAnsi="Times New Roman" w:cs="Times New Roman"/>
          <w:color w:val="000000"/>
          <w:sz w:val="24"/>
          <w:szCs w:val="24"/>
        </w:rPr>
        <w:softHyphen/>
        <w:t>ческая энциклопедия Великой Отечественной войны. Тема служения Родине.</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color w:val="000000"/>
          <w:sz w:val="24"/>
          <w:szCs w:val="24"/>
        </w:rPr>
        <w:t xml:space="preserve">Новаторский характер Василия Теркина — сочетание черт крестьянина и убеждений гражданина, защитника родной страны. Картины жизни воюющего народа. </w:t>
      </w:r>
      <w:proofErr w:type="gramStart"/>
      <w:r w:rsidRPr="00DD7A57">
        <w:rPr>
          <w:rFonts w:ascii="Times New Roman" w:hAnsi="Times New Roman" w:cs="Times New Roman"/>
          <w:color w:val="000000"/>
          <w:sz w:val="24"/>
          <w:szCs w:val="24"/>
        </w:rPr>
        <w:t>Реа</w:t>
      </w:r>
      <w:r w:rsidRPr="00DD7A57">
        <w:rPr>
          <w:rFonts w:ascii="Times New Roman" w:hAnsi="Times New Roman" w:cs="Times New Roman"/>
          <w:color w:val="000000"/>
          <w:sz w:val="24"/>
          <w:szCs w:val="24"/>
        </w:rPr>
        <w:softHyphen/>
        <w:t>листическая</w:t>
      </w:r>
      <w:proofErr w:type="gramEnd"/>
      <w:r w:rsidRPr="00DD7A57">
        <w:rPr>
          <w:rFonts w:ascii="Times New Roman" w:hAnsi="Times New Roman" w:cs="Times New Roman"/>
          <w:color w:val="000000"/>
          <w:sz w:val="24"/>
          <w:szCs w:val="24"/>
        </w:rPr>
        <w:t xml:space="preserve"> правда о войне в поэме. Юмор. Язык поэ</w:t>
      </w:r>
      <w:r w:rsidRPr="00DD7A57">
        <w:rPr>
          <w:rFonts w:ascii="Times New Roman" w:hAnsi="Times New Roman" w:cs="Times New Roman"/>
          <w:color w:val="000000"/>
          <w:sz w:val="24"/>
          <w:szCs w:val="24"/>
        </w:rPr>
        <w:softHyphen/>
        <w:t>мы. Связь фольклора и литературы. Композиция поэмы. Восприятие поэмы читателями-фронтовиками. Оценка поэмы в литературной критике.</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Фольклор и литература (развитие понятия). Авторские отступления как элемент композиции (начальные представления).</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Андрей Платонович Платонов. </w:t>
      </w:r>
      <w:r w:rsidRPr="00DD7A57">
        <w:rPr>
          <w:rFonts w:ascii="Times New Roman" w:hAnsi="Times New Roman" w:cs="Times New Roman"/>
          <w:color w:val="000000"/>
          <w:sz w:val="24"/>
          <w:szCs w:val="24"/>
        </w:rPr>
        <w:t>Краткий рассказ о жизни писателя.</w:t>
      </w:r>
    </w:p>
    <w:p w:rsidR="00BD4A04" w:rsidRPr="00DD7A57" w:rsidRDefault="00BD4A04" w:rsidP="00DD7A57">
      <w:pPr>
        <w:shd w:val="clear" w:color="auto" w:fill="FFFFFF"/>
        <w:spacing w:after="0" w:line="240" w:lineRule="auto"/>
        <w:rPr>
          <w:rFonts w:ascii="Times New Roman" w:hAnsi="Times New Roman" w:cs="Times New Roman"/>
          <w:b/>
          <w:bCs/>
          <w:color w:val="000000"/>
          <w:sz w:val="24"/>
          <w:szCs w:val="24"/>
        </w:rPr>
      </w:pPr>
      <w:r w:rsidRPr="00DD7A57">
        <w:rPr>
          <w:rFonts w:ascii="Times New Roman" w:hAnsi="Times New Roman" w:cs="Times New Roman"/>
          <w:b/>
          <w:bCs/>
          <w:i/>
          <w:iCs/>
          <w:color w:val="000000"/>
          <w:sz w:val="24"/>
          <w:szCs w:val="24"/>
        </w:rPr>
        <w:t xml:space="preserve">«Возвращение». </w:t>
      </w:r>
      <w:r w:rsidRPr="00DD7A57">
        <w:rPr>
          <w:rFonts w:ascii="Times New Roman" w:hAnsi="Times New Roman" w:cs="Times New Roman"/>
          <w:color w:val="000000"/>
          <w:sz w:val="24"/>
          <w:szCs w:val="24"/>
        </w:rPr>
        <w:t>Утверждение доброты, сострада</w:t>
      </w:r>
      <w:r w:rsidRPr="00DD7A57">
        <w:rPr>
          <w:rFonts w:ascii="Times New Roman" w:hAnsi="Times New Roman" w:cs="Times New Roman"/>
          <w:color w:val="000000"/>
          <w:sz w:val="24"/>
          <w:szCs w:val="24"/>
        </w:rPr>
        <w:softHyphen/>
        <w:t>ния, гуманизма в душах солдат, вернувшихся с войны. Изображение негромкого героизма тружеников тыла. Нравственная проблематика рассказа.</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Стихи и песни о Великой Отечественной войне 1941—1945 годов</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Традиции в изображении боевых подвигов наро</w:t>
      </w:r>
      <w:r w:rsidRPr="00DD7A57">
        <w:rPr>
          <w:rFonts w:ascii="Times New Roman" w:hAnsi="Times New Roman" w:cs="Times New Roman"/>
          <w:color w:val="000000"/>
          <w:sz w:val="24"/>
          <w:szCs w:val="24"/>
        </w:rPr>
        <w:softHyphen/>
        <w:t xml:space="preserve">да и военных будней. Героизм воинов, защищающих свою Родину: </w:t>
      </w:r>
      <w:r w:rsidRPr="00DD7A57">
        <w:rPr>
          <w:rFonts w:ascii="Times New Roman" w:hAnsi="Times New Roman" w:cs="Times New Roman"/>
          <w:b/>
          <w:bCs/>
          <w:color w:val="000000"/>
          <w:sz w:val="24"/>
          <w:szCs w:val="24"/>
        </w:rPr>
        <w:t xml:space="preserve">М. Исаковский. </w:t>
      </w:r>
      <w:r w:rsidRPr="00DD7A57">
        <w:rPr>
          <w:rFonts w:ascii="Times New Roman" w:hAnsi="Times New Roman" w:cs="Times New Roman"/>
          <w:i/>
          <w:iCs/>
          <w:color w:val="000000"/>
          <w:sz w:val="24"/>
          <w:szCs w:val="24"/>
        </w:rPr>
        <w:t>«Катюша», «Враги со</w:t>
      </w:r>
      <w:r w:rsidRPr="00DD7A57">
        <w:rPr>
          <w:rFonts w:ascii="Times New Roman" w:hAnsi="Times New Roman" w:cs="Times New Roman"/>
          <w:i/>
          <w:iCs/>
          <w:color w:val="000000"/>
          <w:sz w:val="24"/>
          <w:szCs w:val="24"/>
        </w:rPr>
        <w:softHyphen/>
        <w:t xml:space="preserve">жгли родную хату»; </w:t>
      </w:r>
      <w:r w:rsidRPr="00DD7A57">
        <w:rPr>
          <w:rFonts w:ascii="Times New Roman" w:hAnsi="Times New Roman" w:cs="Times New Roman"/>
          <w:b/>
          <w:bCs/>
          <w:color w:val="000000"/>
          <w:sz w:val="24"/>
          <w:szCs w:val="24"/>
        </w:rPr>
        <w:t xml:space="preserve">Б. Окуджава. </w:t>
      </w:r>
      <w:r w:rsidRPr="00DD7A57">
        <w:rPr>
          <w:rFonts w:ascii="Times New Roman" w:hAnsi="Times New Roman" w:cs="Times New Roman"/>
          <w:i/>
          <w:iCs/>
          <w:color w:val="000000"/>
          <w:sz w:val="24"/>
          <w:szCs w:val="24"/>
        </w:rPr>
        <w:t xml:space="preserve">«Песенка о пехоте», «Здесь птицы не поют...»; </w:t>
      </w:r>
      <w:r w:rsidRPr="00DD7A57">
        <w:rPr>
          <w:rFonts w:ascii="Times New Roman" w:hAnsi="Times New Roman" w:cs="Times New Roman"/>
          <w:b/>
          <w:bCs/>
          <w:color w:val="000000"/>
          <w:sz w:val="24"/>
          <w:szCs w:val="24"/>
        </w:rPr>
        <w:t xml:space="preserve">А. Фатьянов. </w:t>
      </w:r>
      <w:r w:rsidRPr="00DD7A57">
        <w:rPr>
          <w:rFonts w:ascii="Times New Roman" w:hAnsi="Times New Roman" w:cs="Times New Roman"/>
          <w:i/>
          <w:iCs/>
          <w:color w:val="000000"/>
          <w:sz w:val="24"/>
          <w:szCs w:val="24"/>
        </w:rPr>
        <w:t xml:space="preserve">«Соловьи», </w:t>
      </w:r>
      <w:r w:rsidRPr="00DD7A57">
        <w:rPr>
          <w:rFonts w:ascii="Times New Roman" w:hAnsi="Times New Roman" w:cs="Times New Roman"/>
          <w:b/>
          <w:bCs/>
          <w:color w:val="000000"/>
          <w:sz w:val="24"/>
          <w:szCs w:val="24"/>
        </w:rPr>
        <w:t xml:space="preserve">Л. Ошанин. </w:t>
      </w:r>
      <w:r w:rsidRPr="00DD7A57">
        <w:rPr>
          <w:rFonts w:ascii="Times New Roman" w:hAnsi="Times New Roman" w:cs="Times New Roman"/>
          <w:i/>
          <w:iCs/>
          <w:color w:val="000000"/>
          <w:sz w:val="24"/>
          <w:szCs w:val="24"/>
        </w:rPr>
        <w:t xml:space="preserve">«Дороги» </w:t>
      </w:r>
      <w:r w:rsidRPr="00DD7A57">
        <w:rPr>
          <w:rFonts w:ascii="Times New Roman" w:hAnsi="Times New Roman" w:cs="Times New Roman"/>
          <w:color w:val="000000"/>
          <w:sz w:val="24"/>
          <w:szCs w:val="24"/>
        </w:rPr>
        <w:t>и др. Лирические и героические песни в годы Великой Отечественной войны. Их при</w:t>
      </w:r>
      <w:r w:rsidRPr="00DD7A57">
        <w:rPr>
          <w:rFonts w:ascii="Times New Roman" w:hAnsi="Times New Roman" w:cs="Times New Roman"/>
          <w:color w:val="000000"/>
          <w:sz w:val="24"/>
          <w:szCs w:val="24"/>
        </w:rPr>
        <w:softHyphen/>
        <w:t>зывно-воодушевляющий характер. Выражение в лири</w:t>
      </w:r>
      <w:r w:rsidRPr="00DD7A57">
        <w:rPr>
          <w:rFonts w:ascii="Times New Roman" w:hAnsi="Times New Roman" w:cs="Times New Roman"/>
          <w:color w:val="000000"/>
          <w:sz w:val="24"/>
          <w:szCs w:val="24"/>
        </w:rPr>
        <w:softHyphen/>
        <w:t>ческой песне сокровенных чувств и переживаний каж</w:t>
      </w:r>
      <w:r w:rsidRPr="00DD7A57">
        <w:rPr>
          <w:rFonts w:ascii="Times New Roman" w:hAnsi="Times New Roman" w:cs="Times New Roman"/>
          <w:color w:val="000000"/>
          <w:sz w:val="24"/>
          <w:szCs w:val="24"/>
        </w:rPr>
        <w:softHyphen/>
        <w:t>дого солдата.</w:t>
      </w:r>
      <w:r w:rsidR="006F7CFA">
        <w:rPr>
          <w:rFonts w:ascii="Times New Roman" w:hAnsi="Times New Roman" w:cs="Times New Roman"/>
          <w:noProof/>
          <w:sz w:val="24"/>
          <w:szCs w:val="24"/>
        </w:rPr>
        <w:pict>
          <v:line id="_x0000_s1113" style="position:absolute;z-index:251749376;mso-position-horizontal-relative:margin;mso-position-vertical-relative:text" from="320.15pt,500.4pt" to="320.15pt,514.3pt" o:allowincell="f" strokeweight=".25pt">
            <w10:wrap anchorx="margin"/>
          </v:line>
        </w:pict>
      </w:r>
      <w:r w:rsidRPr="00DD7A57">
        <w:rPr>
          <w:rFonts w:ascii="Times New Roman" w:hAnsi="Times New Roman" w:cs="Times New Roman"/>
          <w:b/>
          <w:bCs/>
          <w:color w:val="000000"/>
          <w:sz w:val="24"/>
          <w:szCs w:val="24"/>
        </w:rPr>
        <w:t xml:space="preserve">Виктор Петрович Астафьев. </w:t>
      </w:r>
      <w:r w:rsidRPr="00DD7A57">
        <w:rPr>
          <w:rFonts w:ascii="Times New Roman" w:hAnsi="Times New Roman" w:cs="Times New Roman"/>
          <w:color w:val="000000"/>
          <w:sz w:val="24"/>
          <w:szCs w:val="24"/>
        </w:rPr>
        <w:t>Краткий рассказ о пи</w:t>
      </w:r>
      <w:r w:rsidRPr="00DD7A57">
        <w:rPr>
          <w:rFonts w:ascii="Times New Roman" w:hAnsi="Times New Roman" w:cs="Times New Roman"/>
          <w:color w:val="000000"/>
          <w:sz w:val="24"/>
          <w:szCs w:val="24"/>
        </w:rPr>
        <w:softHyphen/>
        <w:t>сателе.</w:t>
      </w:r>
    </w:p>
    <w:p w:rsidR="00BD4A04" w:rsidRPr="00DD7A57" w:rsidRDefault="00BD4A04" w:rsidP="00DD7A57">
      <w:pPr>
        <w:shd w:val="clear" w:color="auto" w:fill="FFFFFF"/>
        <w:spacing w:after="0" w:line="240" w:lineRule="auto"/>
        <w:ind w:right="5"/>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«Фотография, на которой меня нет». </w:t>
      </w:r>
      <w:r w:rsidRPr="00DD7A57">
        <w:rPr>
          <w:rFonts w:ascii="Times New Roman" w:hAnsi="Times New Roman" w:cs="Times New Roman"/>
          <w:color w:val="000000"/>
          <w:sz w:val="24"/>
          <w:szCs w:val="24"/>
        </w:rPr>
        <w:t>Автобиогра</w:t>
      </w:r>
      <w:r w:rsidRPr="00DD7A57">
        <w:rPr>
          <w:rFonts w:ascii="Times New Roman" w:hAnsi="Times New Roman" w:cs="Times New Roman"/>
          <w:color w:val="000000"/>
          <w:sz w:val="24"/>
          <w:szCs w:val="24"/>
        </w:rPr>
        <w:softHyphen/>
        <w:t>фический характер рассказа. Отражение военного вре</w:t>
      </w:r>
      <w:r w:rsidRPr="00DD7A57">
        <w:rPr>
          <w:rFonts w:ascii="Times New Roman" w:hAnsi="Times New Roman" w:cs="Times New Roman"/>
          <w:color w:val="000000"/>
          <w:sz w:val="24"/>
          <w:szCs w:val="24"/>
        </w:rPr>
        <w:softHyphen/>
        <w:t>мени. Мечты и реальность военного детства. Дружеская атмосфера, объединяющая жителей деревни.</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Герой-повествователь (раз</w:t>
      </w:r>
      <w:r w:rsidRPr="00DD7A57">
        <w:rPr>
          <w:rFonts w:ascii="Times New Roman" w:hAnsi="Times New Roman" w:cs="Times New Roman"/>
          <w:color w:val="000000"/>
          <w:sz w:val="24"/>
          <w:szCs w:val="24"/>
        </w:rPr>
        <w:softHyphen/>
        <w:t>витие представлений).</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Русские поэты о Родине, родной природе</w:t>
      </w:r>
    </w:p>
    <w:p w:rsidR="00BD4A04" w:rsidRPr="00DD7A57" w:rsidRDefault="00BD4A04" w:rsidP="00DD7A57">
      <w:pPr>
        <w:shd w:val="clear" w:color="auto" w:fill="FFFFFF"/>
        <w:spacing w:after="0" w:line="240" w:lineRule="auto"/>
        <w:ind w:right="10"/>
        <w:rPr>
          <w:rFonts w:ascii="Times New Roman" w:hAnsi="Times New Roman" w:cs="Times New Roman"/>
          <w:sz w:val="24"/>
          <w:szCs w:val="24"/>
        </w:rPr>
      </w:pPr>
      <w:r w:rsidRPr="00DD7A57">
        <w:rPr>
          <w:rFonts w:ascii="Times New Roman" w:hAnsi="Times New Roman" w:cs="Times New Roman"/>
          <w:b/>
          <w:bCs/>
          <w:color w:val="000000"/>
          <w:sz w:val="24"/>
          <w:szCs w:val="24"/>
        </w:rPr>
        <w:lastRenderedPageBreak/>
        <w:t xml:space="preserve">И. Анненский. </w:t>
      </w:r>
      <w:r w:rsidRPr="00DD7A57">
        <w:rPr>
          <w:rFonts w:ascii="Times New Roman" w:hAnsi="Times New Roman" w:cs="Times New Roman"/>
          <w:i/>
          <w:iCs/>
          <w:color w:val="000000"/>
          <w:sz w:val="24"/>
          <w:szCs w:val="24"/>
        </w:rPr>
        <w:t xml:space="preserve">«Снег»; </w:t>
      </w:r>
      <w:r w:rsidRPr="00DD7A57">
        <w:rPr>
          <w:rFonts w:ascii="Times New Roman" w:hAnsi="Times New Roman" w:cs="Times New Roman"/>
          <w:b/>
          <w:bCs/>
          <w:color w:val="000000"/>
          <w:sz w:val="24"/>
          <w:szCs w:val="24"/>
        </w:rPr>
        <w:t xml:space="preserve">Д. Мережковский. </w:t>
      </w:r>
      <w:r w:rsidRPr="00DD7A57">
        <w:rPr>
          <w:rFonts w:ascii="Times New Roman" w:hAnsi="Times New Roman" w:cs="Times New Roman"/>
          <w:i/>
          <w:iCs/>
          <w:color w:val="000000"/>
          <w:sz w:val="24"/>
          <w:szCs w:val="24"/>
        </w:rPr>
        <w:t>«Род</w:t>
      </w:r>
      <w:r w:rsidRPr="00DD7A57">
        <w:rPr>
          <w:rFonts w:ascii="Times New Roman" w:hAnsi="Times New Roman" w:cs="Times New Roman"/>
          <w:i/>
          <w:iCs/>
          <w:color w:val="000000"/>
          <w:sz w:val="24"/>
          <w:szCs w:val="24"/>
        </w:rPr>
        <w:softHyphen/>
        <w:t xml:space="preserve">ное», «Не надо звуков»; </w:t>
      </w:r>
      <w:r w:rsidRPr="00DD7A57">
        <w:rPr>
          <w:rFonts w:ascii="Times New Roman" w:hAnsi="Times New Roman" w:cs="Times New Roman"/>
          <w:b/>
          <w:bCs/>
          <w:color w:val="000000"/>
          <w:sz w:val="24"/>
          <w:szCs w:val="24"/>
        </w:rPr>
        <w:t xml:space="preserve">Н. Заболоцкий. </w:t>
      </w:r>
      <w:r w:rsidRPr="00DD7A57">
        <w:rPr>
          <w:rFonts w:ascii="Times New Roman" w:hAnsi="Times New Roman" w:cs="Times New Roman"/>
          <w:i/>
          <w:iCs/>
          <w:color w:val="000000"/>
          <w:sz w:val="24"/>
          <w:szCs w:val="24"/>
        </w:rPr>
        <w:t xml:space="preserve">«Вечер на Оке». «Уступи мне, скворец, уголок...»; </w:t>
      </w:r>
      <w:r w:rsidRPr="00DD7A57">
        <w:rPr>
          <w:rFonts w:ascii="Times New Roman" w:hAnsi="Times New Roman" w:cs="Times New Roman"/>
          <w:b/>
          <w:bCs/>
          <w:color w:val="000000"/>
          <w:sz w:val="24"/>
          <w:szCs w:val="24"/>
        </w:rPr>
        <w:t xml:space="preserve">Н. Рубцов. </w:t>
      </w:r>
      <w:r w:rsidRPr="00DD7A57">
        <w:rPr>
          <w:rFonts w:ascii="Times New Roman" w:hAnsi="Times New Roman" w:cs="Times New Roman"/>
          <w:i/>
          <w:iCs/>
          <w:color w:val="000000"/>
          <w:sz w:val="24"/>
          <w:szCs w:val="24"/>
        </w:rPr>
        <w:t>«По вечерам», «Встреча», «Привет, Россия...».</w:t>
      </w:r>
    </w:p>
    <w:p w:rsidR="00BD4A04" w:rsidRPr="00DD7A57" w:rsidRDefault="00BD4A04" w:rsidP="00DD7A57">
      <w:pPr>
        <w:shd w:val="clear" w:color="auto" w:fill="FFFFFF"/>
        <w:spacing w:after="0" w:line="240" w:lineRule="auto"/>
        <w:ind w:right="19"/>
        <w:rPr>
          <w:rFonts w:ascii="Times New Roman" w:hAnsi="Times New Roman" w:cs="Times New Roman"/>
          <w:sz w:val="24"/>
          <w:szCs w:val="24"/>
        </w:rPr>
      </w:pPr>
      <w:r w:rsidRPr="00DD7A57">
        <w:rPr>
          <w:rFonts w:ascii="Times New Roman" w:hAnsi="Times New Roman" w:cs="Times New Roman"/>
          <w:color w:val="000000"/>
          <w:sz w:val="24"/>
          <w:szCs w:val="24"/>
        </w:rPr>
        <w:t>Поэты Русского зарубежья об оставленной ими Ро</w:t>
      </w:r>
      <w:r w:rsidRPr="00DD7A57">
        <w:rPr>
          <w:rFonts w:ascii="Times New Roman" w:hAnsi="Times New Roman" w:cs="Times New Roman"/>
          <w:color w:val="000000"/>
          <w:sz w:val="24"/>
          <w:szCs w:val="24"/>
        </w:rPr>
        <w:softHyphen/>
        <w:t xml:space="preserve">дине </w:t>
      </w:r>
      <w:r w:rsidRPr="00DD7A57">
        <w:rPr>
          <w:rFonts w:ascii="Times New Roman" w:hAnsi="Times New Roman" w:cs="Times New Roman"/>
          <w:b/>
          <w:bCs/>
          <w:color w:val="000000"/>
          <w:sz w:val="24"/>
          <w:szCs w:val="24"/>
        </w:rPr>
        <w:t xml:space="preserve">Н. Оцуп. </w:t>
      </w:r>
      <w:r w:rsidRPr="00DD7A57">
        <w:rPr>
          <w:rFonts w:ascii="Times New Roman" w:hAnsi="Times New Roman" w:cs="Times New Roman"/>
          <w:i/>
          <w:iCs/>
          <w:color w:val="000000"/>
          <w:sz w:val="24"/>
          <w:szCs w:val="24"/>
        </w:rPr>
        <w:t xml:space="preserve">«Мне трудно без России...» </w:t>
      </w:r>
      <w:r w:rsidRPr="00DD7A57">
        <w:rPr>
          <w:rFonts w:ascii="Times New Roman" w:hAnsi="Times New Roman" w:cs="Times New Roman"/>
          <w:color w:val="000000"/>
          <w:sz w:val="24"/>
          <w:szCs w:val="24"/>
        </w:rPr>
        <w:t xml:space="preserve">(отрывок); </w:t>
      </w:r>
      <w:r w:rsidRPr="00DD7A57">
        <w:rPr>
          <w:rFonts w:ascii="Times New Roman" w:hAnsi="Times New Roman" w:cs="Times New Roman"/>
          <w:b/>
          <w:bCs/>
          <w:color w:val="000000"/>
          <w:sz w:val="24"/>
          <w:szCs w:val="24"/>
        </w:rPr>
        <w:t xml:space="preserve">3. Гиппиус. </w:t>
      </w:r>
      <w:r w:rsidRPr="00DD7A57">
        <w:rPr>
          <w:rFonts w:ascii="Times New Roman" w:hAnsi="Times New Roman" w:cs="Times New Roman"/>
          <w:i/>
          <w:iCs/>
          <w:color w:val="000000"/>
          <w:sz w:val="24"/>
          <w:szCs w:val="24"/>
        </w:rPr>
        <w:t xml:space="preserve">«Знайте!», «Так и есть»; </w:t>
      </w:r>
      <w:r w:rsidRPr="00DD7A57">
        <w:rPr>
          <w:rFonts w:ascii="Times New Roman" w:hAnsi="Times New Roman" w:cs="Times New Roman"/>
          <w:b/>
          <w:bCs/>
          <w:color w:val="000000"/>
          <w:sz w:val="24"/>
          <w:szCs w:val="24"/>
        </w:rPr>
        <w:t xml:space="preserve">Дон-Аминадо. </w:t>
      </w:r>
      <w:r w:rsidRPr="00DD7A57">
        <w:rPr>
          <w:rFonts w:ascii="Times New Roman" w:hAnsi="Times New Roman" w:cs="Times New Roman"/>
          <w:i/>
          <w:iCs/>
          <w:color w:val="000000"/>
          <w:sz w:val="24"/>
          <w:szCs w:val="24"/>
        </w:rPr>
        <w:t xml:space="preserve">«Бабье лето»; </w:t>
      </w:r>
      <w:r w:rsidRPr="00DD7A57">
        <w:rPr>
          <w:rFonts w:ascii="Times New Roman" w:hAnsi="Times New Roman" w:cs="Times New Roman"/>
          <w:b/>
          <w:bCs/>
          <w:color w:val="000000"/>
          <w:sz w:val="24"/>
          <w:szCs w:val="24"/>
        </w:rPr>
        <w:t xml:space="preserve">И. Бунин. </w:t>
      </w:r>
      <w:r w:rsidRPr="00DD7A57">
        <w:rPr>
          <w:rFonts w:ascii="Times New Roman" w:hAnsi="Times New Roman" w:cs="Times New Roman"/>
          <w:i/>
          <w:iCs/>
          <w:color w:val="000000"/>
          <w:sz w:val="24"/>
          <w:szCs w:val="24"/>
        </w:rPr>
        <w:t xml:space="preserve">«У птицы есть гнездо...». </w:t>
      </w:r>
      <w:r w:rsidRPr="00DD7A57">
        <w:rPr>
          <w:rFonts w:ascii="Times New Roman" w:hAnsi="Times New Roman" w:cs="Times New Roman"/>
          <w:color w:val="000000"/>
          <w:sz w:val="24"/>
          <w:szCs w:val="24"/>
        </w:rPr>
        <w:t>Об</w:t>
      </w:r>
      <w:r w:rsidRPr="00DD7A57">
        <w:rPr>
          <w:rFonts w:ascii="Times New Roman" w:hAnsi="Times New Roman" w:cs="Times New Roman"/>
          <w:color w:val="000000"/>
          <w:sz w:val="24"/>
          <w:szCs w:val="24"/>
        </w:rPr>
        <w:softHyphen/>
        <w:t>щее и индивидуальное в произведениях русских поэтов.</w:t>
      </w:r>
    </w:p>
    <w:p w:rsidR="00BD4A04" w:rsidRPr="00DD7A57" w:rsidRDefault="00BD4A04" w:rsidP="00DD7A57">
      <w:pPr>
        <w:shd w:val="clear" w:color="auto" w:fill="FFFFFF"/>
        <w:spacing w:after="0" w:line="240" w:lineRule="auto"/>
        <w:jc w:val="center"/>
        <w:rPr>
          <w:rFonts w:ascii="Times New Roman" w:hAnsi="Times New Roman" w:cs="Times New Roman"/>
          <w:caps/>
          <w:sz w:val="24"/>
          <w:szCs w:val="24"/>
        </w:rPr>
      </w:pPr>
      <w:r w:rsidRPr="00DD7A57">
        <w:rPr>
          <w:rFonts w:ascii="Times New Roman" w:hAnsi="Times New Roman" w:cs="Times New Roman"/>
          <w:b/>
          <w:bCs/>
          <w:caps/>
          <w:color w:val="000000"/>
          <w:sz w:val="24"/>
          <w:szCs w:val="24"/>
        </w:rPr>
        <w:t>зарубежная литературА</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Уильям Шекспир. </w:t>
      </w:r>
      <w:r w:rsidRPr="00DD7A57">
        <w:rPr>
          <w:rFonts w:ascii="Times New Roman" w:hAnsi="Times New Roman" w:cs="Times New Roman"/>
          <w:color w:val="000000"/>
          <w:sz w:val="24"/>
          <w:szCs w:val="24"/>
        </w:rPr>
        <w:t>Краткий рассказ о писателе.</w:t>
      </w:r>
    </w:p>
    <w:p w:rsidR="00BD4A04" w:rsidRPr="00DD7A57" w:rsidRDefault="00BD4A04" w:rsidP="00DD7A57">
      <w:pPr>
        <w:shd w:val="clear" w:color="auto" w:fill="FFFFFF"/>
        <w:spacing w:after="0" w:line="240" w:lineRule="auto"/>
        <w:ind w:right="24"/>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«Ромео и Джульетта». </w:t>
      </w:r>
      <w:r w:rsidRPr="00DD7A57">
        <w:rPr>
          <w:rFonts w:ascii="Times New Roman" w:hAnsi="Times New Roman" w:cs="Times New Roman"/>
          <w:color w:val="000000"/>
          <w:sz w:val="24"/>
          <w:szCs w:val="24"/>
        </w:rPr>
        <w:t>Семейная вражда и любовь героев Ромео и Джульетта — символ любви и жертвен</w:t>
      </w:r>
      <w:r w:rsidRPr="00DD7A57">
        <w:rPr>
          <w:rFonts w:ascii="Times New Roman" w:hAnsi="Times New Roman" w:cs="Times New Roman"/>
          <w:color w:val="000000"/>
          <w:sz w:val="24"/>
          <w:szCs w:val="24"/>
        </w:rPr>
        <w:softHyphen/>
        <w:t>ности. «Вечные проблемы» в творчестве Шекспира.</w:t>
      </w:r>
    </w:p>
    <w:p w:rsidR="00BD4A04" w:rsidRPr="00DD7A57" w:rsidRDefault="00BD4A04" w:rsidP="00DD7A57">
      <w:pPr>
        <w:shd w:val="clear" w:color="auto" w:fill="FFFFFF"/>
        <w:spacing w:after="0" w:line="240" w:lineRule="auto"/>
        <w:ind w:right="43"/>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Конфликт как основа сю</w:t>
      </w:r>
      <w:r w:rsidRPr="00DD7A57">
        <w:rPr>
          <w:rFonts w:ascii="Times New Roman" w:hAnsi="Times New Roman" w:cs="Times New Roman"/>
          <w:color w:val="000000"/>
          <w:sz w:val="24"/>
          <w:szCs w:val="24"/>
        </w:rPr>
        <w:softHyphen/>
        <w:t>жета драматического произведения.</w:t>
      </w:r>
    </w:p>
    <w:p w:rsidR="00BD4A04" w:rsidRPr="00DD7A57" w:rsidRDefault="00BD4A04" w:rsidP="00DD7A57">
      <w:pPr>
        <w:shd w:val="clear" w:color="auto" w:fill="FFFFFF"/>
        <w:spacing w:after="0" w:line="240" w:lineRule="auto"/>
        <w:ind w:right="43"/>
        <w:rPr>
          <w:rFonts w:ascii="Times New Roman" w:hAnsi="Times New Roman" w:cs="Times New Roman"/>
          <w:sz w:val="24"/>
          <w:szCs w:val="24"/>
        </w:rPr>
      </w:pPr>
      <w:r w:rsidRPr="00DD7A57">
        <w:rPr>
          <w:rFonts w:ascii="Times New Roman" w:hAnsi="Times New Roman" w:cs="Times New Roman"/>
          <w:color w:val="000000"/>
          <w:sz w:val="24"/>
          <w:szCs w:val="24"/>
        </w:rPr>
        <w:t xml:space="preserve">Сонеты — </w:t>
      </w:r>
      <w:r w:rsidRPr="00DD7A57">
        <w:rPr>
          <w:rFonts w:ascii="Times New Roman" w:hAnsi="Times New Roman" w:cs="Times New Roman"/>
          <w:b/>
          <w:bCs/>
          <w:i/>
          <w:iCs/>
          <w:color w:val="000000"/>
          <w:sz w:val="24"/>
          <w:szCs w:val="24"/>
        </w:rPr>
        <w:t>«Кто хвалится родством своим со зна</w:t>
      </w:r>
      <w:r w:rsidRPr="00DD7A57">
        <w:rPr>
          <w:rFonts w:ascii="Times New Roman" w:hAnsi="Times New Roman" w:cs="Times New Roman"/>
          <w:b/>
          <w:bCs/>
          <w:i/>
          <w:iCs/>
          <w:color w:val="000000"/>
          <w:sz w:val="24"/>
          <w:szCs w:val="24"/>
        </w:rPr>
        <w:softHyphen/>
        <w:t>тью...», «Увы, мой стих не блещет новизной...».</w:t>
      </w:r>
    </w:p>
    <w:p w:rsidR="00BD4A04" w:rsidRPr="00DD7A57" w:rsidRDefault="00BD4A04" w:rsidP="00DD7A57">
      <w:pPr>
        <w:shd w:val="clear" w:color="auto" w:fill="FFFFFF"/>
        <w:spacing w:after="0" w:line="240" w:lineRule="auto"/>
        <w:ind w:right="38"/>
        <w:rPr>
          <w:rFonts w:ascii="Times New Roman" w:hAnsi="Times New Roman" w:cs="Times New Roman"/>
          <w:sz w:val="24"/>
          <w:szCs w:val="24"/>
        </w:rPr>
      </w:pPr>
      <w:r w:rsidRPr="00DD7A57">
        <w:rPr>
          <w:rFonts w:ascii="Times New Roman" w:hAnsi="Times New Roman" w:cs="Times New Roman"/>
          <w:color w:val="000000"/>
          <w:sz w:val="24"/>
          <w:szCs w:val="24"/>
        </w:rPr>
        <w:t>В строгой форме сонетов — живая мысль, подлин</w:t>
      </w:r>
      <w:r w:rsidRPr="00DD7A57">
        <w:rPr>
          <w:rFonts w:ascii="Times New Roman" w:hAnsi="Times New Roman" w:cs="Times New Roman"/>
          <w:color w:val="000000"/>
          <w:sz w:val="24"/>
          <w:szCs w:val="24"/>
        </w:rPr>
        <w:softHyphen/>
        <w:t>ные горячие чувства. Воспевание поэтом любви и друж</w:t>
      </w:r>
      <w:r w:rsidRPr="00DD7A57">
        <w:rPr>
          <w:rFonts w:ascii="Times New Roman" w:hAnsi="Times New Roman" w:cs="Times New Roman"/>
          <w:color w:val="000000"/>
          <w:sz w:val="24"/>
          <w:szCs w:val="24"/>
        </w:rPr>
        <w:softHyphen/>
        <w:t>бы. Сюжеты Шекспира — «богатейшая сокровищница лирической поэзии» (В. Г. Белинский).</w:t>
      </w:r>
    </w:p>
    <w:p w:rsidR="00BD4A04" w:rsidRPr="00DD7A57" w:rsidRDefault="00BD4A04" w:rsidP="00DD7A57">
      <w:pPr>
        <w:shd w:val="clear" w:color="auto" w:fill="FFFFFF"/>
        <w:spacing w:after="0" w:line="240" w:lineRule="auto"/>
        <w:ind w:right="48"/>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Сонет как форма лириче</w:t>
      </w:r>
      <w:r w:rsidRPr="00DD7A57">
        <w:rPr>
          <w:rFonts w:ascii="Times New Roman" w:hAnsi="Times New Roman" w:cs="Times New Roman"/>
          <w:color w:val="000000"/>
          <w:sz w:val="24"/>
          <w:szCs w:val="24"/>
        </w:rPr>
        <w:softHyphen/>
        <w:t>ской поэзии.</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Жан Батист Мольер. </w:t>
      </w:r>
      <w:r w:rsidRPr="00DD7A57">
        <w:rPr>
          <w:rFonts w:ascii="Times New Roman" w:hAnsi="Times New Roman" w:cs="Times New Roman"/>
          <w:color w:val="000000"/>
          <w:sz w:val="24"/>
          <w:szCs w:val="24"/>
        </w:rPr>
        <w:t>Слово о Мольере.</w:t>
      </w:r>
    </w:p>
    <w:p w:rsidR="00BD4A04" w:rsidRPr="00DD7A57" w:rsidRDefault="00BD4A04" w:rsidP="00DD7A57">
      <w:pPr>
        <w:shd w:val="clear" w:color="auto" w:fill="FFFFFF"/>
        <w:spacing w:after="0" w:line="240" w:lineRule="auto"/>
        <w:ind w:right="72"/>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«Мещанин во дворянстве» </w:t>
      </w:r>
      <w:r w:rsidRPr="00DD7A57">
        <w:rPr>
          <w:rFonts w:ascii="Times New Roman" w:hAnsi="Times New Roman" w:cs="Times New Roman"/>
          <w:color w:val="000000"/>
          <w:sz w:val="24"/>
          <w:szCs w:val="24"/>
        </w:rPr>
        <w:t>(обзор с чтением от</w:t>
      </w:r>
      <w:r w:rsidRPr="00DD7A57">
        <w:rPr>
          <w:rFonts w:ascii="Times New Roman" w:hAnsi="Times New Roman" w:cs="Times New Roman"/>
          <w:color w:val="000000"/>
          <w:sz w:val="24"/>
          <w:szCs w:val="24"/>
        </w:rPr>
        <w:softHyphen/>
        <w:t xml:space="preserve">дельных сцен). </w:t>
      </w:r>
      <w:proofErr w:type="gramStart"/>
      <w:r w:rsidRPr="00DD7A57">
        <w:rPr>
          <w:rFonts w:ascii="Times New Roman" w:hAnsi="Times New Roman" w:cs="Times New Roman"/>
          <w:color w:val="000000"/>
          <w:sz w:val="24"/>
          <w:szCs w:val="24"/>
          <w:lang w:val="en-US"/>
        </w:rPr>
        <w:t>XVII</w:t>
      </w:r>
      <w:r w:rsidRPr="00DD7A57">
        <w:rPr>
          <w:rFonts w:ascii="Times New Roman" w:hAnsi="Times New Roman" w:cs="Times New Roman"/>
          <w:color w:val="000000"/>
          <w:sz w:val="24"/>
          <w:szCs w:val="24"/>
        </w:rPr>
        <w:t xml:space="preserve"> век — эпоха расцвета классицизма в искусстве Франции. Мольер — великий комедиограф эпохи классицизма.</w:t>
      </w:r>
      <w:proofErr w:type="gramEnd"/>
      <w:r w:rsidRPr="00DD7A57">
        <w:rPr>
          <w:rFonts w:ascii="Times New Roman" w:hAnsi="Times New Roman" w:cs="Times New Roman"/>
          <w:color w:val="000000"/>
          <w:sz w:val="24"/>
          <w:szCs w:val="24"/>
        </w:rPr>
        <w:t xml:space="preserve"> «Мещанин во дворянстве» — сатира на дворянство и невежественных буржуа. Особенности классицизма в комедии. Комедийное мастерство Моль</w:t>
      </w:r>
      <w:r w:rsidRPr="00DD7A57">
        <w:rPr>
          <w:rFonts w:ascii="Times New Roman" w:hAnsi="Times New Roman" w:cs="Times New Roman"/>
          <w:color w:val="000000"/>
          <w:sz w:val="24"/>
          <w:szCs w:val="24"/>
        </w:rPr>
        <w:softHyphen/>
        <w:t>ера. Народные истоки смеха Мольера. Общечеловече</w:t>
      </w:r>
      <w:r w:rsidRPr="00DD7A57">
        <w:rPr>
          <w:rFonts w:ascii="Times New Roman" w:hAnsi="Times New Roman" w:cs="Times New Roman"/>
          <w:color w:val="000000"/>
          <w:sz w:val="24"/>
          <w:szCs w:val="24"/>
        </w:rPr>
        <w:softHyphen/>
        <w:t>ский смысл комедии.</w:t>
      </w:r>
    </w:p>
    <w:p w:rsidR="00BD4A04" w:rsidRPr="00DD7A57" w:rsidRDefault="00BD4A04" w:rsidP="00DD7A57">
      <w:pPr>
        <w:shd w:val="clear" w:color="auto" w:fill="FFFFFF"/>
        <w:spacing w:after="0" w:line="240" w:lineRule="auto"/>
        <w:ind w:right="72"/>
        <w:rPr>
          <w:rFonts w:ascii="Times New Roman" w:hAnsi="Times New Roman" w:cs="Times New Roman"/>
          <w:sz w:val="24"/>
          <w:szCs w:val="24"/>
        </w:rPr>
      </w:pPr>
      <w:r w:rsidRPr="00DD7A57">
        <w:rPr>
          <w:rFonts w:ascii="Times New Roman" w:hAnsi="Times New Roman" w:cs="Times New Roman"/>
          <w:color w:val="000000"/>
          <w:sz w:val="24"/>
          <w:szCs w:val="24"/>
        </w:rPr>
        <w:t>Теория литературы. Классицизм. Сатира (раз</w:t>
      </w:r>
      <w:r w:rsidRPr="00DD7A57">
        <w:rPr>
          <w:rFonts w:ascii="Times New Roman" w:hAnsi="Times New Roman" w:cs="Times New Roman"/>
          <w:color w:val="000000"/>
          <w:sz w:val="24"/>
          <w:szCs w:val="24"/>
        </w:rPr>
        <w:softHyphen/>
        <w:t>витие понятий).</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Джонатан Свифт. </w:t>
      </w:r>
      <w:r w:rsidRPr="00DD7A57">
        <w:rPr>
          <w:rFonts w:ascii="Times New Roman" w:hAnsi="Times New Roman" w:cs="Times New Roman"/>
          <w:color w:val="000000"/>
          <w:sz w:val="24"/>
          <w:szCs w:val="24"/>
        </w:rPr>
        <w:t xml:space="preserve">Краткий рассказ о писателе </w:t>
      </w:r>
      <w:r w:rsidRPr="00DD7A57">
        <w:rPr>
          <w:rFonts w:ascii="Times New Roman" w:hAnsi="Times New Roman" w:cs="Times New Roman"/>
          <w:b/>
          <w:bCs/>
          <w:i/>
          <w:iCs/>
          <w:color w:val="000000"/>
          <w:sz w:val="24"/>
          <w:szCs w:val="24"/>
        </w:rPr>
        <w:t xml:space="preserve">«Путешествия Гулливера».  </w:t>
      </w:r>
      <w:r w:rsidRPr="00DD7A57">
        <w:rPr>
          <w:rFonts w:ascii="Times New Roman" w:hAnsi="Times New Roman" w:cs="Times New Roman"/>
          <w:color w:val="000000"/>
          <w:sz w:val="24"/>
          <w:szCs w:val="24"/>
        </w:rPr>
        <w:t>Сатира на государст</w:t>
      </w:r>
      <w:r w:rsidRPr="00DD7A57">
        <w:rPr>
          <w:rFonts w:ascii="Times New Roman" w:hAnsi="Times New Roman" w:cs="Times New Roman"/>
          <w:color w:val="000000"/>
          <w:sz w:val="24"/>
          <w:szCs w:val="24"/>
        </w:rPr>
        <w:softHyphen/>
        <w:t>венное устройство и общество. Гротесковый характер изображения.</w:t>
      </w:r>
    </w:p>
    <w:p w:rsidR="00BD4A04" w:rsidRPr="00DD7A57" w:rsidRDefault="00BD4A04"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Вальтер Скотт. </w:t>
      </w:r>
      <w:r w:rsidRPr="00DD7A57">
        <w:rPr>
          <w:rFonts w:ascii="Times New Roman" w:hAnsi="Times New Roman" w:cs="Times New Roman"/>
          <w:color w:val="000000"/>
          <w:sz w:val="24"/>
          <w:szCs w:val="24"/>
        </w:rPr>
        <w:t>Краткий рассказ о писателе.</w:t>
      </w:r>
    </w:p>
    <w:p w:rsidR="00BD4A04" w:rsidRPr="00DD7A57" w:rsidRDefault="00BD4A04" w:rsidP="00DD7A57">
      <w:pPr>
        <w:shd w:val="clear" w:color="auto" w:fill="FFFFFF"/>
        <w:spacing w:after="0" w:line="240" w:lineRule="auto"/>
        <w:rPr>
          <w:rFonts w:ascii="Times New Roman" w:hAnsi="Times New Roman" w:cs="Times New Roman"/>
          <w:color w:val="000000"/>
          <w:sz w:val="24"/>
          <w:szCs w:val="24"/>
        </w:rPr>
      </w:pPr>
      <w:r w:rsidRPr="00DD7A57">
        <w:rPr>
          <w:rFonts w:ascii="Times New Roman" w:hAnsi="Times New Roman" w:cs="Times New Roman"/>
          <w:b/>
          <w:bCs/>
          <w:i/>
          <w:iCs/>
          <w:color w:val="000000"/>
          <w:sz w:val="24"/>
          <w:szCs w:val="24"/>
        </w:rPr>
        <w:t xml:space="preserve">«Айвенго». </w:t>
      </w:r>
      <w:r w:rsidRPr="00DD7A57">
        <w:rPr>
          <w:rFonts w:ascii="Times New Roman" w:hAnsi="Times New Roman" w:cs="Times New Roman"/>
          <w:color w:val="000000"/>
          <w:sz w:val="24"/>
          <w:szCs w:val="24"/>
        </w:rPr>
        <w:t>Исторический роман. Средневековая Ан</w:t>
      </w:r>
      <w:r w:rsidRPr="00DD7A57">
        <w:rPr>
          <w:rFonts w:ascii="Times New Roman" w:hAnsi="Times New Roman" w:cs="Times New Roman"/>
          <w:color w:val="000000"/>
          <w:sz w:val="24"/>
          <w:szCs w:val="24"/>
        </w:rPr>
        <w:softHyphen/>
        <w:t>глия в романе. Главные герои и события. История, изоб</w:t>
      </w:r>
      <w:r w:rsidRPr="00DD7A57">
        <w:rPr>
          <w:rFonts w:ascii="Times New Roman" w:hAnsi="Times New Roman" w:cs="Times New Roman"/>
          <w:color w:val="000000"/>
          <w:sz w:val="24"/>
          <w:szCs w:val="24"/>
        </w:rPr>
        <w:softHyphen/>
        <w:t>раженная «домашним образом»: мысли и чувства героев, переданные сквозь призму домашнего быта, об</w:t>
      </w:r>
      <w:r w:rsidRPr="00DD7A57">
        <w:rPr>
          <w:rFonts w:ascii="Times New Roman" w:hAnsi="Times New Roman" w:cs="Times New Roman"/>
          <w:color w:val="000000"/>
          <w:sz w:val="24"/>
          <w:szCs w:val="24"/>
        </w:rPr>
        <w:softHyphen/>
        <w:t>становки, семейных устоев и отношений.</w:t>
      </w:r>
    </w:p>
    <w:p w:rsidR="00BD4A04" w:rsidRPr="00DD7A57" w:rsidRDefault="00BD4A04" w:rsidP="00DD7A57">
      <w:pPr>
        <w:spacing w:after="0" w:line="240" w:lineRule="auto"/>
        <w:rPr>
          <w:rFonts w:ascii="Times New Roman" w:hAnsi="Times New Roman" w:cs="Times New Roman"/>
          <w:b/>
          <w:sz w:val="24"/>
          <w:szCs w:val="24"/>
        </w:rPr>
      </w:pPr>
    </w:p>
    <w:p w:rsidR="00BD4A04" w:rsidRPr="00DD7A57" w:rsidRDefault="00BD4A04"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Произведения для заучивания наизусть.</w:t>
      </w:r>
    </w:p>
    <w:p w:rsidR="00BD4A04" w:rsidRPr="00DD7A57" w:rsidRDefault="00BD4A0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А.С. Пушкин «Калмыцкая сказка» (из «Капитанской дочки»)</w:t>
      </w:r>
    </w:p>
    <w:p w:rsidR="00BD4A04" w:rsidRPr="00DD7A57" w:rsidRDefault="00BD4A0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М.Ю. Лермонтов «Мцыри» (отрывок), стихотворение (на выбор)</w:t>
      </w:r>
    </w:p>
    <w:p w:rsidR="00BD4A04" w:rsidRPr="00DD7A57" w:rsidRDefault="00BD4A0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А.Т. Твардовский «Василий Тёркин» (отрывок)</w:t>
      </w:r>
    </w:p>
    <w:p w:rsidR="00BD4A04" w:rsidRPr="00DD7A57" w:rsidRDefault="00BD4A0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Н. М. Рубцов (на выбор)</w:t>
      </w:r>
    </w:p>
    <w:p w:rsidR="004D0D70" w:rsidRPr="00DD7A57" w:rsidRDefault="004D0D70" w:rsidP="00DD7A57">
      <w:pPr>
        <w:spacing w:after="0" w:line="240" w:lineRule="auto"/>
        <w:ind w:left="360"/>
        <w:rPr>
          <w:rFonts w:ascii="Times New Roman" w:hAnsi="Times New Roman" w:cs="Times New Roman"/>
          <w:b/>
          <w:caps/>
          <w:sz w:val="24"/>
          <w:szCs w:val="24"/>
          <w:u w:val="single"/>
        </w:rPr>
      </w:pPr>
    </w:p>
    <w:p w:rsidR="003D0CFB" w:rsidRPr="00DD7A57" w:rsidRDefault="003D0CFB" w:rsidP="00DD7A57">
      <w:pPr>
        <w:widowControl w:val="0"/>
        <w:spacing w:after="0" w:line="240" w:lineRule="auto"/>
        <w:jc w:val="center"/>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9 класс</w:t>
      </w:r>
    </w:p>
    <w:p w:rsidR="003D0CFB" w:rsidRPr="00DD7A57" w:rsidRDefault="003D0CFB" w:rsidP="00DD7A57">
      <w:pPr>
        <w:spacing w:after="0" w:line="240" w:lineRule="auto"/>
        <w:jc w:val="center"/>
        <w:rPr>
          <w:rFonts w:ascii="Times New Roman" w:hAnsi="Times New Roman" w:cs="Times New Roman"/>
          <w:b/>
          <w:caps/>
          <w:sz w:val="24"/>
          <w:szCs w:val="24"/>
        </w:rPr>
      </w:pPr>
    </w:p>
    <w:p w:rsidR="003D0CFB" w:rsidRPr="00DD7A57" w:rsidRDefault="003D0CFB" w:rsidP="00DD7A57">
      <w:pPr>
        <w:spacing w:after="0" w:line="240" w:lineRule="auto"/>
        <w:jc w:val="center"/>
        <w:rPr>
          <w:rFonts w:ascii="Times New Roman" w:hAnsi="Times New Roman" w:cs="Times New Roman"/>
          <w:b/>
          <w:caps/>
          <w:sz w:val="24"/>
          <w:szCs w:val="24"/>
        </w:rPr>
      </w:pPr>
      <w:r w:rsidRPr="00DD7A57">
        <w:rPr>
          <w:rFonts w:ascii="Times New Roman" w:hAnsi="Times New Roman" w:cs="Times New Roman"/>
          <w:b/>
          <w:caps/>
          <w:sz w:val="24"/>
          <w:szCs w:val="24"/>
        </w:rPr>
        <w:t>Введение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Литература и ее роль в духовной жизни человека.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Шедевры родной литературы. Формирование потребно</w:t>
      </w:r>
      <w:r w:rsidRPr="00DD7A57">
        <w:rPr>
          <w:rFonts w:ascii="Times New Roman" w:hAnsi="Times New Roman" w:cs="Times New Roman"/>
          <w:sz w:val="24"/>
          <w:szCs w:val="24"/>
        </w:rPr>
        <w:softHyphen/>
        <w:t>сти общения с искусством, возникновение и развитие творческой читательской самостоятельности.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Литература как искусство слова (углубление представлений).</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ДРЕВНЕРУССКАЯ ЛИТЕРАТУРА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Беседа о древнерусской литературе. Самобытный харак</w:t>
      </w:r>
      <w:r w:rsidRPr="00DD7A57">
        <w:rPr>
          <w:rFonts w:ascii="Times New Roman" w:hAnsi="Times New Roman" w:cs="Times New Roman"/>
          <w:sz w:val="24"/>
          <w:szCs w:val="24"/>
        </w:rPr>
        <w:softHyphen/>
        <w:t>тер древнерусской литературы. Богатство и разнообразие жанров.</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«Слово о полку Игореве».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История открытия памятника, проблема авторства. Художественные особенности произве</w:t>
      </w:r>
      <w:r w:rsidRPr="00DD7A57">
        <w:rPr>
          <w:rFonts w:ascii="Times New Roman" w:hAnsi="Times New Roman" w:cs="Times New Roman"/>
          <w:sz w:val="24"/>
          <w:szCs w:val="24"/>
        </w:rPr>
        <w:softHyphen/>
        <w:t>дения. Значение «Слова...» для русской литературы после</w:t>
      </w:r>
      <w:r w:rsidRPr="00DD7A57">
        <w:rPr>
          <w:rFonts w:ascii="Times New Roman" w:hAnsi="Times New Roman" w:cs="Times New Roman"/>
          <w:sz w:val="24"/>
          <w:szCs w:val="24"/>
        </w:rPr>
        <w:softHyphen/>
        <w:t>дующих веков.</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Слово как жанр древнерусской литературы.</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ЛИТЕРАТУРА  </w:t>
      </w:r>
      <w:r w:rsidRPr="00DD7A57">
        <w:rPr>
          <w:rFonts w:ascii="Times New Roman" w:hAnsi="Times New Roman" w:cs="Times New Roman"/>
          <w:b/>
          <w:sz w:val="24"/>
          <w:szCs w:val="24"/>
          <w:lang w:val="en-US"/>
        </w:rPr>
        <w:t>XVIII</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Характеристика русской литературы </w:t>
      </w:r>
      <w:r w:rsidRPr="00DD7A57">
        <w:rPr>
          <w:rFonts w:ascii="Times New Roman" w:hAnsi="Times New Roman" w:cs="Times New Roman"/>
          <w:sz w:val="24"/>
          <w:szCs w:val="24"/>
          <w:lang w:val="en-US"/>
        </w:rPr>
        <w:t>XVIII</w:t>
      </w:r>
      <w:r w:rsidRPr="00DD7A57">
        <w:rPr>
          <w:rFonts w:ascii="Times New Roman" w:hAnsi="Times New Roman" w:cs="Times New Roman"/>
          <w:sz w:val="24"/>
          <w:szCs w:val="24"/>
        </w:rPr>
        <w:t xml:space="preserve"> века. </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Граж</w:t>
      </w:r>
      <w:r w:rsidRPr="00DD7A57">
        <w:rPr>
          <w:rFonts w:ascii="Times New Roman" w:hAnsi="Times New Roman" w:cs="Times New Roman"/>
          <w:sz w:val="24"/>
          <w:szCs w:val="24"/>
        </w:rPr>
        <w:softHyphen/>
        <w:t>данский пафос русского классицизма.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Васильевич Ломоносов.</w:t>
      </w:r>
      <w:r w:rsidRPr="00DD7A57">
        <w:rPr>
          <w:rFonts w:ascii="Times New Roman" w:hAnsi="Times New Roman" w:cs="Times New Roman"/>
          <w:sz w:val="24"/>
          <w:szCs w:val="24"/>
        </w:rPr>
        <w:t xml:space="preserve"> Жизнь и творчество. Ученый, поэт, реформатор русского литературного языка и стиха.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b/>
          <w:i/>
          <w:iCs/>
          <w:sz w:val="24"/>
          <w:szCs w:val="24"/>
        </w:rPr>
        <w:t>«Вечернее размышление о Божием величестве при слу</w:t>
      </w:r>
      <w:r w:rsidRPr="00DD7A57">
        <w:rPr>
          <w:rFonts w:ascii="Times New Roman" w:hAnsi="Times New Roman" w:cs="Times New Roman"/>
          <w:b/>
          <w:i/>
          <w:iCs/>
          <w:sz w:val="24"/>
          <w:szCs w:val="24"/>
        </w:rPr>
        <w:softHyphen/>
        <w:t>чае великого северного сияния», «Ода на день восшествия на Всероссийский престол ея Величества государыни Им</w:t>
      </w:r>
      <w:r w:rsidRPr="00DD7A57">
        <w:rPr>
          <w:rFonts w:ascii="Times New Roman" w:hAnsi="Times New Roman" w:cs="Times New Roman"/>
          <w:b/>
          <w:i/>
          <w:iCs/>
          <w:sz w:val="24"/>
          <w:szCs w:val="24"/>
        </w:rPr>
        <w:softHyphen/>
        <w:t>ператрицы Елисаветы Петровны 1747 года».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Прославле</w:t>
      </w:r>
      <w:r w:rsidRPr="00DD7A57">
        <w:rPr>
          <w:rFonts w:ascii="Times New Roman" w:hAnsi="Times New Roman" w:cs="Times New Roman"/>
          <w:sz w:val="24"/>
          <w:szCs w:val="24"/>
        </w:rPr>
        <w:softHyphen/>
        <w:t>ние Родины, мира, науки и просвещения в произведениях Ломоносова.</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Ода как жанр лирической по</w:t>
      </w:r>
      <w:r w:rsidRPr="00DD7A57">
        <w:rPr>
          <w:rFonts w:ascii="Times New Roman" w:hAnsi="Times New Roman" w:cs="Times New Roman"/>
          <w:i/>
          <w:sz w:val="24"/>
          <w:szCs w:val="24"/>
        </w:rPr>
        <w:softHyphen/>
        <w:t>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Гавриил Романович Державин</w:t>
      </w:r>
      <w:r w:rsidRPr="00DD7A57">
        <w:rPr>
          <w:rFonts w:ascii="Times New Roman" w:hAnsi="Times New Roman" w:cs="Times New Roman"/>
          <w:sz w:val="24"/>
          <w:szCs w:val="24"/>
        </w:rPr>
        <w:t>. Жизнь и творчество. (Об</w:t>
      </w:r>
      <w:r w:rsidRPr="00DD7A57">
        <w:rPr>
          <w:rFonts w:ascii="Times New Roman" w:hAnsi="Times New Roman" w:cs="Times New Roman"/>
          <w:sz w:val="24"/>
          <w:szCs w:val="24"/>
        </w:rPr>
        <w:softHyphen/>
        <w:t>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«Властителям и судиям».</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Тема несправедливости </w:t>
      </w:r>
      <w:proofErr w:type="gramStart"/>
      <w:r w:rsidRPr="00DD7A57">
        <w:rPr>
          <w:rFonts w:ascii="Times New Roman" w:hAnsi="Times New Roman" w:cs="Times New Roman"/>
          <w:sz w:val="24"/>
          <w:szCs w:val="24"/>
        </w:rPr>
        <w:t>силь</w:t>
      </w:r>
      <w:r w:rsidRPr="00DD7A57">
        <w:rPr>
          <w:rFonts w:ascii="Times New Roman" w:hAnsi="Times New Roman" w:cs="Times New Roman"/>
          <w:sz w:val="24"/>
          <w:szCs w:val="24"/>
        </w:rPr>
        <w:softHyphen/>
        <w:t>ных</w:t>
      </w:r>
      <w:proofErr w:type="gramEnd"/>
      <w:r w:rsidRPr="00DD7A57">
        <w:rPr>
          <w:rFonts w:ascii="Times New Roman" w:hAnsi="Times New Roman" w:cs="Times New Roman"/>
          <w:sz w:val="24"/>
          <w:szCs w:val="24"/>
        </w:rPr>
        <w:t xml:space="preserve"> мира сего. «Высокий» слог и ораторские, декламаци</w:t>
      </w:r>
      <w:r w:rsidRPr="00DD7A57">
        <w:rPr>
          <w:rFonts w:ascii="Times New Roman" w:hAnsi="Times New Roman" w:cs="Times New Roman"/>
          <w:sz w:val="24"/>
          <w:szCs w:val="24"/>
        </w:rPr>
        <w:softHyphen/>
        <w:t>онные интонации.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«Памятник».</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Традиции Горация. Мысль о бессмертии поэта. «Забавный русский слог» Державина и его особен</w:t>
      </w:r>
      <w:r w:rsidRPr="00DD7A57">
        <w:rPr>
          <w:rFonts w:ascii="Times New Roman" w:hAnsi="Times New Roman" w:cs="Times New Roman"/>
          <w:sz w:val="24"/>
          <w:szCs w:val="24"/>
        </w:rPr>
        <w:softHyphen/>
        <w:t>ности. Оценка в стихотворении собственного поэтического новаторства.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Николаевич Радищев.</w:t>
      </w:r>
      <w:r w:rsidRPr="00DD7A57">
        <w:rPr>
          <w:rFonts w:ascii="Times New Roman" w:hAnsi="Times New Roman" w:cs="Times New Roman"/>
          <w:sz w:val="24"/>
          <w:szCs w:val="24"/>
        </w:rPr>
        <w:t xml:space="preserve"> Слово о писателе. </w:t>
      </w:r>
      <w:r w:rsidRPr="00DD7A57">
        <w:rPr>
          <w:rFonts w:ascii="Times New Roman" w:hAnsi="Times New Roman" w:cs="Times New Roman"/>
          <w:b/>
          <w:i/>
          <w:iCs/>
          <w:sz w:val="24"/>
          <w:szCs w:val="24"/>
        </w:rPr>
        <w:t>«Путешествие   из   Петербурга   в   Москву».</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Широкое изображение российской действительности. Кри</w:t>
      </w:r>
      <w:r w:rsidRPr="00DD7A57">
        <w:rPr>
          <w:rFonts w:ascii="Times New Roman" w:hAnsi="Times New Roman" w:cs="Times New Roman"/>
          <w:sz w:val="24"/>
          <w:szCs w:val="24"/>
        </w:rPr>
        <w:softHyphen/>
        <w:t>тика крепостничества. Автор и путешественник. Особенно</w:t>
      </w:r>
      <w:r w:rsidRPr="00DD7A57">
        <w:rPr>
          <w:rFonts w:ascii="Times New Roman" w:hAnsi="Times New Roman" w:cs="Times New Roman"/>
          <w:sz w:val="24"/>
          <w:szCs w:val="24"/>
        </w:rPr>
        <w:softHyphen/>
        <w:t>сти повествования. Жанр путешествия и его содержатель</w:t>
      </w:r>
      <w:r w:rsidRPr="00DD7A57">
        <w:rPr>
          <w:rFonts w:ascii="Times New Roman" w:hAnsi="Times New Roman" w:cs="Times New Roman"/>
          <w:sz w:val="24"/>
          <w:szCs w:val="24"/>
        </w:rPr>
        <w:softHyphen/>
        <w:t>ное наполнение. Черты сентиментализма в произведении. Теория   литературы. Жанр путешествия.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Михайлович Карамзин.</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Повесть </w:t>
      </w:r>
      <w:r w:rsidRPr="00DD7A57">
        <w:rPr>
          <w:rFonts w:ascii="Times New Roman" w:hAnsi="Times New Roman" w:cs="Times New Roman"/>
          <w:b/>
          <w:i/>
          <w:iCs/>
          <w:sz w:val="24"/>
          <w:szCs w:val="24"/>
        </w:rPr>
        <w:t>«Бедная Лиза»,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стихотворение </w:t>
      </w:r>
      <w:r w:rsidRPr="00DD7A57">
        <w:rPr>
          <w:rFonts w:ascii="Times New Roman" w:hAnsi="Times New Roman" w:cs="Times New Roman"/>
          <w:b/>
          <w:i/>
          <w:iCs/>
          <w:sz w:val="24"/>
          <w:szCs w:val="24"/>
        </w:rPr>
        <w:t>«Осень».</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Сенти</w:t>
      </w:r>
      <w:r w:rsidRPr="00DD7A57">
        <w:rPr>
          <w:rFonts w:ascii="Times New Roman" w:hAnsi="Times New Roman" w:cs="Times New Roman"/>
          <w:sz w:val="24"/>
          <w:szCs w:val="24"/>
        </w:rPr>
        <w:softHyphen/>
        <w:t>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w:t>
      </w:r>
      <w:r w:rsidRPr="00DD7A57">
        <w:rPr>
          <w:rFonts w:ascii="Times New Roman" w:hAnsi="Times New Roman" w:cs="Times New Roman"/>
          <w:sz w:val="24"/>
          <w:szCs w:val="24"/>
        </w:rPr>
        <w:softHyphen/>
        <w:t>ской литературы.</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Сентиментализм (начальные представления).</w:t>
      </w:r>
      <w:r w:rsidRPr="00DD7A57">
        <w:rPr>
          <w:rFonts w:ascii="Times New Roman" w:hAnsi="Times New Roman" w:cs="Times New Roman"/>
          <w:sz w:val="24"/>
          <w:szCs w:val="24"/>
        </w:rPr>
        <w:t xml:space="preserve">  </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РУССКАЯ ЛИТЕРАТУРА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Беседа об авторах и произведениях, определивших лицо литературы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Поэзия, проза, драматургия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в русской критике, публицистике, мемуарной литературе.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Василий Андреевич Жуковский.</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«Море».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Романтический образ моря.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«Невыразимое».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Границы </w:t>
      </w:r>
      <w:proofErr w:type="gramStart"/>
      <w:r w:rsidRPr="00DD7A57">
        <w:rPr>
          <w:rFonts w:ascii="Times New Roman" w:hAnsi="Times New Roman" w:cs="Times New Roman"/>
          <w:sz w:val="24"/>
          <w:szCs w:val="24"/>
        </w:rPr>
        <w:t>выразимого</w:t>
      </w:r>
      <w:proofErr w:type="gramEnd"/>
      <w:r w:rsidRPr="00DD7A57">
        <w:rPr>
          <w:rFonts w:ascii="Times New Roman" w:hAnsi="Times New Roman" w:cs="Times New Roman"/>
          <w:sz w:val="24"/>
          <w:szCs w:val="24"/>
        </w:rPr>
        <w:t>. Возможности по</w:t>
      </w:r>
      <w:r w:rsidRPr="00DD7A57">
        <w:rPr>
          <w:rFonts w:ascii="Times New Roman" w:hAnsi="Times New Roman" w:cs="Times New Roman"/>
          <w:sz w:val="24"/>
          <w:szCs w:val="24"/>
        </w:rPr>
        <w:softHyphen/>
        <w:t>этического языка и трудности, встающие на пути поэта. Отношение романтика к слову.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«Светлана».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Жанр баллады в творчестве Жуковского: сюжетность, фантастика, фольклорное начало, атмосфера тайны и символика сна, пугающий пейзаж, роковые пред</w:t>
      </w:r>
      <w:r w:rsidRPr="00DD7A57">
        <w:rPr>
          <w:rFonts w:ascii="Times New Roman" w:hAnsi="Times New Roman" w:cs="Times New Roman"/>
          <w:sz w:val="24"/>
          <w:szCs w:val="24"/>
        </w:rPr>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w:t>
      </w:r>
      <w:r w:rsidRPr="00DD7A57">
        <w:rPr>
          <w:rFonts w:ascii="Times New Roman" w:hAnsi="Times New Roman" w:cs="Times New Roman"/>
          <w:sz w:val="24"/>
          <w:szCs w:val="24"/>
        </w:rPr>
        <w:softHyphen/>
        <w:t>стической баллады. Нравственный мир героини как средо</w:t>
      </w:r>
      <w:r w:rsidRPr="00DD7A57">
        <w:rPr>
          <w:rFonts w:ascii="Times New Roman" w:hAnsi="Times New Roman" w:cs="Times New Roman"/>
          <w:sz w:val="24"/>
          <w:szCs w:val="24"/>
        </w:rPr>
        <w:softHyphen/>
        <w:t>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Баллада (развитие представ</w:t>
      </w:r>
      <w:r w:rsidRPr="00DD7A57">
        <w:rPr>
          <w:rFonts w:ascii="Times New Roman" w:hAnsi="Times New Roman" w:cs="Times New Roman"/>
          <w:i/>
          <w:sz w:val="24"/>
          <w:szCs w:val="24"/>
        </w:rPr>
        <w:softHyphen/>
        <w:t>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Константин Николаевич Батюшков</w:t>
      </w:r>
      <w:r w:rsidRPr="00DD7A57">
        <w:rPr>
          <w:rFonts w:ascii="Times New Roman" w:hAnsi="Times New Roman" w:cs="Times New Roman"/>
          <w:sz w:val="24"/>
          <w:szCs w:val="24"/>
        </w:rPr>
        <w:t>.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i/>
          <w:iCs/>
          <w:sz w:val="24"/>
          <w:szCs w:val="24"/>
        </w:rPr>
        <w:t>«Пробуждение», «Мой гений», «Есть наслаждение и в дикости лесов...».</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w:t>
      </w:r>
      <w:r w:rsidRPr="00DD7A57">
        <w:rPr>
          <w:rFonts w:ascii="Times New Roman" w:hAnsi="Times New Roman" w:cs="Times New Roman"/>
          <w:sz w:val="24"/>
          <w:szCs w:val="24"/>
        </w:rPr>
        <w:softHyphen/>
        <w:t>поминание как преодоление мыслей о смерти и разлуке. Лирический герой.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Лирический герой (развитие представлений).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Евгений Абрамович Баратынский.</w:t>
      </w:r>
      <w:r w:rsidRPr="00DD7A57">
        <w:rPr>
          <w:rFonts w:ascii="Times New Roman" w:hAnsi="Times New Roman" w:cs="Times New Roman"/>
          <w:sz w:val="24"/>
          <w:szCs w:val="24"/>
        </w:rPr>
        <w:t xml:space="preserve"> Слово о поэте.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«Разуверение», «Муза», «Мой дар убог...».</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Разочарова</w:t>
      </w:r>
      <w:r w:rsidRPr="00DD7A57">
        <w:rPr>
          <w:rFonts w:ascii="Times New Roman" w:hAnsi="Times New Roman" w:cs="Times New Roman"/>
          <w:sz w:val="24"/>
          <w:szCs w:val="24"/>
        </w:rPr>
        <w:softHyphen/>
        <w:t>ние в жизни, в любви — отличительная черта лирики Баратынского как элегического поэта. Зависимость элеги</w:t>
      </w:r>
      <w:r w:rsidRPr="00DD7A57">
        <w:rPr>
          <w:rFonts w:ascii="Times New Roman" w:hAnsi="Times New Roman" w:cs="Times New Roman"/>
          <w:sz w:val="24"/>
          <w:szCs w:val="24"/>
        </w:rPr>
        <w:softHyphen/>
        <w:t>ческих настроений от высших роковых законов бытия. Своеобразие любовных и психологических элегий. Баратын</w:t>
      </w:r>
      <w:r w:rsidRPr="00DD7A57">
        <w:rPr>
          <w:rFonts w:ascii="Times New Roman" w:hAnsi="Times New Roman" w:cs="Times New Roman"/>
          <w:sz w:val="24"/>
          <w:szCs w:val="24"/>
        </w:rPr>
        <w:softHyphen/>
        <w:t>ский как представитель «поэзии мысли».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(Произведения Батюшкова и Баратынского предлагают</w:t>
      </w:r>
      <w:r w:rsidRPr="00DD7A57">
        <w:rPr>
          <w:rFonts w:ascii="Times New Roman" w:hAnsi="Times New Roman" w:cs="Times New Roman"/>
          <w:sz w:val="24"/>
          <w:szCs w:val="24"/>
        </w:rPr>
        <w:softHyphen/>
        <w:t>ся для самостоятельного прочтения учащимися по индиви</w:t>
      </w:r>
      <w:r w:rsidRPr="00DD7A57">
        <w:rPr>
          <w:rFonts w:ascii="Times New Roman" w:hAnsi="Times New Roman" w:cs="Times New Roman"/>
          <w:sz w:val="24"/>
          <w:szCs w:val="24"/>
        </w:rPr>
        <w:softHyphen/>
        <w:t>дуальным заданиям учителя).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lastRenderedPageBreak/>
        <w:t>Александр Сергеевич Грибоедов.</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«Горе от ума».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w:t>
      </w:r>
      <w:proofErr w:type="gramStart"/>
      <w:r w:rsidRPr="00DD7A57">
        <w:rPr>
          <w:rFonts w:ascii="Times New Roman" w:hAnsi="Times New Roman" w:cs="Times New Roman"/>
          <w:sz w:val="24"/>
          <w:szCs w:val="24"/>
        </w:rPr>
        <w:t xml:space="preserve">Критика о комедии </w:t>
      </w:r>
      <w:r w:rsidRPr="00DD7A57">
        <w:rPr>
          <w:rFonts w:ascii="Times New Roman" w:hAnsi="Times New Roman" w:cs="Times New Roman"/>
          <w:b/>
          <w:i/>
          <w:iCs/>
          <w:sz w:val="24"/>
          <w:szCs w:val="24"/>
        </w:rPr>
        <w:t>(И. А. Гончаров.</w:t>
      </w:r>
      <w:proofErr w:type="gramEnd"/>
      <w:r w:rsidRPr="00DD7A57">
        <w:rPr>
          <w:rFonts w:ascii="Times New Roman" w:hAnsi="Times New Roman" w:cs="Times New Roman"/>
          <w:b/>
          <w:i/>
          <w:iCs/>
          <w:sz w:val="24"/>
          <w:szCs w:val="24"/>
        </w:rPr>
        <w:t xml:space="preserve"> </w:t>
      </w:r>
      <w:proofErr w:type="gramStart"/>
      <w:r w:rsidRPr="00DD7A57">
        <w:rPr>
          <w:rFonts w:ascii="Times New Roman" w:hAnsi="Times New Roman" w:cs="Times New Roman"/>
          <w:b/>
          <w:i/>
          <w:iCs/>
          <w:sz w:val="24"/>
          <w:szCs w:val="24"/>
        </w:rPr>
        <w:t>«Мильон терзаний»)</w:t>
      </w:r>
      <w:r w:rsidRPr="00DD7A57">
        <w:rPr>
          <w:rFonts w:ascii="Times New Roman" w:hAnsi="Times New Roman" w:cs="Times New Roman"/>
          <w:i/>
          <w:iCs/>
          <w:sz w:val="24"/>
          <w:szCs w:val="24"/>
        </w:rPr>
        <w:t>.</w:t>
      </w:r>
      <w:proofErr w:type="gramEnd"/>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Преодоление канонов классицизма в комедии.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Сергеевич Пушкин.</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b/>
          <w:sz w:val="24"/>
          <w:szCs w:val="24"/>
        </w:rPr>
      </w:pPr>
      <w:proofErr w:type="gramStart"/>
      <w:r w:rsidRPr="00DD7A57">
        <w:rPr>
          <w:rFonts w:ascii="Times New Roman" w:hAnsi="Times New Roman" w:cs="Times New Roman"/>
          <w:sz w:val="24"/>
          <w:szCs w:val="24"/>
        </w:rPr>
        <w:t xml:space="preserve">Стихотворения </w:t>
      </w:r>
      <w:r w:rsidRPr="00DD7A57">
        <w:rPr>
          <w:rFonts w:ascii="Times New Roman" w:hAnsi="Times New Roman" w:cs="Times New Roman"/>
          <w:b/>
          <w:i/>
          <w:iCs/>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Одухотворенность, чистота, чувство любви. Дружба и друзья в лирике Пушкина. Раздумья о смысле жизни, о поэзии...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Поэма </w:t>
      </w:r>
      <w:r w:rsidRPr="00DD7A57">
        <w:rPr>
          <w:rFonts w:ascii="Times New Roman" w:hAnsi="Times New Roman" w:cs="Times New Roman"/>
          <w:b/>
          <w:i/>
          <w:iCs/>
          <w:sz w:val="24"/>
          <w:szCs w:val="24"/>
        </w:rPr>
        <w:t>«Цыганы».</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«Евгений Онегин».</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«Евгений Оне</w:t>
      </w:r>
      <w:r w:rsidRPr="00DD7A57">
        <w:rPr>
          <w:rFonts w:ascii="Times New Roman" w:hAnsi="Times New Roman" w:cs="Times New Roman"/>
          <w:sz w:val="24"/>
          <w:szCs w:val="24"/>
        </w:rPr>
        <w:softHyphen/>
        <w:t>гин» — роман в стихах. Творческая история. Образы глав</w:t>
      </w:r>
      <w:r w:rsidRPr="00DD7A57">
        <w:rPr>
          <w:rFonts w:ascii="Times New Roman" w:hAnsi="Times New Roman" w:cs="Times New Roman"/>
          <w:sz w:val="24"/>
          <w:szCs w:val="24"/>
        </w:rPr>
        <w:softHyphen/>
        <w:t>ных героев. Основная сюжетная линия и лирические от</w:t>
      </w:r>
      <w:r w:rsidRPr="00DD7A57">
        <w:rPr>
          <w:rFonts w:ascii="Times New Roman" w:hAnsi="Times New Roman" w:cs="Times New Roman"/>
          <w:sz w:val="24"/>
          <w:szCs w:val="24"/>
        </w:rPr>
        <w:softHyphen/>
        <w:t>ступления.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Онегинская строфа. Структура текста. Россия в романе. Герои романа. Татьяна — нравственный идеал Пушкина. </w:t>
      </w:r>
      <w:proofErr w:type="gramStart"/>
      <w:r w:rsidRPr="00DD7A57">
        <w:rPr>
          <w:rFonts w:ascii="Times New Roman" w:hAnsi="Times New Roman" w:cs="Times New Roman"/>
          <w:sz w:val="24"/>
          <w:szCs w:val="24"/>
        </w:rPr>
        <w:t>Типическое</w:t>
      </w:r>
      <w:proofErr w:type="gramEnd"/>
      <w:r w:rsidRPr="00DD7A57">
        <w:rPr>
          <w:rFonts w:ascii="Times New Roman" w:hAnsi="Times New Roman" w:cs="Times New Roman"/>
          <w:sz w:val="24"/>
          <w:szCs w:val="24"/>
        </w:rPr>
        <w:t xml:space="preserve"> и индивидуальное в судьбах Ленского и Оне</w:t>
      </w:r>
      <w:r w:rsidRPr="00DD7A57">
        <w:rPr>
          <w:rFonts w:ascii="Times New Roman" w:hAnsi="Times New Roman" w:cs="Times New Roman"/>
          <w:sz w:val="24"/>
          <w:szCs w:val="24"/>
        </w:rPr>
        <w:softHyphen/>
        <w:t>гина. Автор как идейно-композиционный и лирический центр романа. Пушкинский роман в зеркале критики (при</w:t>
      </w:r>
      <w:r w:rsidRPr="00DD7A57">
        <w:rPr>
          <w:rFonts w:ascii="Times New Roman" w:hAnsi="Times New Roman" w:cs="Times New Roman"/>
          <w:sz w:val="24"/>
          <w:szCs w:val="24"/>
        </w:rPr>
        <w:softHyphen/>
        <w:t xml:space="preserve">жизненная критика — В. Г. Белинский, Д. И. Писарев; «органическая» критика — А. А. Григорьев; «почвенники» — Ф. М. Достоевский; философская критика начала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 писательские оценки).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«Моцарт и Сальери».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Проблема «гения и злодейства». Трагедийное начало «Моцарта и Сальери». Два типа миро</w:t>
      </w:r>
      <w:r w:rsidRPr="00DD7A57">
        <w:rPr>
          <w:rFonts w:ascii="Times New Roman" w:hAnsi="Times New Roman" w:cs="Times New Roman"/>
          <w:sz w:val="24"/>
          <w:szCs w:val="24"/>
        </w:rPr>
        <w:softHyphen/>
        <w:t>восприятия, олицетворенные в двух персонажах пьесы. Отражение их нравственных позиций в сфере творчества.</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Роман в стихах (начальные пред</w:t>
      </w:r>
      <w:r w:rsidRPr="00DD7A57">
        <w:rPr>
          <w:rFonts w:ascii="Times New Roman" w:hAnsi="Times New Roman" w:cs="Times New Roman"/>
          <w:i/>
          <w:sz w:val="24"/>
          <w:szCs w:val="24"/>
        </w:rPr>
        <w:softHyphen/>
        <w:t>ставления). Реализм (развитие понятия). Трагедия как жанр драмы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Юрьевич Лермонтов.</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«Герой нашего времени».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«Герой на</w:t>
      </w:r>
      <w:r w:rsidRPr="00DD7A57">
        <w:rPr>
          <w:rFonts w:ascii="Times New Roman" w:hAnsi="Times New Roman" w:cs="Times New Roman"/>
          <w:sz w:val="24"/>
          <w:szCs w:val="24"/>
        </w:rPr>
        <w:softHyphen/>
        <w:t>шего времени» — первый психологический роман в рус</w:t>
      </w:r>
      <w:r w:rsidRPr="00DD7A57">
        <w:rPr>
          <w:rFonts w:ascii="Times New Roman" w:hAnsi="Times New Roman" w:cs="Times New Roman"/>
          <w:sz w:val="24"/>
          <w:szCs w:val="24"/>
        </w:rPr>
        <w:softHyphen/>
        <w:t>ской литературе, роман о незаурядной личности. Главные и второстепенные герои.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Особенности композиции. Печорин — «самый любопыт</w:t>
      </w:r>
      <w:r w:rsidRPr="00DD7A57">
        <w:rPr>
          <w:rFonts w:ascii="Times New Roman" w:hAnsi="Times New Roman" w:cs="Times New Roman"/>
          <w:sz w:val="24"/>
          <w:szCs w:val="24"/>
        </w:rPr>
        <w:softHyphen/>
        <w:t>ный предмет своих наблюдений» (В. Г. Белинский).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Печорин и Максим Максимыч. Печорин и доктор </w:t>
      </w:r>
      <w:proofErr w:type="gramStart"/>
      <w:r w:rsidRPr="00DD7A57">
        <w:rPr>
          <w:rFonts w:ascii="Times New Roman" w:hAnsi="Times New Roman" w:cs="Times New Roman"/>
          <w:sz w:val="24"/>
          <w:szCs w:val="24"/>
        </w:rPr>
        <w:t>Вер-нер</w:t>
      </w:r>
      <w:proofErr w:type="gramEnd"/>
      <w:r w:rsidRPr="00DD7A57">
        <w:rPr>
          <w:rFonts w:ascii="Times New Roman" w:hAnsi="Times New Roman" w:cs="Times New Roman"/>
          <w:sz w:val="24"/>
          <w:szCs w:val="24"/>
        </w:rPr>
        <w:t xml:space="preserve">. Печорин и Грушницкий. Печорин и Вера. Печорин и Мери. Печорин и «ундина». Повесть </w:t>
      </w:r>
      <w:r w:rsidRPr="00DD7A57">
        <w:rPr>
          <w:rFonts w:ascii="Times New Roman" w:hAnsi="Times New Roman" w:cs="Times New Roman"/>
          <w:b/>
          <w:i/>
          <w:iCs/>
          <w:sz w:val="24"/>
          <w:szCs w:val="24"/>
        </w:rPr>
        <w:t>«Фаталист»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 ее философско-композиционное значение. Споры о романтиз</w:t>
      </w:r>
      <w:r w:rsidRPr="00DD7A57">
        <w:rPr>
          <w:rFonts w:ascii="Times New Roman" w:hAnsi="Times New Roman" w:cs="Times New Roman"/>
          <w:sz w:val="24"/>
          <w:szCs w:val="24"/>
        </w:rPr>
        <w:softHyphen/>
        <w:t>ме и реализме романа. Поэзия Лермонтова и «Герой наше</w:t>
      </w:r>
      <w:r w:rsidRPr="00DD7A57">
        <w:rPr>
          <w:rFonts w:ascii="Times New Roman" w:hAnsi="Times New Roman" w:cs="Times New Roman"/>
          <w:sz w:val="24"/>
          <w:szCs w:val="24"/>
        </w:rPr>
        <w:softHyphen/>
        <w:t>го времени» в критике В. Г. Белинского.</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Основные мотивы лирики. </w:t>
      </w:r>
      <w:proofErr w:type="gramStart"/>
      <w:r w:rsidRPr="00DD7A57">
        <w:rPr>
          <w:rFonts w:ascii="Times New Roman" w:hAnsi="Times New Roman" w:cs="Times New Roman"/>
          <w:b/>
          <w:i/>
          <w:iCs/>
          <w:sz w:val="24"/>
          <w:szCs w:val="24"/>
        </w:rPr>
        <w:t>«Смерть Поэта», «Парус», «И скучно и грустно», «Дума», «Поэт», «Родина», «Про</w:t>
      </w:r>
      <w:r w:rsidRPr="00DD7A57">
        <w:rPr>
          <w:rFonts w:ascii="Times New Roman" w:hAnsi="Times New Roman" w:cs="Times New Roman"/>
          <w:b/>
          <w:i/>
          <w:iCs/>
          <w:sz w:val="24"/>
          <w:szCs w:val="24"/>
        </w:rPr>
        <w:softHyphen/>
        <w:t>рок», «Нет, не тебя так пылко я люблю...».</w:t>
      </w:r>
      <w:proofErr w:type="gramEnd"/>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Пафос вольности, чувство одиночества, тема любви, поэта и поэзии.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Понятие о романтизме (закреп</w:t>
      </w:r>
      <w:r w:rsidRPr="00DD7A57">
        <w:rPr>
          <w:rFonts w:ascii="Times New Roman" w:hAnsi="Times New Roman" w:cs="Times New Roman"/>
          <w:i/>
          <w:sz w:val="24"/>
          <w:szCs w:val="24"/>
        </w:rPr>
        <w:softHyphen/>
        <w:t>ление понятия). Психологизм художественной литературы (начальные представления). Психологический роман (на</w:t>
      </w:r>
      <w:r w:rsidRPr="00DD7A57">
        <w:rPr>
          <w:rFonts w:ascii="Times New Roman" w:hAnsi="Times New Roman" w:cs="Times New Roman"/>
          <w:i/>
          <w:sz w:val="24"/>
          <w:szCs w:val="24"/>
        </w:rPr>
        <w:softHyphen/>
        <w:t>чальные представления).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Васильевич Гоголь.</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«Мертвые души»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история создания. Смысл названия поэмы. Система образов. Мертвые и живые души. Чичи</w:t>
      </w:r>
      <w:r w:rsidRPr="00DD7A57">
        <w:rPr>
          <w:rFonts w:ascii="Times New Roman" w:hAnsi="Times New Roman" w:cs="Times New Roman"/>
          <w:sz w:val="24"/>
          <w:szCs w:val="24"/>
        </w:rPr>
        <w:softHyphen/>
        <w:t>ков — «приобретатель», новый герой эпохи.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w:t>
      </w:r>
      <w:r w:rsidRPr="00DD7A57">
        <w:rPr>
          <w:rFonts w:ascii="Times New Roman" w:hAnsi="Times New Roman" w:cs="Times New Roman"/>
          <w:sz w:val="24"/>
          <w:szCs w:val="24"/>
        </w:rPr>
        <w:softHyphen/>
        <w:t>шенности поэмы. Чичиков как антигерой. Эволюция Чи</w:t>
      </w:r>
      <w:r w:rsidRPr="00DD7A57">
        <w:rPr>
          <w:rFonts w:ascii="Times New Roman" w:hAnsi="Times New Roman" w:cs="Times New Roman"/>
          <w:sz w:val="24"/>
          <w:szCs w:val="24"/>
        </w:rPr>
        <w:softHyphen/>
        <w:t>чикова и Плюшкина в замысле поэмы. Эволюция образа автора — от сатирика к пророку и проповеднику. Поэма в оценках Белинского. Ответ Гоголя на критику Белин</w:t>
      </w:r>
      <w:r w:rsidRPr="00DD7A57">
        <w:rPr>
          <w:rFonts w:ascii="Times New Roman" w:hAnsi="Times New Roman" w:cs="Times New Roman"/>
          <w:sz w:val="24"/>
          <w:szCs w:val="24"/>
        </w:rPr>
        <w:softHyphen/>
        <w:t>ского.</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lastRenderedPageBreak/>
        <w:t xml:space="preserve">Теория литературы. Понятие о герое и антигерое. Понятие о литературном типе. Понятие о комическом и его </w:t>
      </w:r>
      <w:proofErr w:type="gramStart"/>
      <w:r w:rsidRPr="00DD7A57">
        <w:rPr>
          <w:rFonts w:ascii="Times New Roman" w:hAnsi="Times New Roman" w:cs="Times New Roman"/>
          <w:i/>
          <w:sz w:val="24"/>
          <w:szCs w:val="24"/>
        </w:rPr>
        <w:t>видах</w:t>
      </w:r>
      <w:proofErr w:type="gramEnd"/>
      <w:r w:rsidRPr="00DD7A57">
        <w:rPr>
          <w:rFonts w:ascii="Times New Roman" w:hAnsi="Times New Roman" w:cs="Times New Roman"/>
          <w:i/>
          <w:sz w:val="24"/>
          <w:szCs w:val="24"/>
        </w:rPr>
        <w:t>: сатире, юморе, иронии, сарказме. Характер ко</w:t>
      </w:r>
      <w:r w:rsidRPr="00DD7A57">
        <w:rPr>
          <w:rFonts w:ascii="Times New Roman" w:hAnsi="Times New Roman" w:cs="Times New Roman"/>
          <w:i/>
          <w:sz w:val="24"/>
          <w:szCs w:val="24"/>
        </w:rPr>
        <w:softHyphen/>
        <w:t xml:space="preserve">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DD7A57">
        <w:rPr>
          <w:rFonts w:ascii="Times New Roman" w:hAnsi="Times New Roman" w:cs="Times New Roman"/>
          <w:i/>
          <w:sz w:val="24"/>
          <w:szCs w:val="24"/>
        </w:rPr>
        <w:t>издевка</w:t>
      </w:r>
      <w:proofErr w:type="gramEnd"/>
      <w:r w:rsidRPr="00DD7A57">
        <w:rPr>
          <w:rFonts w:ascii="Times New Roman" w:hAnsi="Times New Roman" w:cs="Times New Roman"/>
          <w:i/>
          <w:sz w:val="24"/>
          <w:szCs w:val="24"/>
        </w:rPr>
        <w:t>, беззлобное комикование, дружеский смех (развитие представлений).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Николаевич Островский.</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«Бедность не порок».</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Патриархальный мир в пьесе и угроза его распада. Любовь в патриархальном мире. Любовь Гордеевна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Комедия как жанр драматургии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Федор Михайлович Достоевский.</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«Белые ночи».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Тип «петербургского мечтателя» — жад</w:t>
      </w:r>
      <w:r w:rsidRPr="00DD7A57">
        <w:rPr>
          <w:rFonts w:ascii="Times New Roman" w:hAnsi="Times New Roman" w:cs="Times New Roman"/>
          <w:sz w:val="24"/>
          <w:szCs w:val="24"/>
        </w:rPr>
        <w:softHyphen/>
        <w:t>ного к жизни и одновременно нежного, доброго, несчаст</w:t>
      </w:r>
      <w:r w:rsidRPr="00DD7A57">
        <w:rPr>
          <w:rFonts w:ascii="Times New Roman" w:hAnsi="Times New Roman" w:cs="Times New Roman"/>
          <w:sz w:val="24"/>
          <w:szCs w:val="24"/>
        </w:rPr>
        <w:softHyphen/>
        <w:t>ного, склонного к несбыточным фантазиям. Роль истории Настеньки в романе. Содержание и смысл «сентименталь</w:t>
      </w:r>
      <w:r w:rsidRPr="00DD7A57">
        <w:rPr>
          <w:rFonts w:ascii="Times New Roman" w:hAnsi="Times New Roman" w:cs="Times New Roman"/>
          <w:sz w:val="24"/>
          <w:szCs w:val="24"/>
        </w:rPr>
        <w:softHyphen/>
        <w:t>ности» в понимании Достоевского.</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Повесть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Лев Николаевич Толстой</w:t>
      </w:r>
      <w:r w:rsidRPr="00DD7A57">
        <w:rPr>
          <w:rFonts w:ascii="Times New Roman" w:hAnsi="Times New Roman" w:cs="Times New Roman"/>
          <w:sz w:val="24"/>
          <w:szCs w:val="24"/>
        </w:rPr>
        <w:t>.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«Юность».</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автобиографической три</w:t>
      </w:r>
      <w:r w:rsidRPr="00DD7A57">
        <w:rPr>
          <w:rFonts w:ascii="Times New Roman" w:hAnsi="Times New Roman" w:cs="Times New Roman"/>
          <w:sz w:val="24"/>
          <w:szCs w:val="24"/>
        </w:rPr>
        <w:softHyphen/>
        <w:t>логии. Формирование личности юного героя повести, его стремление к нравственному обновлению. Духовный конф</w:t>
      </w:r>
      <w:r w:rsidRPr="00DD7A57">
        <w:rPr>
          <w:rFonts w:ascii="Times New Roman" w:hAnsi="Times New Roman" w:cs="Times New Roman"/>
          <w:sz w:val="24"/>
          <w:szCs w:val="24"/>
        </w:rPr>
        <w:softHyphen/>
        <w:t>ликт героя с окружающей его средой и собственными недостатками: самолюбованием, тщеславием, скептициз</w:t>
      </w:r>
      <w:r w:rsidRPr="00DD7A57">
        <w:rPr>
          <w:rFonts w:ascii="Times New Roman" w:hAnsi="Times New Roman" w:cs="Times New Roman"/>
          <w:sz w:val="24"/>
          <w:szCs w:val="24"/>
        </w:rPr>
        <w:softHyphen/>
        <w:t>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w:t>
      </w:r>
      <w:r w:rsidRPr="00DD7A57">
        <w:rPr>
          <w:rFonts w:ascii="Times New Roman" w:hAnsi="Times New Roman" w:cs="Times New Roman"/>
          <w:sz w:val="24"/>
          <w:szCs w:val="24"/>
        </w:rPr>
        <w:softHyphen/>
        <w:t>ренний монолог как форма раскрытия психологии героя.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Антон Павлович Чехов.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«Тоска», «Смерть чиновника».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Истинные и ложные ценности героев рассказа.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«Смерть чиновника». Эволюция образа маленького чело</w:t>
      </w:r>
      <w:r w:rsidRPr="00DD7A57">
        <w:rPr>
          <w:rFonts w:ascii="Times New Roman" w:hAnsi="Times New Roman" w:cs="Times New Roman"/>
          <w:sz w:val="24"/>
          <w:szCs w:val="24"/>
        </w:rPr>
        <w:softHyphen/>
        <w:t xml:space="preserve">века в русской литературе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Чеховское отношение к маленькому человеку. Боль и негодование автора. «Тоска». Тема одиночества человека в многолюдном городе.</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Развитие представлений о жан</w:t>
      </w:r>
      <w:r w:rsidRPr="00DD7A57">
        <w:rPr>
          <w:rFonts w:ascii="Times New Roman" w:hAnsi="Times New Roman" w:cs="Times New Roman"/>
          <w:i/>
          <w:sz w:val="24"/>
          <w:szCs w:val="24"/>
        </w:rPr>
        <w:softHyphen/>
        <w:t>ровых особенностях рассказа.</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Из поэзии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Беседы о Н. А. Некрасове, Ф. И. Тютчеве, А. А. Фете и других поэтах (по выбору учителя и учащихся). Многообра</w:t>
      </w:r>
      <w:r w:rsidRPr="00DD7A57">
        <w:rPr>
          <w:rFonts w:ascii="Times New Roman" w:hAnsi="Times New Roman" w:cs="Times New Roman"/>
          <w:sz w:val="24"/>
          <w:szCs w:val="24"/>
        </w:rPr>
        <w:softHyphen/>
        <w:t>зие талантов. Эмоциональное богатство русской поэзии. Обзор с включением ряда произведений.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Развитие представлений о видах (жанрах) лирических произведений.</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РУССКАЯ ЛИТЕРАТУРА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Богатство и разнообразие жанров и направлений рус</w:t>
      </w:r>
      <w:r w:rsidRPr="00DD7A57">
        <w:rPr>
          <w:rFonts w:ascii="Times New Roman" w:hAnsi="Times New Roman" w:cs="Times New Roman"/>
          <w:sz w:val="24"/>
          <w:szCs w:val="24"/>
        </w:rPr>
        <w:softHyphen/>
        <w:t xml:space="preserve">ской литературы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Из  русской  прозы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Беседа о разнообразии видов и жанров прозаических произведений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 о ведущих прозаиках России.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Иван Алексеевич Бунин.</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Рассказ </w:t>
      </w:r>
      <w:r w:rsidRPr="00DD7A57">
        <w:rPr>
          <w:rFonts w:ascii="Times New Roman" w:hAnsi="Times New Roman" w:cs="Times New Roman"/>
          <w:b/>
          <w:i/>
          <w:iCs/>
          <w:sz w:val="24"/>
          <w:szCs w:val="24"/>
        </w:rPr>
        <w:t>«Темные аллеи».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Печальная история любви людей из разных социальных слоев. «Поэзия» и «проза» русской усадьбы. Лиризм повествования.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Афанасьевич Булгаков.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Повесть </w:t>
      </w:r>
      <w:r w:rsidRPr="00DD7A57">
        <w:rPr>
          <w:rFonts w:ascii="Times New Roman" w:hAnsi="Times New Roman" w:cs="Times New Roman"/>
          <w:b/>
          <w:i/>
          <w:iCs/>
          <w:sz w:val="24"/>
          <w:szCs w:val="24"/>
        </w:rPr>
        <w:t>«Собачье сердце».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История создания и судьба повести. Смысл названия. Система образов произведения. Умственная, нравственная, духовная недоразвитость — основа живучести «шариковщины», «швондерства». Поэти</w:t>
      </w:r>
      <w:r w:rsidRPr="00DD7A57">
        <w:rPr>
          <w:rFonts w:ascii="Times New Roman" w:hAnsi="Times New Roman" w:cs="Times New Roman"/>
          <w:sz w:val="24"/>
          <w:szCs w:val="24"/>
        </w:rPr>
        <w:softHyphen/>
        <w:t>ка Булгакова-сатирика. Прием гротеска в повести.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Художественная условность, фан</w:t>
      </w:r>
      <w:r w:rsidRPr="00DD7A57">
        <w:rPr>
          <w:rFonts w:ascii="Times New Roman" w:hAnsi="Times New Roman" w:cs="Times New Roman"/>
          <w:i/>
          <w:sz w:val="24"/>
          <w:szCs w:val="24"/>
        </w:rPr>
        <w:softHyphen/>
        <w:t>тастика, сатира (развитие понятий).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Александрович Шолохов.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Рассказ </w:t>
      </w:r>
      <w:r w:rsidRPr="00DD7A57">
        <w:rPr>
          <w:rFonts w:ascii="Times New Roman" w:hAnsi="Times New Roman" w:cs="Times New Roman"/>
          <w:b/>
          <w:i/>
          <w:iCs/>
          <w:sz w:val="24"/>
          <w:szCs w:val="24"/>
        </w:rPr>
        <w:t>«Судьба человека».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Смысл названия рассказа. Судьба Родины и судьба человека. Композиция рассказа. Образ Андрея Соколова, простого человека, воина и тру</w:t>
      </w:r>
      <w:r w:rsidRPr="00DD7A57">
        <w:rPr>
          <w:rFonts w:ascii="Times New Roman" w:hAnsi="Times New Roman" w:cs="Times New Roman"/>
          <w:sz w:val="24"/>
          <w:szCs w:val="24"/>
        </w:rPr>
        <w:softHyphen/>
        <w:t xml:space="preserve">женика. Автор </w:t>
      </w:r>
      <w:r w:rsidRPr="00DD7A57">
        <w:rPr>
          <w:rFonts w:ascii="Times New Roman" w:hAnsi="Times New Roman" w:cs="Times New Roman"/>
          <w:sz w:val="24"/>
          <w:szCs w:val="24"/>
        </w:rPr>
        <w:lastRenderedPageBreak/>
        <w:t>и рассказчик в произведении. Сказовая манера повествования. Значение картины весенней приро</w:t>
      </w:r>
      <w:r w:rsidRPr="00DD7A57">
        <w:rPr>
          <w:rFonts w:ascii="Times New Roman" w:hAnsi="Times New Roman" w:cs="Times New Roman"/>
          <w:sz w:val="24"/>
          <w:szCs w:val="24"/>
        </w:rPr>
        <w:softHyphen/>
        <w:t>ды для раскрытия идеи рассказа. Широта типизации.</w:t>
      </w:r>
    </w:p>
    <w:p w:rsidR="003D0CFB" w:rsidRPr="00DD7A57" w:rsidRDefault="006F7CFA" w:rsidP="00DD7A57">
      <w:pPr>
        <w:spacing w:after="0" w:line="240" w:lineRule="auto"/>
        <w:jc w:val="both"/>
        <w:rPr>
          <w:rFonts w:ascii="Times New Roman" w:hAnsi="Times New Roman" w:cs="Times New Roman"/>
          <w:i/>
          <w:sz w:val="24"/>
          <w:szCs w:val="24"/>
        </w:rPr>
      </w:pPr>
      <w:r>
        <w:rPr>
          <w:rFonts w:ascii="Times New Roman" w:hAnsi="Times New Roman" w:cs="Times New Roman"/>
          <w:i/>
          <w:noProof/>
          <w:sz w:val="24"/>
          <w:szCs w:val="24"/>
        </w:rPr>
        <w:pict>
          <v:line id="_x0000_s1115" style="position:absolute;left:0;text-align:left;z-index:251751424;mso-position-horizontal-relative:margin" from="683.3pt,485.05pt" to="683.3pt,530.9pt" o:allowincell="f" strokeweight=".25pt">
            <w10:wrap anchorx="margin"/>
          </v:line>
        </w:pict>
      </w:r>
      <w:r w:rsidR="003D0CFB" w:rsidRPr="00DD7A57">
        <w:rPr>
          <w:rFonts w:ascii="Times New Roman" w:hAnsi="Times New Roman" w:cs="Times New Roman"/>
          <w:i/>
          <w:sz w:val="24"/>
          <w:szCs w:val="24"/>
        </w:rPr>
        <w:t>Теория литературы. Реализм в художественной ли</w:t>
      </w:r>
      <w:r w:rsidR="003D0CFB" w:rsidRPr="00DD7A57">
        <w:rPr>
          <w:rFonts w:ascii="Times New Roman" w:hAnsi="Times New Roman" w:cs="Times New Roman"/>
          <w:i/>
          <w:sz w:val="24"/>
          <w:szCs w:val="24"/>
        </w:rPr>
        <w:softHyphen/>
        <w:t>тературе. Реалистическая типизация (углубление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Исаевич Солженицын.</w:t>
      </w:r>
      <w:r w:rsidRPr="00DD7A57">
        <w:rPr>
          <w:rFonts w:ascii="Times New Roman" w:hAnsi="Times New Roman" w:cs="Times New Roman"/>
          <w:sz w:val="24"/>
          <w:szCs w:val="24"/>
        </w:rPr>
        <w:t xml:space="preserve">  Слово о писателе. Рассказ </w:t>
      </w:r>
      <w:r w:rsidRPr="00DD7A57">
        <w:rPr>
          <w:rFonts w:ascii="Times New Roman" w:hAnsi="Times New Roman" w:cs="Times New Roman"/>
          <w:i/>
          <w:iCs/>
          <w:sz w:val="24"/>
          <w:szCs w:val="24"/>
        </w:rPr>
        <w:t xml:space="preserve">«Матренин двор». </w:t>
      </w:r>
      <w:r w:rsidRPr="00DD7A57">
        <w:rPr>
          <w:rFonts w:ascii="Times New Roman" w:hAnsi="Times New Roman" w:cs="Times New Roman"/>
          <w:sz w:val="24"/>
          <w:szCs w:val="24"/>
        </w:rPr>
        <w:t>Образ праведницы. Трагизм судьбы героини. Жизненная основа притчи.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Притча (углубление понятия).</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Из русской  поэзии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Общий обзор и изучение одной из монографических тем (по выбору учителя). Поэзия Серебряного века. Много</w:t>
      </w:r>
      <w:r w:rsidRPr="00DD7A57">
        <w:rPr>
          <w:rFonts w:ascii="Times New Roman" w:hAnsi="Times New Roman" w:cs="Times New Roman"/>
          <w:sz w:val="24"/>
          <w:szCs w:val="24"/>
        </w:rPr>
        <w:softHyphen/>
        <w:t xml:space="preserve">образие направлений, жанров, видов лирической поэзии. Вершинные явления русской поэзии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Штрихи  к портретам</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Александрович Блок.</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«Ветер принес издалека...», «Заклятие огнем и мра</w:t>
      </w:r>
      <w:r w:rsidRPr="00DD7A57">
        <w:rPr>
          <w:rFonts w:ascii="Times New Roman" w:hAnsi="Times New Roman" w:cs="Times New Roman"/>
          <w:b/>
          <w:i/>
          <w:iCs/>
          <w:sz w:val="24"/>
          <w:szCs w:val="24"/>
        </w:rPr>
        <w:softHyphen/>
        <w:t>ком», «Как тяжело ходить среди людей...», «О доблестях, о подвигах, о славе...».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Сергей Александрович Есенин.</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«Вот уж вечер...», «Той ты, Русь моя родная...», «Край ты мой заброшенный...», «Разбуди меня завтра рано...», «Отговорила роща золотая...».</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Тема любви в лирике поэта. Народно-песенная основа произведений по</w:t>
      </w:r>
      <w:r w:rsidRPr="00DD7A57">
        <w:rPr>
          <w:rFonts w:ascii="Times New Roman" w:hAnsi="Times New Roman" w:cs="Times New Roman"/>
          <w:sz w:val="24"/>
          <w:szCs w:val="24"/>
        </w:rPr>
        <w:softHyphen/>
        <w:t>эта. Сквозные образы в лирике Есенина. Тема России — главная в есенинской поэзии.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Владимир Владимирович Маяковский.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«Послушайте!»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 другие стихотворения по выбору учи</w:t>
      </w:r>
      <w:r w:rsidRPr="00DD7A57">
        <w:rPr>
          <w:rFonts w:ascii="Times New Roman" w:hAnsi="Times New Roman" w:cs="Times New Roman"/>
          <w:sz w:val="24"/>
          <w:szCs w:val="24"/>
        </w:rPr>
        <w:softHyphen/>
        <w:t>теля и учащихся. Новаторство Маяковского-поэта. Своеоб</w:t>
      </w:r>
      <w:r w:rsidRPr="00DD7A57">
        <w:rPr>
          <w:rFonts w:ascii="Times New Roman" w:hAnsi="Times New Roman" w:cs="Times New Roman"/>
          <w:sz w:val="24"/>
          <w:szCs w:val="24"/>
        </w:rPr>
        <w:softHyphen/>
        <w:t>разие стиха, ритма, словотворчества. Маяковский о труде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Марина Ивановна Цветаева.</w:t>
      </w:r>
      <w:r w:rsidRPr="00DD7A57">
        <w:rPr>
          <w:rFonts w:ascii="Times New Roman" w:hAnsi="Times New Roman" w:cs="Times New Roman"/>
          <w:sz w:val="24"/>
          <w:szCs w:val="24"/>
        </w:rPr>
        <w:t xml:space="preserve"> Слово о поэте. </w:t>
      </w:r>
      <w:r w:rsidRPr="00DD7A57">
        <w:rPr>
          <w:rFonts w:ascii="Times New Roman" w:hAnsi="Times New Roman" w:cs="Times New Roman"/>
          <w:b/>
          <w:i/>
          <w:iCs/>
          <w:sz w:val="24"/>
          <w:szCs w:val="24"/>
        </w:rPr>
        <w:t>«Идешь,   на  меня  похожий...»,   «Бабушке»,   «Мне  нра</w:t>
      </w:r>
      <w:r w:rsidRPr="00DD7A57">
        <w:rPr>
          <w:rFonts w:ascii="Times New Roman" w:hAnsi="Times New Roman" w:cs="Times New Roman"/>
          <w:b/>
          <w:i/>
          <w:iCs/>
          <w:sz w:val="24"/>
          <w:szCs w:val="24"/>
        </w:rPr>
        <w:softHyphen/>
        <w:t>вится,  что вы больны не мной...»,  «С большою нежностью — потому...», «Откуда такая нежность?..», «Стихи о Москве».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Стихотворения о поэзии, о любви. Особенности поэтики Цветаевой. Традиции и новаторство в творческих поисках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Алексеевич Заболоцкий.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«Я не ищу гармонии в природе...», «Где-то в поле возле Магадана...», «Можжевеловый куст».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Стихотворения о че</w:t>
      </w:r>
      <w:r w:rsidRPr="00DD7A57">
        <w:rPr>
          <w:rFonts w:ascii="Times New Roman" w:hAnsi="Times New Roman" w:cs="Times New Roman"/>
          <w:sz w:val="24"/>
          <w:szCs w:val="24"/>
        </w:rPr>
        <w:softHyphen/>
        <w:t>ловеке и природе. Философская глубина обобщений поэта-мыслителя.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Анна Андреевна Ахматова.</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Стихотворные произведения из книг </w:t>
      </w:r>
      <w:r w:rsidRPr="00DD7A57">
        <w:rPr>
          <w:rFonts w:ascii="Times New Roman" w:hAnsi="Times New Roman" w:cs="Times New Roman"/>
          <w:b/>
          <w:i/>
          <w:iCs/>
          <w:sz w:val="24"/>
          <w:szCs w:val="24"/>
        </w:rPr>
        <w:t>«Четки», «Белая стая», «Вечер», «Подорожник», «АИИО И0М1Ш», «Трост</w:t>
      </w:r>
      <w:r w:rsidRPr="00DD7A57">
        <w:rPr>
          <w:rFonts w:ascii="Times New Roman" w:hAnsi="Times New Roman" w:cs="Times New Roman"/>
          <w:b/>
          <w:i/>
          <w:iCs/>
          <w:sz w:val="24"/>
          <w:szCs w:val="24"/>
        </w:rPr>
        <w:softHyphen/>
        <w:t>ник», «Бег времени».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Трагические интонации в любовной лирике Ахматовой. Стихотворения о любви, о поэте и поэзии. Особенности поэтики ахматовских стихотворений.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Борис Леонидович Пастернак.</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«Красавица моя, вся стать...», «Перемена», «Весна в лесу», «Любить иных тяжелый крест...».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Философская глубина лирики Б. Пастернака. Одухотворенная предмет</w:t>
      </w:r>
      <w:r w:rsidRPr="00DD7A57">
        <w:rPr>
          <w:rFonts w:ascii="Times New Roman" w:hAnsi="Times New Roman" w:cs="Times New Roman"/>
          <w:sz w:val="24"/>
          <w:szCs w:val="24"/>
        </w:rPr>
        <w:softHyphen/>
        <w:t>ность пастернаковской поэзии. Приобщение вечных тем к современности в стихах о природе и любви.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Трифонович Твардовский.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«Урожай», «Родное», «Весенние строчки», «Матери», «Страна Муравия»</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(отрывки из поэмы). Стихотворения о Родине, о природе. Интонация и стиль стихотворений.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 xml:space="preserve">Теория литературы. Силлаботоническая и </w:t>
      </w:r>
      <w:proofErr w:type="gramStart"/>
      <w:r w:rsidRPr="00DD7A57">
        <w:rPr>
          <w:rFonts w:ascii="Times New Roman" w:hAnsi="Times New Roman" w:cs="Times New Roman"/>
          <w:i/>
          <w:sz w:val="24"/>
          <w:szCs w:val="24"/>
        </w:rPr>
        <w:t>тоничес</w:t>
      </w:r>
      <w:r w:rsidRPr="00DD7A57">
        <w:rPr>
          <w:rFonts w:ascii="Times New Roman" w:hAnsi="Times New Roman" w:cs="Times New Roman"/>
          <w:i/>
          <w:sz w:val="24"/>
          <w:szCs w:val="24"/>
        </w:rPr>
        <w:softHyphen/>
        <w:t>кая</w:t>
      </w:r>
      <w:proofErr w:type="gramEnd"/>
      <w:r w:rsidRPr="00DD7A57">
        <w:rPr>
          <w:rFonts w:ascii="Times New Roman" w:hAnsi="Times New Roman" w:cs="Times New Roman"/>
          <w:i/>
          <w:sz w:val="24"/>
          <w:szCs w:val="24"/>
        </w:rPr>
        <w:t xml:space="preserve"> системы стихосложения.</w:t>
      </w: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Виды рифм. Способы рифмов</w:t>
      </w:r>
      <w:r w:rsidRPr="00DD7A57">
        <w:rPr>
          <w:rFonts w:ascii="Times New Roman" w:hAnsi="Times New Roman" w:cs="Times New Roman"/>
          <w:i/>
          <w:sz w:val="24"/>
          <w:szCs w:val="24"/>
        </w:rPr>
        <w:softHyphen/>
        <w:t>ки (углубление представлений).</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Песни  и  романсы на стихи  поэтов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веков</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Н. Языков. </w:t>
      </w:r>
      <w:r w:rsidRPr="00DD7A57">
        <w:rPr>
          <w:rFonts w:ascii="Times New Roman" w:hAnsi="Times New Roman" w:cs="Times New Roman"/>
          <w:i/>
          <w:iCs/>
          <w:sz w:val="24"/>
          <w:szCs w:val="24"/>
        </w:rPr>
        <w:t xml:space="preserve">«Пловец» («Нелюдимо наше море...»); </w:t>
      </w:r>
      <w:r w:rsidRPr="00DD7A57">
        <w:rPr>
          <w:rFonts w:ascii="Times New Roman" w:hAnsi="Times New Roman" w:cs="Times New Roman"/>
          <w:sz w:val="24"/>
          <w:szCs w:val="24"/>
        </w:rPr>
        <w:t>В. Сол</w:t>
      </w:r>
      <w:r w:rsidRPr="00DD7A57">
        <w:rPr>
          <w:rFonts w:ascii="Times New Roman" w:hAnsi="Times New Roman" w:cs="Times New Roman"/>
          <w:sz w:val="24"/>
          <w:szCs w:val="24"/>
        </w:rPr>
        <w:softHyphen/>
        <w:t xml:space="preserve">логуб. </w:t>
      </w:r>
      <w:r w:rsidRPr="00DD7A57">
        <w:rPr>
          <w:rFonts w:ascii="Times New Roman" w:hAnsi="Times New Roman" w:cs="Times New Roman"/>
          <w:i/>
          <w:iCs/>
          <w:sz w:val="24"/>
          <w:szCs w:val="24"/>
        </w:rPr>
        <w:t xml:space="preserve">«Серенада» («Закинув плащ, с гитарой под рукой...»); </w:t>
      </w:r>
      <w:r w:rsidRPr="00DD7A57">
        <w:rPr>
          <w:rFonts w:ascii="Times New Roman" w:hAnsi="Times New Roman" w:cs="Times New Roman"/>
          <w:sz w:val="24"/>
          <w:szCs w:val="24"/>
        </w:rPr>
        <w:t xml:space="preserve">Н. Некрасов. </w:t>
      </w:r>
      <w:r w:rsidRPr="00DD7A57">
        <w:rPr>
          <w:rFonts w:ascii="Times New Roman" w:hAnsi="Times New Roman" w:cs="Times New Roman"/>
          <w:i/>
          <w:iCs/>
          <w:sz w:val="24"/>
          <w:szCs w:val="24"/>
        </w:rPr>
        <w:t>«Тройка» («Что ты жадно глядишь на до</w:t>
      </w:r>
      <w:r w:rsidRPr="00DD7A57">
        <w:rPr>
          <w:rFonts w:ascii="Times New Roman" w:hAnsi="Times New Roman" w:cs="Times New Roman"/>
          <w:i/>
          <w:iCs/>
          <w:sz w:val="24"/>
          <w:szCs w:val="24"/>
        </w:rPr>
        <w:softHyphen/>
        <w:t xml:space="preserve">рогу...»); </w:t>
      </w:r>
      <w:r w:rsidRPr="00DD7A57">
        <w:rPr>
          <w:rFonts w:ascii="Times New Roman" w:hAnsi="Times New Roman" w:cs="Times New Roman"/>
          <w:sz w:val="24"/>
          <w:szCs w:val="24"/>
        </w:rPr>
        <w:t xml:space="preserve">А. Вертинский. </w:t>
      </w:r>
      <w:r w:rsidRPr="00DD7A57">
        <w:rPr>
          <w:rFonts w:ascii="Times New Roman" w:hAnsi="Times New Roman" w:cs="Times New Roman"/>
          <w:i/>
          <w:iCs/>
          <w:sz w:val="24"/>
          <w:szCs w:val="24"/>
        </w:rPr>
        <w:t xml:space="preserve">«Доченьки»; </w:t>
      </w:r>
      <w:r w:rsidRPr="00DD7A57">
        <w:rPr>
          <w:rFonts w:ascii="Times New Roman" w:hAnsi="Times New Roman" w:cs="Times New Roman"/>
          <w:sz w:val="24"/>
          <w:szCs w:val="24"/>
        </w:rPr>
        <w:t xml:space="preserve">Н. Заболоцкий. </w:t>
      </w:r>
      <w:r w:rsidRPr="00DD7A57">
        <w:rPr>
          <w:rFonts w:ascii="Times New Roman" w:hAnsi="Times New Roman" w:cs="Times New Roman"/>
          <w:i/>
          <w:iCs/>
          <w:sz w:val="24"/>
          <w:szCs w:val="24"/>
        </w:rPr>
        <w:t xml:space="preserve">«В этой роще березовой...». </w:t>
      </w:r>
      <w:r w:rsidRPr="00DD7A57">
        <w:rPr>
          <w:rFonts w:ascii="Times New Roman" w:hAnsi="Times New Roman" w:cs="Times New Roman"/>
          <w:sz w:val="24"/>
          <w:szCs w:val="24"/>
        </w:rPr>
        <w:t xml:space="preserve">Романсы и песни как </w:t>
      </w:r>
      <w:r w:rsidRPr="00DD7A57">
        <w:rPr>
          <w:rFonts w:ascii="Times New Roman" w:hAnsi="Times New Roman" w:cs="Times New Roman"/>
          <w:sz w:val="24"/>
          <w:szCs w:val="24"/>
        </w:rPr>
        <w:lastRenderedPageBreak/>
        <w:t>синтетический жанр, посредством словесного и музыкального ис</w:t>
      </w:r>
      <w:r w:rsidRPr="00DD7A57">
        <w:rPr>
          <w:rFonts w:ascii="Times New Roman" w:hAnsi="Times New Roman" w:cs="Times New Roman"/>
          <w:sz w:val="24"/>
          <w:szCs w:val="24"/>
        </w:rPr>
        <w:softHyphen/>
        <w:t>кусства выражающий переживания, мысли, настроения человека.</w:t>
      </w:r>
    </w:p>
    <w:p w:rsidR="003D0CFB" w:rsidRPr="00DD7A57" w:rsidRDefault="003D0CFB" w:rsidP="00DD7A57">
      <w:pPr>
        <w:spacing w:after="0" w:line="240" w:lineRule="auto"/>
        <w:jc w:val="center"/>
        <w:rPr>
          <w:rFonts w:ascii="Times New Roman" w:hAnsi="Times New Roman" w:cs="Times New Roman"/>
          <w:sz w:val="24"/>
          <w:szCs w:val="24"/>
        </w:rPr>
      </w:pPr>
      <w:r w:rsidRPr="00DD7A57">
        <w:rPr>
          <w:rFonts w:ascii="Times New Roman" w:hAnsi="Times New Roman" w:cs="Times New Roman"/>
          <w:b/>
          <w:sz w:val="24"/>
          <w:szCs w:val="24"/>
        </w:rPr>
        <w:t>ЗАРУБЕЖНАЯ  ЛИТЕРАТУРА</w:t>
      </w:r>
    </w:p>
    <w:p w:rsidR="003D0CFB" w:rsidRPr="00DD7A57" w:rsidRDefault="003D0CFB" w:rsidP="00DD7A57">
      <w:pPr>
        <w:shd w:val="clear" w:color="auto" w:fill="FFFFFF"/>
        <w:spacing w:after="0" w:line="240" w:lineRule="auto"/>
        <w:jc w:val="center"/>
        <w:rPr>
          <w:rFonts w:ascii="Times New Roman" w:hAnsi="Times New Roman" w:cs="Times New Roman"/>
          <w:sz w:val="24"/>
          <w:szCs w:val="24"/>
        </w:rPr>
      </w:pPr>
      <w:r w:rsidRPr="00DD7A57">
        <w:rPr>
          <w:rFonts w:ascii="Times New Roman" w:hAnsi="Times New Roman" w:cs="Times New Roman"/>
          <w:b/>
          <w:bCs/>
          <w:color w:val="000000"/>
          <w:sz w:val="24"/>
          <w:szCs w:val="24"/>
        </w:rPr>
        <w:t>Античная лирика</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Гай Валерий Катулл.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«Нет, ни одна средь женщин...», «Нет, не надейся приязнь заслужить...». </w:t>
      </w:r>
      <w:r w:rsidRPr="00DD7A57">
        <w:rPr>
          <w:rFonts w:ascii="Times New Roman" w:hAnsi="Times New Roman" w:cs="Times New Roman"/>
          <w:color w:val="000000"/>
          <w:sz w:val="24"/>
          <w:szCs w:val="24"/>
        </w:rPr>
        <w:t>Любовь как выражение глубо</w:t>
      </w:r>
      <w:r w:rsidRPr="00DD7A57">
        <w:rPr>
          <w:rFonts w:ascii="Times New Roman" w:hAnsi="Times New Roman" w:cs="Times New Roman"/>
          <w:color w:val="000000"/>
          <w:sz w:val="24"/>
          <w:szCs w:val="24"/>
        </w:rPr>
        <w:softHyphen/>
        <w:t xml:space="preserve">кого чувства, духовных взлетов и падений молодого римлянина. Целомудренность, сжатость и тщательная проверка чувств разумом. Пушкин как переводчик </w:t>
      </w:r>
      <w:proofErr w:type="gramStart"/>
      <w:r w:rsidRPr="00DD7A57">
        <w:rPr>
          <w:rFonts w:ascii="Times New Roman" w:hAnsi="Times New Roman" w:cs="Times New Roman"/>
          <w:color w:val="000000"/>
          <w:sz w:val="24"/>
          <w:szCs w:val="24"/>
        </w:rPr>
        <w:t>Ка-тулла</w:t>
      </w:r>
      <w:proofErr w:type="gramEnd"/>
      <w:r w:rsidRPr="00DD7A57">
        <w:rPr>
          <w:rFonts w:ascii="Times New Roman" w:hAnsi="Times New Roman" w:cs="Times New Roman"/>
          <w:color w:val="000000"/>
          <w:sz w:val="24"/>
          <w:szCs w:val="24"/>
        </w:rPr>
        <w:t xml:space="preserve"> </w:t>
      </w:r>
      <w:r w:rsidRPr="00DD7A57">
        <w:rPr>
          <w:rFonts w:ascii="Times New Roman" w:hAnsi="Times New Roman" w:cs="Times New Roman"/>
          <w:i/>
          <w:iCs/>
          <w:color w:val="000000"/>
          <w:sz w:val="24"/>
          <w:szCs w:val="24"/>
        </w:rPr>
        <w:t>(«Мальчику»).</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Гораций.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ind w:right="10"/>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«Я воздвиг памятник...». </w:t>
      </w:r>
      <w:r w:rsidRPr="00DD7A57">
        <w:rPr>
          <w:rFonts w:ascii="Times New Roman" w:hAnsi="Times New Roman" w:cs="Times New Roman"/>
          <w:color w:val="000000"/>
          <w:sz w:val="24"/>
          <w:szCs w:val="24"/>
        </w:rPr>
        <w:t>Поэтическое творчество в системе человеческого бытия. Мысль о поэтических заслугах — знакомство римлян с греческими лириками. Традиции горацианской оды в творчестве Державина и Пушкина.</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Данте Алигьери.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ind w:right="29"/>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«Божественная комедия» </w:t>
      </w:r>
      <w:r w:rsidRPr="00DD7A57">
        <w:rPr>
          <w:rFonts w:ascii="Times New Roman" w:hAnsi="Times New Roman" w:cs="Times New Roman"/>
          <w:color w:val="000000"/>
          <w:sz w:val="24"/>
          <w:szCs w:val="24"/>
        </w:rPr>
        <w:t xml:space="preserve">(фрагменты). </w:t>
      </w:r>
      <w:proofErr w:type="gramStart"/>
      <w:r w:rsidRPr="00DD7A57">
        <w:rPr>
          <w:rFonts w:ascii="Times New Roman" w:hAnsi="Times New Roman" w:cs="Times New Roman"/>
          <w:color w:val="000000"/>
          <w:sz w:val="24"/>
          <w:szCs w:val="24"/>
        </w:rPr>
        <w:t>Множест</w:t>
      </w:r>
      <w:r w:rsidRPr="00DD7A57">
        <w:rPr>
          <w:rFonts w:ascii="Times New Roman" w:hAnsi="Times New Roman" w:cs="Times New Roman"/>
          <w:color w:val="000000"/>
          <w:sz w:val="24"/>
          <w:szCs w:val="24"/>
        </w:rPr>
        <w:softHyphen/>
        <w:t>венность смыслов поэмы: буквальный (изображение за</w:t>
      </w:r>
      <w:r w:rsidRPr="00DD7A57">
        <w:rPr>
          <w:rFonts w:ascii="Times New Roman" w:hAnsi="Times New Roman" w:cs="Times New Roman"/>
          <w:color w:val="000000"/>
          <w:sz w:val="24"/>
          <w:szCs w:val="24"/>
        </w:rPr>
        <w:softHyphen/>
        <w:t>гробного мира), аллегорический (движение идеи бытия от мрака к свету, от страданий к радости, от заблужде</w:t>
      </w:r>
      <w:r w:rsidRPr="00DD7A57">
        <w:rPr>
          <w:rFonts w:ascii="Times New Roman" w:hAnsi="Times New Roman" w:cs="Times New Roman"/>
          <w:color w:val="000000"/>
          <w:sz w:val="24"/>
          <w:szCs w:val="24"/>
        </w:rPr>
        <w:softHyphen/>
        <w:t>ний к истине, идея восхождения души к духовным высо</w:t>
      </w:r>
      <w:r w:rsidRPr="00DD7A57">
        <w:rPr>
          <w:rFonts w:ascii="Times New Roman" w:hAnsi="Times New Roman" w:cs="Times New Roman"/>
          <w:color w:val="000000"/>
          <w:sz w:val="24"/>
          <w:szCs w:val="24"/>
        </w:rPr>
        <w:softHyphen/>
        <w:t>там через познание мира), моральный (идея воздаяния в загробном мире за земные дела), мистический (ин</w:t>
      </w:r>
      <w:r w:rsidRPr="00DD7A57">
        <w:rPr>
          <w:rFonts w:ascii="Times New Roman" w:hAnsi="Times New Roman" w:cs="Times New Roman"/>
          <w:color w:val="000000"/>
          <w:sz w:val="24"/>
          <w:szCs w:val="24"/>
        </w:rPr>
        <w:softHyphen/>
        <w:t>туитивное постижение божественной идеи через вос</w:t>
      </w:r>
      <w:r w:rsidRPr="00DD7A57">
        <w:rPr>
          <w:rFonts w:ascii="Times New Roman" w:hAnsi="Times New Roman" w:cs="Times New Roman"/>
          <w:color w:val="000000"/>
          <w:sz w:val="24"/>
          <w:szCs w:val="24"/>
        </w:rPr>
        <w:softHyphen/>
        <w:t>приятие красоты поэзии как божественного языка, хотя и сотворенного земным человеком, разумом поэта</w:t>
      </w:r>
      <w:proofErr w:type="gramEnd"/>
      <w:r w:rsidRPr="00DD7A57">
        <w:rPr>
          <w:rFonts w:ascii="Times New Roman" w:hAnsi="Times New Roman" w:cs="Times New Roman"/>
          <w:color w:val="000000"/>
          <w:sz w:val="24"/>
          <w:szCs w:val="24"/>
        </w:rPr>
        <w:t>). Универсально-философский характер поэмы.</w:t>
      </w:r>
    </w:p>
    <w:p w:rsidR="003D0CFB" w:rsidRPr="00DD7A57" w:rsidRDefault="003D0CFB" w:rsidP="00DD7A57">
      <w:pPr>
        <w:shd w:val="clear" w:color="auto" w:fill="FFFFFF"/>
        <w:spacing w:after="0" w:line="240" w:lineRule="auto"/>
        <w:ind w:right="34"/>
        <w:jc w:val="both"/>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Уильям Шекспир. </w:t>
      </w:r>
      <w:r w:rsidRPr="00DD7A57">
        <w:rPr>
          <w:rFonts w:ascii="Times New Roman" w:hAnsi="Times New Roman" w:cs="Times New Roman"/>
          <w:color w:val="000000"/>
          <w:sz w:val="24"/>
          <w:szCs w:val="24"/>
        </w:rPr>
        <w:t>Краткие сведения о жизни и творчестве Шекспира. Характеристика гуманизма эпохи Возрождения.</w:t>
      </w:r>
    </w:p>
    <w:p w:rsidR="003D0CFB" w:rsidRPr="00DD7A57" w:rsidRDefault="003D0CFB" w:rsidP="00DD7A57">
      <w:pPr>
        <w:shd w:val="clear" w:color="auto" w:fill="FFFFFF"/>
        <w:spacing w:after="0" w:line="240" w:lineRule="auto"/>
        <w:ind w:right="72"/>
        <w:jc w:val="both"/>
        <w:rPr>
          <w:rFonts w:ascii="Times New Roman" w:hAnsi="Times New Roman" w:cs="Times New Roman"/>
          <w:sz w:val="24"/>
          <w:szCs w:val="24"/>
        </w:rPr>
      </w:pPr>
      <w:proofErr w:type="gramStart"/>
      <w:r w:rsidRPr="00DD7A57">
        <w:rPr>
          <w:rFonts w:ascii="Times New Roman" w:hAnsi="Times New Roman" w:cs="Times New Roman"/>
          <w:b/>
          <w:bCs/>
          <w:i/>
          <w:iCs/>
          <w:color w:val="000000"/>
          <w:sz w:val="24"/>
          <w:szCs w:val="24"/>
        </w:rPr>
        <w:t xml:space="preserve">«Гамлет» </w:t>
      </w:r>
      <w:r w:rsidRPr="00DD7A57">
        <w:rPr>
          <w:rFonts w:ascii="Times New Roman" w:hAnsi="Times New Roman" w:cs="Times New Roman"/>
          <w:color w:val="000000"/>
          <w:sz w:val="24"/>
          <w:szCs w:val="24"/>
        </w:rPr>
        <w:t>(обзор с чтением отдельных сцен по выбору учителя, например: монологи Гамлета из сцены пятой (1-й акт), сцены первой (3-й акт), сцены четвертой (4-й акт).</w:t>
      </w:r>
      <w:proofErr w:type="gramEnd"/>
      <w:r w:rsidRPr="00DD7A57">
        <w:rPr>
          <w:rFonts w:ascii="Times New Roman" w:hAnsi="Times New Roman" w:cs="Times New Roman"/>
          <w:color w:val="000000"/>
          <w:sz w:val="24"/>
          <w:szCs w:val="24"/>
        </w:rPr>
        <w:t xml:space="preserve"> «Гамлет» — «пьеса на все века» (А. Аникст). Об</w:t>
      </w:r>
      <w:r w:rsidRPr="00DD7A57">
        <w:rPr>
          <w:rFonts w:ascii="Times New Roman" w:hAnsi="Times New Roman" w:cs="Times New Roman"/>
          <w:color w:val="000000"/>
          <w:sz w:val="24"/>
          <w:szCs w:val="24"/>
        </w:rPr>
        <w:softHyphen/>
        <w:t>щечеловеческое значение героев Шекспира. Образ Гам</w:t>
      </w:r>
      <w:r w:rsidRPr="00DD7A57">
        <w:rPr>
          <w:rFonts w:ascii="Times New Roman" w:hAnsi="Times New Roman" w:cs="Times New Roman"/>
          <w:color w:val="000000"/>
          <w:sz w:val="24"/>
          <w:szCs w:val="24"/>
        </w:rPr>
        <w:softHyphen/>
        <w:t>лета, гуманиста эпохи Возрождения. Одиночество Гамле</w:t>
      </w:r>
      <w:r w:rsidRPr="00DD7A57">
        <w:rPr>
          <w:rFonts w:ascii="Times New Roman" w:hAnsi="Times New Roman" w:cs="Times New Roman"/>
          <w:color w:val="000000"/>
          <w:sz w:val="24"/>
          <w:szCs w:val="24"/>
        </w:rPr>
        <w:softHyphen/>
        <w:t>та в его конфликте с реальным миром «расшатавшегося века». Трагизм любви Гамлета и Офелии. Философская глубина трагедии «Гамлет». Гамлет как вечный образ ми</w:t>
      </w:r>
      <w:r w:rsidRPr="00DD7A57">
        <w:rPr>
          <w:rFonts w:ascii="Times New Roman" w:hAnsi="Times New Roman" w:cs="Times New Roman"/>
          <w:color w:val="000000"/>
          <w:sz w:val="24"/>
          <w:szCs w:val="24"/>
        </w:rPr>
        <w:softHyphen/>
        <w:t xml:space="preserve">ровой литературы. Шекспир и русская литература. </w:t>
      </w:r>
    </w:p>
    <w:p w:rsidR="003D0CFB" w:rsidRPr="00DD7A57" w:rsidRDefault="003D0CFB" w:rsidP="00DD7A57">
      <w:pPr>
        <w:shd w:val="clear" w:color="auto" w:fill="FFFFFF"/>
        <w:spacing w:after="0" w:line="240" w:lineRule="auto"/>
        <w:ind w:right="67"/>
        <w:jc w:val="both"/>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Иоганн Вольфганг Гете. </w:t>
      </w:r>
      <w:r w:rsidRPr="00DD7A57">
        <w:rPr>
          <w:rFonts w:ascii="Times New Roman" w:hAnsi="Times New Roman" w:cs="Times New Roman"/>
          <w:color w:val="000000"/>
          <w:sz w:val="24"/>
          <w:szCs w:val="24"/>
        </w:rPr>
        <w:t xml:space="preserve">Краткие сведения о жизни </w:t>
      </w:r>
      <w:r w:rsidRPr="00DD7A57">
        <w:rPr>
          <w:rFonts w:ascii="Times New Roman" w:hAnsi="Times New Roman" w:cs="Times New Roman"/>
          <w:b/>
          <w:bCs/>
          <w:color w:val="000000"/>
          <w:sz w:val="24"/>
          <w:szCs w:val="24"/>
        </w:rPr>
        <w:t xml:space="preserve">и </w:t>
      </w:r>
      <w:r w:rsidRPr="00DD7A57">
        <w:rPr>
          <w:rFonts w:ascii="Times New Roman" w:hAnsi="Times New Roman" w:cs="Times New Roman"/>
          <w:color w:val="000000"/>
          <w:sz w:val="24"/>
          <w:szCs w:val="24"/>
        </w:rPr>
        <w:t>творчестве Гете. Характеристика особенностей эпохи Просвещения.</w:t>
      </w:r>
    </w:p>
    <w:p w:rsidR="003D0CFB" w:rsidRPr="00DD7A57" w:rsidRDefault="003D0CFB" w:rsidP="00DD7A57">
      <w:pPr>
        <w:shd w:val="clear" w:color="auto" w:fill="FFFFFF"/>
        <w:spacing w:after="0" w:line="240" w:lineRule="auto"/>
        <w:ind w:right="43"/>
        <w:jc w:val="both"/>
        <w:rPr>
          <w:rFonts w:ascii="Times New Roman" w:hAnsi="Times New Roman" w:cs="Times New Roman"/>
          <w:sz w:val="24"/>
          <w:szCs w:val="24"/>
        </w:rPr>
      </w:pPr>
      <w:proofErr w:type="gramStart"/>
      <w:r w:rsidRPr="00DD7A57">
        <w:rPr>
          <w:rFonts w:ascii="Times New Roman" w:hAnsi="Times New Roman" w:cs="Times New Roman"/>
          <w:b/>
          <w:bCs/>
          <w:i/>
          <w:iCs/>
          <w:color w:val="000000"/>
          <w:sz w:val="24"/>
          <w:szCs w:val="24"/>
        </w:rPr>
        <w:t xml:space="preserve">«Фауст» </w:t>
      </w:r>
      <w:r w:rsidRPr="00DD7A57">
        <w:rPr>
          <w:rFonts w:ascii="Times New Roman" w:hAnsi="Times New Roman" w:cs="Times New Roman"/>
          <w:color w:val="000000"/>
          <w:sz w:val="24"/>
          <w:szCs w:val="24"/>
        </w:rPr>
        <w:t>(обзор с чтением отдельных сцен по выбору учителя, например:</w:t>
      </w:r>
      <w:proofErr w:type="gramEnd"/>
      <w:r w:rsidRPr="00DD7A57">
        <w:rPr>
          <w:rFonts w:ascii="Times New Roman" w:hAnsi="Times New Roman" w:cs="Times New Roman"/>
          <w:color w:val="000000"/>
          <w:sz w:val="24"/>
          <w:szCs w:val="24"/>
        </w:rPr>
        <w:t xml:space="preserve"> </w:t>
      </w:r>
      <w:r w:rsidRPr="00DD7A57">
        <w:rPr>
          <w:rFonts w:ascii="Times New Roman" w:hAnsi="Times New Roman" w:cs="Times New Roman"/>
          <w:i/>
          <w:iCs/>
          <w:color w:val="000000"/>
          <w:sz w:val="24"/>
          <w:szCs w:val="24"/>
        </w:rPr>
        <w:t>«Пролог на небесах», «</w:t>
      </w:r>
      <w:proofErr w:type="gramStart"/>
      <w:r w:rsidRPr="00DD7A57">
        <w:rPr>
          <w:rFonts w:ascii="Times New Roman" w:hAnsi="Times New Roman" w:cs="Times New Roman"/>
          <w:i/>
          <w:iCs/>
          <w:color w:val="000000"/>
          <w:sz w:val="24"/>
          <w:szCs w:val="24"/>
        </w:rPr>
        <w:t>У</w:t>
      </w:r>
      <w:proofErr w:type="gramEnd"/>
      <w:r w:rsidRPr="00DD7A57">
        <w:rPr>
          <w:rFonts w:ascii="Times New Roman" w:hAnsi="Times New Roman" w:cs="Times New Roman"/>
          <w:i/>
          <w:iCs/>
          <w:color w:val="000000"/>
          <w:sz w:val="24"/>
          <w:szCs w:val="24"/>
        </w:rPr>
        <w:t xml:space="preserve"> городских</w:t>
      </w:r>
    </w:p>
    <w:p w:rsidR="003D0CFB" w:rsidRPr="00DD7A57" w:rsidRDefault="003D0CFB" w:rsidP="00DD7A57">
      <w:pPr>
        <w:shd w:val="clear" w:color="auto" w:fill="FFFFFF"/>
        <w:spacing w:after="0" w:line="240" w:lineRule="auto"/>
        <w:ind w:right="53"/>
        <w:jc w:val="both"/>
        <w:rPr>
          <w:rFonts w:ascii="Times New Roman" w:hAnsi="Times New Roman" w:cs="Times New Roman"/>
          <w:sz w:val="24"/>
          <w:szCs w:val="24"/>
        </w:rPr>
      </w:pPr>
      <w:r w:rsidRPr="00DD7A57">
        <w:rPr>
          <w:rFonts w:ascii="Times New Roman" w:hAnsi="Times New Roman" w:cs="Times New Roman"/>
          <w:i/>
          <w:iCs/>
          <w:color w:val="000000"/>
          <w:sz w:val="24"/>
          <w:szCs w:val="24"/>
        </w:rPr>
        <w:t xml:space="preserve">'ворот», «Кабинет Фауста», «Сад», «Ночь. </w:t>
      </w:r>
      <w:proofErr w:type="gramStart"/>
      <w:r w:rsidRPr="00DD7A57">
        <w:rPr>
          <w:rFonts w:ascii="Times New Roman" w:hAnsi="Times New Roman" w:cs="Times New Roman"/>
          <w:i/>
          <w:iCs/>
          <w:color w:val="000000"/>
          <w:sz w:val="24"/>
          <w:szCs w:val="24"/>
        </w:rPr>
        <w:t xml:space="preserve">Улица перед домом Гретхен», «Тюрьма», </w:t>
      </w:r>
      <w:r w:rsidRPr="00DD7A57">
        <w:rPr>
          <w:rFonts w:ascii="Times New Roman" w:hAnsi="Times New Roman" w:cs="Times New Roman"/>
          <w:color w:val="000000"/>
          <w:sz w:val="24"/>
          <w:szCs w:val="24"/>
        </w:rPr>
        <w:t>последний монолог Фауста из второй части трагедии).</w:t>
      </w:r>
      <w:proofErr w:type="gramEnd"/>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«Фауст» — философская трагедия эпохи Просвещения.</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 Сюжет и композиция трагедии. Борьба добра и зла в мире</w:t>
      </w:r>
      <w:r w:rsidRPr="00DD7A57">
        <w:rPr>
          <w:rFonts w:ascii="Times New Roman" w:hAnsi="Times New Roman" w:cs="Times New Roman"/>
          <w:sz w:val="24"/>
          <w:szCs w:val="24"/>
        </w:rPr>
        <w:t xml:space="preserve"> </w:t>
      </w:r>
      <w:r w:rsidRPr="00DD7A57">
        <w:rPr>
          <w:rFonts w:ascii="Times New Roman" w:hAnsi="Times New Roman" w:cs="Times New Roman"/>
          <w:color w:val="000000"/>
          <w:sz w:val="24"/>
          <w:szCs w:val="24"/>
        </w:rPr>
        <w:t>как движущая сила его развития, динамики бытия. Проти</w:t>
      </w:r>
      <w:r w:rsidRPr="00DD7A57">
        <w:rPr>
          <w:rFonts w:ascii="Times New Roman" w:hAnsi="Times New Roman" w:cs="Times New Roman"/>
          <w:color w:val="000000"/>
          <w:sz w:val="24"/>
          <w:szCs w:val="24"/>
        </w:rPr>
        <w:softHyphen/>
        <w:t>востояние творческой личности Фауста и неверия, духа сомнения Мефистофеля. Поиски Фаустом справедливо</w:t>
      </w:r>
      <w:r w:rsidRPr="00DD7A57">
        <w:rPr>
          <w:rFonts w:ascii="Times New Roman" w:hAnsi="Times New Roman" w:cs="Times New Roman"/>
          <w:color w:val="000000"/>
          <w:sz w:val="24"/>
          <w:szCs w:val="24"/>
        </w:rPr>
        <w:softHyphen/>
        <w:t>сти и разумного смысла жизни человечества. «Пролог на</w:t>
      </w:r>
      <w:r w:rsidRPr="00DD7A57">
        <w:rPr>
          <w:rFonts w:ascii="Times New Roman" w:hAnsi="Times New Roman" w:cs="Times New Roman"/>
          <w:sz w:val="24"/>
          <w:szCs w:val="24"/>
        </w:rPr>
        <w:t xml:space="preserve"> </w:t>
      </w:r>
      <w:r w:rsidRPr="00DD7A57">
        <w:rPr>
          <w:rFonts w:ascii="Times New Roman" w:hAnsi="Times New Roman" w:cs="Times New Roman"/>
          <w:color w:val="000000"/>
          <w:sz w:val="24"/>
          <w:szCs w:val="24"/>
        </w:rPr>
        <w:t>небесах» — ключ к основной идее трагедии. Смысл проти</w:t>
      </w:r>
      <w:r w:rsidRPr="00DD7A57">
        <w:rPr>
          <w:rFonts w:ascii="Times New Roman" w:hAnsi="Times New Roman" w:cs="Times New Roman"/>
          <w:color w:val="000000"/>
          <w:sz w:val="24"/>
          <w:szCs w:val="24"/>
        </w:rPr>
        <w:softHyphen/>
        <w:t>вопоставления Фауста и Вагнера, творчества и схоласти</w:t>
      </w:r>
      <w:r w:rsidRPr="00DD7A57">
        <w:rPr>
          <w:rFonts w:ascii="Times New Roman" w:hAnsi="Times New Roman" w:cs="Times New Roman"/>
          <w:color w:val="000000"/>
          <w:sz w:val="24"/>
          <w:szCs w:val="24"/>
        </w:rPr>
        <w:softHyphen/>
        <w:t>ческой рутины. Трагизм любви Фауста и Гретхен.</w:t>
      </w:r>
    </w:p>
    <w:p w:rsidR="003D0CFB" w:rsidRPr="00DD7A57" w:rsidRDefault="003D0CFB" w:rsidP="00DD7A57">
      <w:pPr>
        <w:shd w:val="clear" w:color="auto" w:fill="FFFFFF"/>
        <w:spacing w:after="0" w:line="240" w:lineRule="auto"/>
        <w:ind w:right="34"/>
        <w:jc w:val="both"/>
        <w:rPr>
          <w:rFonts w:ascii="Times New Roman" w:hAnsi="Times New Roman" w:cs="Times New Roman"/>
          <w:sz w:val="24"/>
          <w:szCs w:val="24"/>
        </w:rPr>
      </w:pPr>
      <w:r w:rsidRPr="00DD7A57">
        <w:rPr>
          <w:rFonts w:ascii="Times New Roman" w:hAnsi="Times New Roman" w:cs="Times New Roman"/>
          <w:color w:val="000000"/>
          <w:sz w:val="24"/>
          <w:szCs w:val="24"/>
        </w:rPr>
        <w:t>Итоговый смысл великой трагедии — «Лишь тот до</w:t>
      </w:r>
      <w:r w:rsidRPr="00DD7A57">
        <w:rPr>
          <w:rFonts w:ascii="Times New Roman" w:hAnsi="Times New Roman" w:cs="Times New Roman"/>
          <w:color w:val="000000"/>
          <w:sz w:val="24"/>
          <w:szCs w:val="24"/>
        </w:rPr>
        <w:softHyphen/>
        <w:t>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3D0CFB" w:rsidRPr="00DD7A57" w:rsidRDefault="003D0CFB"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Произведения для заучивания наизусть.</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Слово о полку Игореве (Вступление или «Плач Ярославны»).</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М.В. Ломоносов. Ода на день восшествия…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Г.Р. Державин. Властителям и судиям. Памятник</w:t>
      </w:r>
      <w:proofErr w:type="gramStart"/>
      <w:r w:rsidRPr="00DD7A57">
        <w:rPr>
          <w:rFonts w:ascii="Times New Roman" w:hAnsi="Times New Roman" w:cs="Times New Roman"/>
          <w:sz w:val="24"/>
          <w:szCs w:val="24"/>
        </w:rPr>
        <w:t>.</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н</w:t>
      </w:r>
      <w:proofErr w:type="gramEnd"/>
      <w:r w:rsidRPr="00DD7A57">
        <w:rPr>
          <w:rFonts w:ascii="Times New Roman" w:hAnsi="Times New Roman" w:cs="Times New Roman"/>
          <w:sz w:val="24"/>
          <w:szCs w:val="24"/>
        </w:rPr>
        <w:t>а выбор).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А.С. Грибоедов. Горе от ума (один из монологов Чацкого).</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А.С. Пушкин. Анчар. К***. Пророк. «Я вас любил…»</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«Евгений Онегин»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М.Ю. Лермонтов. Смерть поэта. «И скучно и грустно…». Родина. Пророк. </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А.А. Блок. «Ветер принес издалека…», «Ушла. Но гиацинты ждали», «О доблестях, о подвигах, о славе…»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С.А. Есенин. «Край ты мой заброшенный…», «Гой, ты, Русь моя родная…», «Разбуди меня завтра рано», «Отговорила роща золотая»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В.В. Маяковский. Люблю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М.И. Цветаева. </w:t>
      </w:r>
      <w:proofErr w:type="gramStart"/>
      <w:r w:rsidRPr="00DD7A57">
        <w:rPr>
          <w:rFonts w:ascii="Times New Roman" w:hAnsi="Times New Roman" w:cs="Times New Roman"/>
          <w:sz w:val="24"/>
          <w:szCs w:val="24"/>
        </w:rPr>
        <w:t>«Идешь на меня похожий…», «Мне нравится, что вы больны не мной…».</w:t>
      </w:r>
      <w:proofErr w:type="gramEnd"/>
      <w:r w:rsidRPr="00DD7A57">
        <w:rPr>
          <w:rFonts w:ascii="Times New Roman" w:hAnsi="Times New Roman" w:cs="Times New Roman"/>
          <w:sz w:val="24"/>
          <w:szCs w:val="24"/>
        </w:rPr>
        <w:t xml:space="preserve"> Стихи о Москве. Стихи Блоку. Из циклов «Ахматовой», «Родина»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Н.А. Заболоцкий. «Я не ищу гармонии в природе…», «Где-то в поле возле Магадана…». О красоте человеческих лиц. Можжевеловый куст. Завещание</w:t>
      </w:r>
      <w:proofErr w:type="gramStart"/>
      <w:r w:rsidRPr="00DD7A57">
        <w:rPr>
          <w:rFonts w:ascii="Times New Roman" w:hAnsi="Times New Roman" w:cs="Times New Roman"/>
          <w:sz w:val="24"/>
          <w:szCs w:val="24"/>
        </w:rPr>
        <w:t>.</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п</w:t>
      </w:r>
      <w:proofErr w:type="gramEnd"/>
      <w:r w:rsidRPr="00DD7A57">
        <w:rPr>
          <w:rFonts w:ascii="Times New Roman" w:hAnsi="Times New Roman" w:cs="Times New Roman"/>
          <w:sz w:val="24"/>
          <w:szCs w:val="24"/>
        </w:rPr>
        <w:t>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3D0CFB" w:rsidRPr="00DD7A57" w:rsidRDefault="003D0CFB" w:rsidP="00DD7A57">
      <w:pPr>
        <w:spacing w:after="0" w:line="240" w:lineRule="auto"/>
        <w:ind w:left="360"/>
        <w:rPr>
          <w:rFonts w:ascii="Times New Roman" w:hAnsi="Times New Roman" w:cs="Times New Roman"/>
          <w:b/>
          <w:caps/>
          <w:sz w:val="24"/>
          <w:szCs w:val="24"/>
          <w:u w:val="single"/>
        </w:rPr>
      </w:pPr>
    </w:p>
    <w:p w:rsidR="004D0D70" w:rsidRPr="00DD7A57" w:rsidRDefault="004D0D70" w:rsidP="00DD7A57">
      <w:pPr>
        <w:spacing w:after="0" w:line="240" w:lineRule="auto"/>
        <w:ind w:left="360"/>
        <w:rPr>
          <w:rFonts w:ascii="Times New Roman" w:hAnsi="Times New Roman" w:cs="Times New Roman"/>
          <w:sz w:val="24"/>
          <w:szCs w:val="24"/>
        </w:rPr>
      </w:pPr>
      <w:r w:rsidRPr="00DD7A57">
        <w:rPr>
          <w:rFonts w:ascii="Times New Roman" w:hAnsi="Times New Roman" w:cs="Times New Roman"/>
          <w:sz w:val="24"/>
          <w:szCs w:val="24"/>
        </w:rPr>
        <w:t xml:space="preserve"> Учебно-тематический план 8 класса</w:t>
      </w:r>
    </w:p>
    <w:p w:rsidR="00BD4A04" w:rsidRPr="00DD7A57" w:rsidRDefault="00BD4A04" w:rsidP="00DD7A57">
      <w:pPr>
        <w:spacing w:after="0" w:line="240" w:lineRule="auto"/>
        <w:ind w:left="360"/>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37"/>
        <w:gridCol w:w="2977"/>
      </w:tblGrid>
      <w:tr w:rsidR="003D0CFB" w:rsidRPr="00DD7A57" w:rsidTr="00EF1630">
        <w:tc>
          <w:tcPr>
            <w:tcW w:w="1008"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533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3D0CFB" w:rsidRPr="00DD7A57" w:rsidTr="00EF1630">
        <w:trPr>
          <w:trHeight w:val="272"/>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Устное народное творчество.</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rPr>
          <w:trHeight w:val="277"/>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Древнерусская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rPr>
          <w:trHeight w:val="267"/>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18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19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41</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20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17</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Зарубежная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66</w:t>
            </w:r>
          </w:p>
        </w:tc>
      </w:tr>
    </w:tbl>
    <w:p w:rsidR="004D0D70" w:rsidRPr="00DD7A57" w:rsidRDefault="004D0D70" w:rsidP="00DD7A57">
      <w:pPr>
        <w:spacing w:after="0" w:line="240" w:lineRule="auto"/>
        <w:rPr>
          <w:rFonts w:ascii="Times New Roman" w:hAnsi="Times New Roman" w:cs="Times New Roman"/>
          <w:caps/>
          <w:sz w:val="24"/>
          <w:szCs w:val="24"/>
          <w:u w:val="single"/>
        </w:rPr>
      </w:pPr>
    </w:p>
    <w:p w:rsidR="00BD4A04" w:rsidRPr="00DD7A57" w:rsidRDefault="00BD4A04" w:rsidP="00DD7A57">
      <w:pPr>
        <w:spacing w:after="0" w:line="240" w:lineRule="auto"/>
        <w:rPr>
          <w:rFonts w:ascii="Times New Roman" w:hAnsi="Times New Roman" w:cs="Times New Roman"/>
          <w:caps/>
          <w:sz w:val="24"/>
          <w:szCs w:val="24"/>
          <w:u w:val="single"/>
        </w:rPr>
      </w:pPr>
    </w:p>
    <w:p w:rsidR="004D0D70" w:rsidRPr="00DD7A57" w:rsidRDefault="004D0D70" w:rsidP="00DD7A57">
      <w:pPr>
        <w:spacing w:after="0" w:line="240" w:lineRule="auto"/>
        <w:ind w:left="360"/>
        <w:rPr>
          <w:rFonts w:ascii="Times New Roman" w:hAnsi="Times New Roman" w:cs="Times New Roman"/>
          <w:sz w:val="24"/>
          <w:szCs w:val="24"/>
        </w:rPr>
      </w:pPr>
      <w:r w:rsidRPr="00DD7A57">
        <w:rPr>
          <w:rFonts w:ascii="Times New Roman" w:hAnsi="Times New Roman" w:cs="Times New Roman"/>
          <w:sz w:val="24"/>
          <w:szCs w:val="24"/>
        </w:rPr>
        <w:t xml:space="preserve"> Учебно-тематический план 9 класса</w:t>
      </w:r>
    </w:p>
    <w:p w:rsidR="003C41CD" w:rsidRPr="00DD7A57" w:rsidRDefault="003C41CD" w:rsidP="00DD7A57">
      <w:pPr>
        <w:spacing w:after="0" w:line="240" w:lineRule="auto"/>
        <w:ind w:left="36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37"/>
        <w:gridCol w:w="2977"/>
      </w:tblGrid>
      <w:tr w:rsidR="003D0CFB" w:rsidRPr="00DD7A57" w:rsidTr="00EF1630">
        <w:tc>
          <w:tcPr>
            <w:tcW w:w="1008"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533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3D0CFB" w:rsidRPr="00DD7A57" w:rsidTr="00EF1630">
        <w:trPr>
          <w:trHeight w:val="339"/>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Древнерусская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3D0CFB" w:rsidRPr="00DD7A57" w:rsidTr="00EF1630">
        <w:trPr>
          <w:trHeight w:val="232"/>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18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19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58</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20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Зарубежная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lang w:val="en-US"/>
              </w:rPr>
              <w:t>99</w:t>
            </w:r>
          </w:p>
        </w:tc>
      </w:tr>
    </w:tbl>
    <w:p w:rsidR="003C41CD" w:rsidRPr="00DD7A57" w:rsidRDefault="003C41CD" w:rsidP="00DD7A57">
      <w:pPr>
        <w:spacing w:after="0" w:line="240" w:lineRule="auto"/>
        <w:rPr>
          <w:rFonts w:ascii="Times New Roman" w:eastAsia="Times New Roman" w:hAnsi="Times New Roman" w:cs="Times New Roman"/>
          <w:b/>
          <w:sz w:val="24"/>
          <w:szCs w:val="24"/>
        </w:rPr>
      </w:pPr>
    </w:p>
    <w:p w:rsidR="004D0D70" w:rsidRPr="00DD7A57" w:rsidRDefault="004D0D70" w:rsidP="00DD7A57">
      <w:pPr>
        <w:spacing w:after="0" w:line="240" w:lineRule="auto"/>
        <w:rPr>
          <w:rFonts w:ascii="Times New Roman" w:hAnsi="Times New Roman" w:cs="Times New Roman"/>
          <w:caps/>
          <w:sz w:val="24"/>
          <w:szCs w:val="24"/>
          <w:u w:val="single"/>
        </w:rPr>
      </w:pPr>
    </w:p>
    <w:p w:rsidR="00F04EDE" w:rsidRPr="00DD7A57" w:rsidRDefault="00F04EDE" w:rsidP="00DD7A57">
      <w:pPr>
        <w:pStyle w:val="a7"/>
        <w:rPr>
          <w:b/>
          <w:lang w:val="ru-RU"/>
        </w:rPr>
      </w:pPr>
    </w:p>
    <w:p w:rsidR="00C85CE3" w:rsidRPr="00DD7A57" w:rsidRDefault="002F7938" w:rsidP="00DD7A57">
      <w:pPr>
        <w:pStyle w:val="a7"/>
        <w:rPr>
          <w:b/>
          <w:lang w:val="ru-RU"/>
        </w:rPr>
      </w:pPr>
      <w:r w:rsidRPr="00DD7A57">
        <w:rPr>
          <w:b/>
          <w:lang w:val="ru-RU"/>
        </w:rPr>
        <w:t>2.1.3.</w:t>
      </w:r>
      <w:r w:rsidR="002E4B25" w:rsidRPr="00DD7A57">
        <w:rPr>
          <w:b/>
          <w:lang w:val="ru-RU"/>
        </w:rPr>
        <w:t>.  Немецкий  язык.</w:t>
      </w:r>
    </w:p>
    <w:p w:rsidR="002E4B25" w:rsidRPr="00DD7A57" w:rsidRDefault="00C85CE3" w:rsidP="00DD7A57">
      <w:pPr>
        <w:pStyle w:val="a7"/>
        <w:rPr>
          <w:b/>
          <w:lang w:val="ru-RU"/>
        </w:rPr>
      </w:pPr>
      <w:r w:rsidRPr="00DD7A57">
        <w:rPr>
          <w:b/>
          <w:lang w:val="ru-RU"/>
        </w:rPr>
        <w:t>Предметное содержание речи.</w:t>
      </w:r>
    </w:p>
    <w:p w:rsidR="00F04EDE" w:rsidRPr="00DD7A57" w:rsidRDefault="00F04EDE" w:rsidP="00DD7A57">
      <w:pPr>
        <w:shd w:val="clear" w:color="auto" w:fill="FFFFFF"/>
        <w:spacing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Сферы общения и тематика (предметы речи, проблемы)</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А. Социально-бытовая сфера общения (у нас в стране и в немецкоязычных странах)</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Воспоминания о летних каникулах.</w:t>
      </w:r>
      <w:r w:rsidRPr="00DD7A57">
        <w:rPr>
          <w:rFonts w:ascii="Times New Roman" w:eastAsia="Times New Roman" w:hAnsi="Times New Roman" w:cs="Times New Roman"/>
          <w:sz w:val="24"/>
          <w:szCs w:val="24"/>
        </w:rPr>
        <w:br/>
        <w:t>      Распорядок дня. Еда.</w:t>
      </w:r>
      <w:r w:rsidRPr="00DD7A57">
        <w:rPr>
          <w:rFonts w:ascii="Times New Roman" w:eastAsia="Times New Roman" w:hAnsi="Times New Roman" w:cs="Times New Roman"/>
          <w:sz w:val="24"/>
          <w:szCs w:val="24"/>
        </w:rPr>
        <w:br/>
        <w:t>      Здоровье. Гигиена.</w:t>
      </w:r>
      <w:r w:rsidRPr="00DD7A57">
        <w:rPr>
          <w:rFonts w:ascii="Times New Roman" w:eastAsia="Times New Roman" w:hAnsi="Times New Roman" w:cs="Times New Roman"/>
          <w:sz w:val="24"/>
          <w:szCs w:val="24"/>
        </w:rPr>
        <w:br/>
        <w:t>      Внешность.</w:t>
      </w:r>
      <w:r w:rsidRPr="00DD7A57">
        <w:rPr>
          <w:rFonts w:ascii="Times New Roman" w:eastAsia="Times New Roman" w:hAnsi="Times New Roman" w:cs="Times New Roman"/>
          <w:sz w:val="24"/>
          <w:szCs w:val="24"/>
        </w:rPr>
        <w:br/>
        <w:t>      Досуг. Хобби. Как для всего найти время?</w:t>
      </w:r>
      <w:r w:rsidRPr="00DD7A57">
        <w:rPr>
          <w:rFonts w:ascii="Times New Roman" w:eastAsia="Times New Roman" w:hAnsi="Times New Roman" w:cs="Times New Roman"/>
          <w:sz w:val="24"/>
          <w:szCs w:val="24"/>
        </w:rPr>
        <w:br/>
        <w:t>      Покупки. Одежда.</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Начало учебного года. Всюду ли оно одинаково?</w:t>
      </w:r>
      <w:r w:rsidRPr="00DD7A57">
        <w:rPr>
          <w:rFonts w:ascii="Times New Roman" w:eastAsia="Times New Roman" w:hAnsi="Times New Roman" w:cs="Times New Roman"/>
          <w:sz w:val="24"/>
          <w:szCs w:val="24"/>
        </w:rPr>
        <w:br/>
        <w:t>      Немецкие школы. Какие они?</w:t>
      </w:r>
      <w:r w:rsidRPr="00DD7A57">
        <w:rPr>
          <w:rFonts w:ascii="Times New Roman" w:eastAsia="Times New Roman" w:hAnsi="Times New Roman" w:cs="Times New Roman"/>
          <w:sz w:val="24"/>
          <w:szCs w:val="24"/>
        </w:rPr>
        <w:br/>
        <w:t>      Любимые и нелюбимые учебные предметы.</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sz w:val="24"/>
          <w:szCs w:val="24"/>
        </w:rPr>
        <w:lastRenderedPageBreak/>
        <w:t>      Коллективные поездки по своей стране — одна из традиций</w:t>
      </w:r>
      <w:r w:rsidRPr="00DD7A57">
        <w:rPr>
          <w:rFonts w:ascii="Times New Roman" w:eastAsia="Times New Roman" w:hAnsi="Times New Roman" w:cs="Times New Roman"/>
          <w:sz w:val="24"/>
          <w:szCs w:val="24"/>
        </w:rPr>
        <w:br/>
        <w:t>      немецкой школы.</w:t>
      </w:r>
      <w:r w:rsidRPr="00DD7A57">
        <w:rPr>
          <w:rFonts w:ascii="Times New Roman" w:eastAsia="Times New Roman" w:hAnsi="Times New Roman" w:cs="Times New Roman"/>
          <w:sz w:val="24"/>
          <w:szCs w:val="24"/>
        </w:rPr>
        <w:br/>
        <w:t>      Спорт и другие увлечения.</w:t>
      </w:r>
      <w:r w:rsidRPr="00DD7A57">
        <w:rPr>
          <w:rFonts w:ascii="Times New Roman" w:eastAsia="Times New Roman" w:hAnsi="Times New Roman" w:cs="Times New Roman"/>
          <w:sz w:val="24"/>
          <w:szCs w:val="24"/>
        </w:rPr>
        <w:br/>
        <w:t>      Чтение — вот лучшее учение.</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Что понимают немецкие и российские школьники под</w:t>
      </w:r>
      <w:r w:rsidRPr="00DD7A57">
        <w:rPr>
          <w:rFonts w:ascii="Times New Roman" w:eastAsia="Times New Roman" w:hAnsi="Times New Roman" w:cs="Times New Roman"/>
          <w:sz w:val="24"/>
          <w:szCs w:val="24"/>
        </w:rPr>
        <w:br/>
        <w:t>      словом «Родина»?</w:t>
      </w:r>
      <w:r w:rsidRPr="00DD7A57">
        <w:rPr>
          <w:rFonts w:ascii="Times New Roman" w:eastAsia="Times New Roman" w:hAnsi="Times New Roman" w:cs="Times New Roman"/>
          <w:sz w:val="24"/>
          <w:szCs w:val="24"/>
        </w:rPr>
        <w:br/>
        <w:t>      О чем рассказывают письма из Германии, Австрии, Швейцарии.</w:t>
      </w:r>
      <w:r w:rsidRPr="00DD7A57">
        <w:rPr>
          <w:rFonts w:ascii="Times New Roman" w:eastAsia="Times New Roman" w:hAnsi="Times New Roman" w:cs="Times New Roman"/>
          <w:sz w:val="24"/>
          <w:szCs w:val="24"/>
        </w:rPr>
        <w:br/>
        <w:t>      Некоторые общие сведения об этих странах, их природе.</w:t>
      </w:r>
      <w:r w:rsidRPr="00DD7A57">
        <w:rPr>
          <w:rFonts w:ascii="Times New Roman" w:eastAsia="Times New Roman" w:hAnsi="Times New Roman" w:cs="Times New Roman"/>
          <w:sz w:val="24"/>
          <w:szCs w:val="24"/>
        </w:rPr>
        <w:br/>
        <w:t>      Наиболее крупные города этих стран, их достопримечательности.</w:t>
      </w:r>
      <w:r w:rsidRPr="00DD7A57">
        <w:rPr>
          <w:rFonts w:ascii="Times New Roman" w:eastAsia="Times New Roman" w:hAnsi="Times New Roman" w:cs="Times New Roman"/>
          <w:sz w:val="24"/>
          <w:szCs w:val="24"/>
        </w:rPr>
        <w:br/>
        <w:t>      Транспорт. Посещение кафе, ресторана.</w:t>
      </w:r>
      <w:r w:rsidRPr="00DD7A57">
        <w:rPr>
          <w:rFonts w:ascii="Times New Roman" w:eastAsia="Times New Roman" w:hAnsi="Times New Roman" w:cs="Times New Roman"/>
          <w:sz w:val="24"/>
          <w:szCs w:val="24"/>
        </w:rPr>
        <w:br/>
        <w:t>      Жизнь в селе имеет свои прелести.</w:t>
      </w:r>
      <w:r w:rsidRPr="00DD7A57">
        <w:rPr>
          <w:rFonts w:ascii="Times New Roman" w:eastAsia="Times New Roman" w:hAnsi="Times New Roman" w:cs="Times New Roman"/>
          <w:sz w:val="24"/>
          <w:szCs w:val="24"/>
        </w:rPr>
        <w:br/>
        <w:t>      Охрана окружающей среды. Что значит быть другом животных?</w:t>
      </w:r>
    </w:p>
    <w:p w:rsidR="00F04EDE" w:rsidRPr="00DD7A57" w:rsidRDefault="00F04EDE" w:rsidP="00DD7A57">
      <w:pPr>
        <w:shd w:val="clear" w:color="auto" w:fill="FFFFFF"/>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КАТАЛОГ НАИБОЛЕЕ РАСПРОСТРАНЕННЫХ СИТУАЦИЙ ОБЩЕНИЯ И СОЦИАЛЬНЫХ РОЛЕЙ</w:t>
      </w:r>
      <w:r w:rsidR="00FE5DF5" w:rsidRPr="00DD7A57">
        <w:rPr>
          <w:rFonts w:ascii="Times New Roman" w:eastAsia="Times New Roman" w:hAnsi="Times New Roman" w:cs="Times New Roman"/>
          <w:bCs/>
          <w:sz w:val="24"/>
          <w:szCs w:val="24"/>
        </w:rPr>
        <w:t>.</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1"/>
        <w:gridCol w:w="2514"/>
      </w:tblGrid>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Изучать иностранные языки (немецкий, русский) нелегко: даем друг другу советы, как это лучше делать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На улице немецкого города: у тебя нет часов — спроси прохожего, который час</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Прохожие: взрослые, сверстники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3. </w:t>
            </w:r>
            <w:proofErr w:type="gramStart"/>
            <w:r w:rsidRPr="00DD7A57">
              <w:rPr>
                <w:rFonts w:ascii="Times New Roman" w:eastAsia="Times New Roman" w:hAnsi="Times New Roman" w:cs="Times New Roman"/>
                <w:sz w:val="24"/>
                <w:szCs w:val="24"/>
              </w:rPr>
              <w:t>Репортер приходит в школу (немецкий в российскую и наоборот) и берет интервью у школьников (учителей): как проходит рабочий день, как они проводят свободное время, чем увлекаются</w:t>
            </w:r>
            <w:r w:rsidR="00FE5DF5" w:rsidRPr="00DD7A57">
              <w:rPr>
                <w:rFonts w:ascii="Times New Roman" w:eastAsia="Times New Roman" w:hAnsi="Times New Roman" w:cs="Times New Roman"/>
                <w:sz w:val="24"/>
                <w:szCs w:val="24"/>
              </w:rPr>
              <w:t>.</w:t>
            </w:r>
            <w:proofErr w:type="gramEnd"/>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Репортер, школьники, учителя</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 Совместные классные поездки по своей стране — традиция немецкой школы. Школьники вместе с российскими гостями обсуждают возможные маршруты, внося предложения и обосновывая их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российские школьники, учителя</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 Российские гости интересуются, что в том или ином городе можно посмотреть, посетить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 Ты и твой немецкий друг пытаетесь по плану ориентироваться в незнакомом городе</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 Ты в незнакомом немецком городе обращаешься к прохожим (в справочное бюро, к полицейскому), чтобы узнать, как пройти (проехать) к почтамту</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Прохожие, служащая справочного бюро, полицейский</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 Немецкие и российские школьники покупают еду в продовольственном магазине, заказывают ее в ресторане (кафе)</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Школьники, продавец, официант</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 Путешествие в мир книг — увлекательное дело. Немецкие и российские школьники расспрашивают друг друга, кто что (о чем) охотно читает</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и российские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 Отгадываем по рисунку (внешности, одежде) известных литературных персонажей</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 В молодежном центре мы знакомимся с детьми не только из Германии, но и из других немецкоязычных стран, в частности из Австрии, Швейцарии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российские, австрийские и швейцарские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 Расспрашиваем новых друзей об их странах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 Рассматриваем проспекты немецких, австрийских и швейцарских городов и обмениваемся мнениями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14. Показываем проспекты (фото) наших городов и даем советы, куда поехать, что посмотреть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15. Ты приглашаешь зарубежных друзей приехать в твой город и рассказываешь о нем</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Зарубежные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 Объясни младшему брату твоего немецкого друга, который у тебя в гостях, где в твоем городе можно переходить улицу, где нет. Объясни, что означают наиболее распространенные дорожные знаки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Немецкие дети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17. В деревне (в селе) тоже есть много интересного. Группа российских и немецких школьников: каждый высказывает свое мнение и обосновывает его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Российские, немецкие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18. Твой немецкий друг хочет стать зоотехником (агрономом) и говорит тебе об этом. Спроси почему</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19. Твоя немецкая подруга хочет стать сельской учительницей. Поинтересуйся почему. Скажи, кем хочешь стать ты</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20. Твой немецкий друг хочет провести каникулы в деревне. Поинтересуйся, что он будет делать. Выскажи свое мнение и расскажи о своих планах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21. Ты знакомишься с немецкими сельскими школьниками. Поинтересуйся, как они проводят свой досуг</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Немецкие сельские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 Ты посещаешь с немецким другом картинную галерею (выставку), выскажись о картине, которая тебе понравилась (не понравилась)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 Мы обсуждаем с немецкими друзьями проблемы экологии: каждый говорит о состоянии своего города (села) и о том, что можно сделать для охраны окружающей среды</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Российские, немецкие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 Ты в гостях у немецкого друга. Ты жалуешься, что у тебя болит голова (зуб). Он предлагает тебе градусник и советует принять лекарство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 Обсуди с немецким другом, что надо делать, чтобы быть здоровым и сильным. Он согласен (не согласен)</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26. Немецкий репортер у вас в школе. Интересуется, как у вас обстоит дело со спортом, бывают ли соревнования</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 Репортер</w:t>
            </w:r>
            <w:r w:rsidR="00FE5DF5" w:rsidRPr="00DD7A57">
              <w:rPr>
                <w:rFonts w:ascii="Times New Roman" w:eastAsia="Times New Roman" w:hAnsi="Times New Roman" w:cs="Times New Roman"/>
                <w:sz w:val="24"/>
                <w:szCs w:val="24"/>
              </w:rPr>
              <w:t>.</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27. Твой немецкий друг увлекается спортом, а у тебя другие увлечения. Каждый старается убедить другого, что его увлечение более интересно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Немецкий/ая друг/подруга</w:t>
            </w:r>
            <w:r w:rsidR="00FE5DF5" w:rsidRPr="00DD7A57">
              <w:rPr>
                <w:rFonts w:ascii="Times New Roman" w:eastAsia="Times New Roman" w:hAnsi="Times New Roman" w:cs="Times New Roman"/>
                <w:sz w:val="24"/>
                <w:szCs w:val="24"/>
              </w:rPr>
              <w:t>.</w:t>
            </w:r>
          </w:p>
        </w:tc>
      </w:tr>
    </w:tbl>
    <w:p w:rsidR="00486122" w:rsidRPr="00DD7A57" w:rsidRDefault="00486122" w:rsidP="00DD7A57">
      <w:pPr>
        <w:pStyle w:val="a7"/>
        <w:jc w:val="both"/>
        <w:rPr>
          <w:b/>
          <w:lang w:val="ru-RU"/>
        </w:rPr>
      </w:pPr>
    </w:p>
    <w:p w:rsidR="00F04EDE" w:rsidRPr="00DD7A57" w:rsidRDefault="00F04EDE" w:rsidP="00DD7A57">
      <w:pPr>
        <w:tabs>
          <w:tab w:val="left" w:pos="0"/>
        </w:tabs>
        <w:spacing w:after="0" w:line="240" w:lineRule="auto"/>
        <w:ind w:left="426" w:hanging="360"/>
        <w:jc w:val="both"/>
        <w:rPr>
          <w:rFonts w:ascii="Times New Roman" w:hAnsi="Times New Roman" w:cs="Times New Roman"/>
          <w:bCs/>
          <w:sz w:val="24"/>
          <w:szCs w:val="24"/>
        </w:rPr>
      </w:pPr>
      <w:r w:rsidRPr="00DD7A57">
        <w:rPr>
          <w:rFonts w:ascii="Times New Roman" w:eastAsia="Times New Roman" w:hAnsi="Times New Roman" w:cs="Times New Roman"/>
          <w:b/>
          <w:bCs/>
          <w:sz w:val="24"/>
          <w:szCs w:val="24"/>
        </w:rPr>
        <w:t>Сферы общения и тематика (предметы речи, проблемы)</w:t>
      </w:r>
      <w:r w:rsidR="00FE5DF5" w:rsidRPr="00DD7A57">
        <w:rPr>
          <w:rFonts w:ascii="Times New Roman" w:eastAsia="Times New Roman" w:hAnsi="Times New Roman" w:cs="Times New Roman"/>
          <w:b/>
          <w:bCs/>
          <w:sz w:val="24"/>
          <w:szCs w:val="24"/>
        </w:rPr>
        <w:t>.</w:t>
      </w:r>
    </w:p>
    <w:p w:rsidR="00F04EDE" w:rsidRPr="00DD7A57" w:rsidRDefault="00F04EDE" w:rsidP="00DD7A57">
      <w:pPr>
        <w:shd w:val="clear" w:color="auto" w:fill="FFFFFF"/>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sz w:val="24"/>
          <w:szCs w:val="24"/>
        </w:rPr>
        <w:t>      Обучающиеся должны уметь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p>
    <w:p w:rsidR="00F04EDE" w:rsidRPr="00DD7A57" w:rsidRDefault="00F04EDE"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Cs/>
          <w:sz w:val="24"/>
          <w:szCs w:val="24"/>
        </w:rPr>
        <w:t>А. Социально-бытовая сфера (у нас в стране и в немецкоязычных странах)</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Кто, где, как провел каникулы.</w:t>
      </w:r>
      <w:r w:rsidRPr="00DD7A57">
        <w:rPr>
          <w:rFonts w:ascii="Times New Roman" w:eastAsia="Times New Roman" w:hAnsi="Times New Roman" w:cs="Times New Roman"/>
          <w:sz w:val="24"/>
          <w:szCs w:val="24"/>
        </w:rPr>
        <w:br/>
        <w:t>      Кто что читал.            </w:t>
      </w:r>
    </w:p>
    <w:p w:rsidR="00F04EDE" w:rsidRPr="00DD7A57" w:rsidRDefault="00F04EDE" w:rsidP="00DD7A57">
      <w:pPr>
        <w:shd w:val="clear" w:color="auto" w:fill="FFFFFF"/>
        <w:spacing w:after="0" w:line="240" w:lineRule="auto"/>
        <w:rPr>
          <w:rFonts w:ascii="Times New Roman" w:eastAsia="Times New Roman" w:hAnsi="Times New Roman" w:cs="Times New Roman"/>
          <w:b/>
          <w:bCs/>
          <w:sz w:val="24"/>
          <w:szCs w:val="24"/>
        </w:rPr>
      </w:pPr>
      <w:r w:rsidRPr="00DD7A57">
        <w:rPr>
          <w:rFonts w:ascii="Times New Roman" w:eastAsia="Times New Roman" w:hAnsi="Times New Roman" w:cs="Times New Roman"/>
          <w:sz w:val="24"/>
          <w:szCs w:val="24"/>
        </w:rPr>
        <w:t xml:space="preserve">      Готовимся к поездке в Германию.</w:t>
      </w:r>
      <w:r w:rsidRPr="00DD7A57">
        <w:rPr>
          <w:rFonts w:ascii="Times New Roman" w:eastAsia="Times New Roman" w:hAnsi="Times New Roman" w:cs="Times New Roman"/>
          <w:sz w:val="24"/>
          <w:szCs w:val="24"/>
        </w:rPr>
        <w:br/>
        <w:t>      Покупки.</w:t>
      </w:r>
      <w:r w:rsidRPr="00DD7A57">
        <w:rPr>
          <w:rFonts w:ascii="Times New Roman" w:eastAsia="Times New Roman" w:hAnsi="Times New Roman" w:cs="Times New Roman"/>
          <w:sz w:val="24"/>
          <w:szCs w:val="24"/>
        </w:rPr>
        <w:br/>
        <w:t>      В немецких семьях готовятся к встрече гостей.</w:t>
      </w:r>
    </w:p>
    <w:p w:rsidR="00F04EDE" w:rsidRPr="00DD7A57" w:rsidRDefault="00F04EDE" w:rsidP="00DD7A57">
      <w:pPr>
        <w:shd w:val="clear" w:color="auto" w:fill="FFFFFF"/>
        <w:spacing w:after="0" w:line="240" w:lineRule="auto"/>
        <w:rPr>
          <w:rFonts w:ascii="Times New Roman" w:eastAsia="Times New Roman" w:hAnsi="Times New Roman" w:cs="Times New Roman"/>
          <w:b/>
          <w:bCs/>
          <w:sz w:val="24"/>
          <w:szCs w:val="24"/>
        </w:rPr>
      </w:pP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Что нового в школе: новые предметы, новые одноклассники.</w:t>
      </w:r>
      <w:r w:rsidRPr="00DD7A57">
        <w:rPr>
          <w:rFonts w:ascii="Times New Roman" w:eastAsia="Times New Roman" w:hAnsi="Times New Roman" w:cs="Times New Roman"/>
          <w:sz w:val="24"/>
          <w:szCs w:val="24"/>
        </w:rPr>
        <w:br/>
        <w:t>      Об изучении иностранных языков.</w:t>
      </w:r>
      <w:r w:rsidRPr="00DD7A57">
        <w:rPr>
          <w:rFonts w:ascii="Times New Roman" w:eastAsia="Times New Roman" w:hAnsi="Times New Roman" w:cs="Times New Roman"/>
          <w:sz w:val="24"/>
          <w:szCs w:val="24"/>
        </w:rPr>
        <w:br/>
        <w:t>      Разные типы школ в Германии.</w:t>
      </w:r>
    </w:p>
    <w:p w:rsidR="00F04EDE" w:rsidRPr="00DD7A57" w:rsidRDefault="00F04EDE"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Cs/>
          <w:sz w:val="24"/>
          <w:szCs w:val="24"/>
        </w:rPr>
        <w:lastRenderedPageBreak/>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Путешествуем по Германии.</w:t>
      </w:r>
      <w:r w:rsidRPr="00DD7A57">
        <w:rPr>
          <w:rFonts w:ascii="Times New Roman" w:eastAsia="Times New Roman" w:hAnsi="Times New Roman" w:cs="Times New Roman"/>
          <w:sz w:val="24"/>
          <w:szCs w:val="24"/>
        </w:rPr>
        <w:br/>
        <w:t>      Экскурсия по городу, осмотр достопримечательностей.</w:t>
      </w:r>
      <w:r w:rsidRPr="00DD7A57">
        <w:rPr>
          <w:rFonts w:ascii="Times New Roman" w:eastAsia="Times New Roman" w:hAnsi="Times New Roman" w:cs="Times New Roman"/>
          <w:sz w:val="24"/>
          <w:szCs w:val="24"/>
        </w:rPr>
        <w:br/>
        <w:t>      Деятели культуры, немецкие классики Гете, Шиллер, Гейне; современные детские писатели.</w:t>
      </w:r>
    </w:p>
    <w:p w:rsidR="00F04EDE" w:rsidRPr="00DD7A57" w:rsidRDefault="00F04EDE" w:rsidP="00DD7A57">
      <w:pPr>
        <w:shd w:val="clear" w:color="auto" w:fill="FFFFFF"/>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КАТАЛОГ НАИБОЛЕЕ РАСПРОСТРАНЕННЫХ СИТУАЦИЙ</w:t>
      </w:r>
      <w:r w:rsidRPr="00DD7A57">
        <w:rPr>
          <w:rFonts w:ascii="Times New Roman" w:eastAsia="Times New Roman" w:hAnsi="Times New Roman" w:cs="Times New Roman"/>
          <w:bCs/>
          <w:sz w:val="24"/>
          <w:szCs w:val="24"/>
        </w:rPr>
        <w:br/>
        <w:t>ОБЩЕНИЯ И СОЦИАЛЬНЫХ РОЛЕЙ</w:t>
      </w:r>
      <w:r w:rsidR="00FE5DF5" w:rsidRPr="00DD7A57">
        <w:rPr>
          <w:rFonts w:ascii="Times New Roman" w:eastAsia="Times New Roman" w:hAnsi="Times New Roman" w:cs="Times New Roman"/>
          <w:bCs/>
          <w:sz w:val="24"/>
          <w:szCs w:val="24"/>
        </w:rPr>
        <w:t>.</w:t>
      </w:r>
    </w:p>
    <w:tbl>
      <w:tblPr>
        <w:tblStyle w:val="afb"/>
        <w:tblW w:w="4875" w:type="pct"/>
        <w:tblInd w:w="250" w:type="dxa"/>
        <w:tblLook w:val="04A0" w:firstRow="1" w:lastRow="0" w:firstColumn="1" w:lastColumn="0" w:noHBand="0" w:noVBand="1"/>
      </w:tblPr>
      <w:tblGrid>
        <w:gridCol w:w="6617"/>
        <w:gridCol w:w="2992"/>
      </w:tblGrid>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 Школьники из разных стран (в том числе из немецкоязычных стран и из России) знакомятся в международном летнем лагере</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Школьники разных стран, переводчик (переводчица)</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2. Мы расспрашиваем немецких друзей о том, какие возможности имеют немецкие дети для летнего отдыха</w:t>
            </w:r>
            <w:r w:rsidR="00FE5DF5" w:rsidRPr="00DD7A57">
              <w:rPr>
                <w:sz w:val="24"/>
                <w:szCs w:val="24"/>
              </w:rPr>
              <w:t>.</w:t>
            </w:r>
          </w:p>
        </w:tc>
        <w:tc>
          <w:tcPr>
            <w:tcW w:w="1557" w:type="pct"/>
            <w:hideMark/>
          </w:tcPr>
          <w:p w:rsidR="00F04EDE" w:rsidRPr="00DD7A57" w:rsidRDefault="00F04EDE" w:rsidP="00DD7A57">
            <w:pPr>
              <w:rPr>
                <w:sz w:val="24"/>
                <w:szCs w:val="24"/>
              </w:rPr>
            </w:pPr>
            <w:proofErr w:type="gramStart"/>
            <w:r w:rsidRPr="00DD7A57">
              <w:rPr>
                <w:sz w:val="24"/>
                <w:szCs w:val="24"/>
              </w:rPr>
              <w:t>Я-роль</w:t>
            </w:r>
            <w:proofErr w:type="gramEnd"/>
            <w:r w:rsidRPr="00DD7A57">
              <w:rPr>
                <w:sz w:val="24"/>
                <w:szCs w:val="24"/>
              </w:rPr>
              <w:t>. Школьники разных стран</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 xml:space="preserve">3. Обсуждаем с гостями своих любимых (нелюбимых) учителей, учебные предметы, увлечения, в том числе </w:t>
            </w:r>
            <w:proofErr w:type="gramStart"/>
            <w:r w:rsidRPr="00DD7A57">
              <w:rPr>
                <w:sz w:val="24"/>
                <w:szCs w:val="24"/>
              </w:rPr>
              <w:t>кто</w:t>
            </w:r>
            <w:proofErr w:type="gramEnd"/>
            <w:r w:rsidRPr="00DD7A57">
              <w:rPr>
                <w:sz w:val="24"/>
                <w:szCs w:val="24"/>
              </w:rPr>
              <w:t xml:space="preserve"> что охотно/неохотно читает, почему</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Российские, немецкие школьники, взрослые</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4. Готовимся к поездке в ФРГ, беседуем с немецкими гостями: какие сувениры взять с собой, какие вещи, о том, что сейчас модно</w:t>
            </w:r>
            <w:r w:rsidR="00FE5DF5" w:rsidRPr="00DD7A57">
              <w:rPr>
                <w:sz w:val="24"/>
                <w:szCs w:val="24"/>
              </w:rPr>
              <w:t>.</w:t>
            </w:r>
          </w:p>
        </w:tc>
        <w:tc>
          <w:tcPr>
            <w:tcW w:w="1557" w:type="pct"/>
            <w:hideMark/>
          </w:tcPr>
          <w:p w:rsidR="00F04EDE" w:rsidRPr="00DD7A57" w:rsidRDefault="00F04EDE" w:rsidP="00DD7A57">
            <w:pPr>
              <w:rPr>
                <w:sz w:val="24"/>
                <w:szCs w:val="24"/>
              </w:rPr>
            </w:pPr>
            <w:proofErr w:type="gramStart"/>
            <w:r w:rsidRPr="00DD7A57">
              <w:rPr>
                <w:sz w:val="24"/>
                <w:szCs w:val="24"/>
              </w:rPr>
              <w:t>Я-роль</w:t>
            </w:r>
            <w:proofErr w:type="gramEnd"/>
            <w:r w:rsidRPr="00DD7A57">
              <w:rPr>
                <w:sz w:val="24"/>
                <w:szCs w:val="24"/>
              </w:rPr>
              <w:t>. Российские, немецкие школьники, взрослые</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5 Разговор по телефону: советуюсь с немецким другом, что взять в дорогу</w:t>
            </w:r>
            <w:r w:rsidR="00FE5DF5" w:rsidRPr="00DD7A57">
              <w:rPr>
                <w:sz w:val="24"/>
                <w:szCs w:val="24"/>
              </w:rPr>
              <w:t>.</w:t>
            </w:r>
          </w:p>
        </w:tc>
        <w:tc>
          <w:tcPr>
            <w:tcW w:w="1557" w:type="pct"/>
            <w:hideMark/>
          </w:tcPr>
          <w:p w:rsidR="00F04EDE" w:rsidRPr="00DD7A57" w:rsidRDefault="00F04EDE" w:rsidP="00DD7A57">
            <w:pPr>
              <w:rPr>
                <w:sz w:val="24"/>
                <w:szCs w:val="24"/>
              </w:rPr>
            </w:pPr>
            <w:proofErr w:type="gramStart"/>
            <w:r w:rsidRPr="00DD7A57">
              <w:rPr>
                <w:sz w:val="24"/>
                <w:szCs w:val="24"/>
              </w:rPr>
              <w:t>Я-роль</w:t>
            </w:r>
            <w:proofErr w:type="gramEnd"/>
            <w:r w:rsidRPr="00DD7A57">
              <w:rPr>
                <w:sz w:val="24"/>
                <w:szCs w:val="24"/>
              </w:rPr>
              <w:t>. Немецкий/ая друг/подруга</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6. Обсуждаем с немецким другом анкету для выезда по обмену за рубеж и заполняем ее</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Российские, немецкие школьники, взрослые</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7. В немецкой семье готовятся к приему российских гостей, обсуждают, где кого разместить, чем порадовать</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Немецкая семья: отец, мать, сын, дочь</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8. Подготовка праздничного стола: обсуждается, кто что приготовит, купит, как украсить стол</w:t>
            </w:r>
            <w:r w:rsidR="00FE5DF5" w:rsidRPr="00DD7A57">
              <w:rPr>
                <w:sz w:val="24"/>
                <w:szCs w:val="24"/>
              </w:rPr>
              <w:t>.</w:t>
            </w:r>
          </w:p>
        </w:tc>
        <w:tc>
          <w:tcPr>
            <w:tcW w:w="1557" w:type="pct"/>
            <w:hideMark/>
          </w:tcPr>
          <w:p w:rsidR="00F04EDE" w:rsidRPr="00DD7A57" w:rsidRDefault="00F04EDE" w:rsidP="00DD7A57">
            <w:pPr>
              <w:jc w:val="center"/>
              <w:rPr>
                <w:sz w:val="24"/>
                <w:szCs w:val="24"/>
              </w:rPr>
            </w:pPr>
            <w:r w:rsidRPr="00DD7A57">
              <w:rPr>
                <w:sz w:val="24"/>
                <w:szCs w:val="24"/>
              </w:rPr>
              <w:t>— « —</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9. Участвуем в экскурсии по Берлину (Мюнхену, Кёльну), беседуем с жителями о городе, его достопримечательностях, выражаем свое мнение, впечатления</w:t>
            </w:r>
            <w:r w:rsidR="00FE5DF5" w:rsidRPr="00DD7A57">
              <w:rPr>
                <w:sz w:val="24"/>
                <w:szCs w:val="24"/>
              </w:rPr>
              <w:t>.</w:t>
            </w:r>
          </w:p>
        </w:tc>
        <w:tc>
          <w:tcPr>
            <w:tcW w:w="1557" w:type="pct"/>
            <w:hideMark/>
          </w:tcPr>
          <w:p w:rsidR="00F04EDE" w:rsidRPr="00DD7A57" w:rsidRDefault="00F04EDE" w:rsidP="00DD7A57">
            <w:pPr>
              <w:rPr>
                <w:sz w:val="24"/>
                <w:szCs w:val="24"/>
              </w:rPr>
            </w:pPr>
            <w:proofErr w:type="gramStart"/>
            <w:r w:rsidRPr="00DD7A57">
              <w:rPr>
                <w:sz w:val="24"/>
                <w:szCs w:val="24"/>
              </w:rPr>
              <w:t>Я-роль</w:t>
            </w:r>
            <w:proofErr w:type="gramEnd"/>
            <w:r w:rsidRPr="00DD7A57">
              <w:rPr>
                <w:sz w:val="24"/>
                <w:szCs w:val="24"/>
              </w:rPr>
              <w:t>. Немецкие, российские школьники, экскурсовод, жители города</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10. Беседуем с немецкими сверстниками об их любимых праздниках, рассматриваем каталоги товаров, обмениваемся мнениями о ценах</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Немецкие, российские школьники</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11. Немецкие школьники интересуются, какие немецкие писатели нам известны, что мы любим вообще читать</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Немецкие, российские школьники. Учителя</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12. Посещаем магазины: покупаем сувениры, одежду, канцтовары, продукты питания, книги</w:t>
            </w:r>
            <w:r w:rsidR="00FE5DF5" w:rsidRPr="00DD7A57">
              <w:rPr>
                <w:sz w:val="24"/>
                <w:szCs w:val="24"/>
              </w:rPr>
              <w:t>.</w:t>
            </w:r>
          </w:p>
        </w:tc>
        <w:tc>
          <w:tcPr>
            <w:tcW w:w="1557" w:type="pct"/>
            <w:hideMark/>
          </w:tcPr>
          <w:p w:rsidR="00F04EDE" w:rsidRPr="00DD7A57" w:rsidRDefault="00F04EDE" w:rsidP="00DD7A57">
            <w:pPr>
              <w:rPr>
                <w:sz w:val="24"/>
                <w:szCs w:val="24"/>
              </w:rPr>
            </w:pPr>
            <w:r w:rsidRPr="00DD7A57">
              <w:rPr>
                <w:sz w:val="24"/>
                <w:szCs w:val="24"/>
              </w:rPr>
              <w:t>Покупатели, продавец</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13. Гуляем по городу, любуемся историческими зданиями, парками, витринами, читаем вывески и рекламу, обмениваемся мнениями</w:t>
            </w:r>
            <w:r w:rsidR="00FE5DF5" w:rsidRPr="00DD7A57">
              <w:rPr>
                <w:sz w:val="24"/>
                <w:szCs w:val="24"/>
              </w:rPr>
              <w:t>.</w:t>
            </w:r>
          </w:p>
        </w:tc>
        <w:tc>
          <w:tcPr>
            <w:tcW w:w="1557" w:type="pct"/>
            <w:hideMark/>
          </w:tcPr>
          <w:p w:rsidR="00F04EDE" w:rsidRPr="00DD7A57" w:rsidRDefault="00F04EDE"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14. Покупаем билеты на вокзале, прощаемся с немецкими друзьями, благодарим за внимание и заботу. Приглашаем к себе</w:t>
            </w:r>
            <w:r w:rsidR="00FE5DF5" w:rsidRPr="00DD7A57">
              <w:rPr>
                <w:sz w:val="24"/>
                <w:szCs w:val="24"/>
              </w:rPr>
              <w:t>.</w:t>
            </w:r>
          </w:p>
        </w:tc>
        <w:tc>
          <w:tcPr>
            <w:tcW w:w="1557" w:type="pct"/>
            <w:hideMark/>
          </w:tcPr>
          <w:p w:rsidR="00F04EDE" w:rsidRPr="00DD7A57" w:rsidRDefault="00F04EDE" w:rsidP="00DD7A57">
            <w:pPr>
              <w:jc w:val="center"/>
              <w:rPr>
                <w:sz w:val="24"/>
                <w:szCs w:val="24"/>
              </w:rPr>
            </w:pPr>
            <w:r w:rsidRPr="00DD7A57">
              <w:rPr>
                <w:sz w:val="24"/>
                <w:szCs w:val="24"/>
              </w:rPr>
              <w:t>— « —</w:t>
            </w:r>
          </w:p>
        </w:tc>
      </w:tr>
      <w:tr w:rsidR="00F04EDE" w:rsidRPr="00DD7A57" w:rsidTr="00967189">
        <w:tc>
          <w:tcPr>
            <w:tcW w:w="3443" w:type="pct"/>
            <w:hideMark/>
          </w:tcPr>
          <w:p w:rsidR="00F04EDE" w:rsidRPr="00DD7A57" w:rsidRDefault="00F04EDE" w:rsidP="00DD7A57">
            <w:pPr>
              <w:jc w:val="both"/>
              <w:rPr>
                <w:sz w:val="24"/>
                <w:szCs w:val="24"/>
              </w:rPr>
            </w:pPr>
            <w:r w:rsidRPr="00DD7A57">
              <w:rPr>
                <w:sz w:val="24"/>
                <w:szCs w:val="24"/>
              </w:rPr>
              <w:t>15. Едем в поезде. Наши попутчики — немецкая семья: отец, мать, сын (дочь). Знакомимся. Они интересуются нашими впечатлениями от поездки, мы спрашиваем, что они хотят посмотреть в нашей стране. Даем советы</w:t>
            </w:r>
            <w:r w:rsidR="00FE5DF5" w:rsidRPr="00DD7A57">
              <w:rPr>
                <w:sz w:val="24"/>
                <w:szCs w:val="24"/>
              </w:rPr>
              <w:t>.</w:t>
            </w:r>
          </w:p>
        </w:tc>
        <w:tc>
          <w:tcPr>
            <w:tcW w:w="1557" w:type="pct"/>
            <w:hideMark/>
          </w:tcPr>
          <w:p w:rsidR="00F04EDE" w:rsidRPr="00DD7A57" w:rsidRDefault="00F04EDE"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 и взрослые</w:t>
            </w:r>
          </w:p>
        </w:tc>
      </w:tr>
    </w:tbl>
    <w:p w:rsidR="00F04EDE" w:rsidRPr="00DD7A57" w:rsidRDefault="00F04EDE" w:rsidP="00DD7A57">
      <w:pPr>
        <w:spacing w:after="120" w:line="240" w:lineRule="auto"/>
        <w:rPr>
          <w:rFonts w:ascii="Times New Roman" w:hAnsi="Times New Roman" w:cs="Times New Roman"/>
          <w:color w:val="808080" w:themeColor="background1" w:themeShade="80"/>
          <w:sz w:val="24"/>
          <w:szCs w:val="24"/>
        </w:rPr>
      </w:pPr>
    </w:p>
    <w:p w:rsidR="00967189" w:rsidRPr="00DD7A57" w:rsidRDefault="00967189" w:rsidP="00DD7A57">
      <w:pPr>
        <w:tabs>
          <w:tab w:val="left" w:pos="0"/>
        </w:tabs>
        <w:spacing w:after="0" w:line="240" w:lineRule="auto"/>
        <w:rPr>
          <w:rFonts w:ascii="Times New Roman" w:hAnsi="Times New Roman" w:cs="Times New Roman"/>
          <w:bCs/>
          <w:sz w:val="24"/>
          <w:szCs w:val="24"/>
        </w:rPr>
      </w:pPr>
      <w:r w:rsidRPr="00DD7A57">
        <w:rPr>
          <w:rFonts w:ascii="Times New Roman" w:eastAsia="Times New Roman" w:hAnsi="Times New Roman" w:cs="Times New Roman"/>
          <w:b/>
          <w:bCs/>
          <w:sz w:val="24"/>
          <w:szCs w:val="24"/>
        </w:rPr>
        <w:tab/>
        <w:t>Сферы общения и тематика (предметы речи, проблемы)</w:t>
      </w:r>
      <w:r w:rsidR="00FE5DF5" w:rsidRPr="00DD7A57">
        <w:rPr>
          <w:rFonts w:ascii="Times New Roman" w:eastAsia="Times New Roman" w:hAnsi="Times New Roman" w:cs="Times New Roman"/>
          <w:b/>
          <w:bCs/>
          <w:sz w:val="24"/>
          <w:szCs w:val="24"/>
        </w:rPr>
        <w:t>.</w:t>
      </w:r>
    </w:p>
    <w:p w:rsidR="00967189" w:rsidRPr="00DD7A57" w:rsidRDefault="00967189" w:rsidP="00DD7A57">
      <w:pPr>
        <w:shd w:val="clear" w:color="auto" w:fill="FFFFFF"/>
        <w:spacing w:after="0" w:line="240" w:lineRule="auto"/>
        <w:ind w:firstLine="426"/>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Обучающиеся должны уметь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lastRenderedPageBreak/>
        <w:t>А. Социально-бытовая сфера (у нас в стране и в немецкоязычных странах)</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Кто, где, как провел каникулы.</w:t>
      </w:r>
      <w:r w:rsidRPr="00DD7A57">
        <w:rPr>
          <w:rFonts w:ascii="Times New Roman" w:eastAsia="Times New Roman" w:hAnsi="Times New Roman" w:cs="Times New Roman"/>
          <w:sz w:val="24"/>
          <w:szCs w:val="24"/>
        </w:rPr>
        <w:br/>
        <w:t>      Кто что читал.</w:t>
      </w:r>
      <w:r w:rsidRPr="00DD7A57">
        <w:rPr>
          <w:rFonts w:ascii="Times New Roman" w:eastAsia="Times New Roman" w:hAnsi="Times New Roman" w:cs="Times New Roman"/>
          <w:sz w:val="24"/>
          <w:szCs w:val="24"/>
        </w:rPr>
        <w:br/>
        <w:t>      Место чтения в жизни молодежи.</w:t>
      </w:r>
      <w:r w:rsidRPr="00DD7A57">
        <w:rPr>
          <w:rFonts w:ascii="Times New Roman" w:eastAsia="Times New Roman" w:hAnsi="Times New Roman" w:cs="Times New Roman"/>
          <w:sz w:val="24"/>
          <w:szCs w:val="24"/>
        </w:rPr>
        <w:br/>
        <w:t>      Проблемы в семье. Конфликты.</w:t>
      </w:r>
      <w:r w:rsidRPr="00DD7A57">
        <w:rPr>
          <w:rFonts w:ascii="Times New Roman" w:eastAsia="Times New Roman" w:hAnsi="Times New Roman" w:cs="Times New Roman"/>
          <w:sz w:val="24"/>
          <w:szCs w:val="24"/>
        </w:rPr>
        <w:br/>
        <w:t>      Готовимся к поездке в Германию.</w:t>
      </w:r>
      <w:r w:rsidRPr="00DD7A57">
        <w:rPr>
          <w:rFonts w:ascii="Times New Roman" w:eastAsia="Times New Roman" w:hAnsi="Times New Roman" w:cs="Times New Roman"/>
          <w:sz w:val="24"/>
          <w:szCs w:val="24"/>
        </w:rPr>
        <w:br/>
        <w:t>      Покупки.</w:t>
      </w:r>
      <w:r w:rsidRPr="00DD7A57">
        <w:rPr>
          <w:rFonts w:ascii="Times New Roman" w:eastAsia="Times New Roman" w:hAnsi="Times New Roman" w:cs="Times New Roman"/>
          <w:sz w:val="24"/>
          <w:szCs w:val="24"/>
        </w:rPr>
        <w:br/>
        <w:t>      В немецких семьях готовятся к встрече гостей.</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Что нового в школе: новые предметы, новые одноклассники.</w:t>
      </w:r>
      <w:r w:rsidRPr="00DD7A57">
        <w:rPr>
          <w:rFonts w:ascii="Times New Roman" w:eastAsia="Times New Roman" w:hAnsi="Times New Roman" w:cs="Times New Roman"/>
          <w:sz w:val="24"/>
          <w:szCs w:val="24"/>
        </w:rPr>
        <w:br/>
        <w:t>      Конфликты в школе.</w:t>
      </w:r>
      <w:r w:rsidRPr="00DD7A57">
        <w:rPr>
          <w:rFonts w:ascii="Times New Roman" w:eastAsia="Times New Roman" w:hAnsi="Times New Roman" w:cs="Times New Roman"/>
          <w:sz w:val="24"/>
          <w:szCs w:val="24"/>
        </w:rPr>
        <w:br/>
        <w:t>      Об изучении иностранных языков.</w:t>
      </w:r>
      <w:r w:rsidRPr="00DD7A57">
        <w:rPr>
          <w:rFonts w:ascii="Times New Roman" w:eastAsia="Times New Roman" w:hAnsi="Times New Roman" w:cs="Times New Roman"/>
          <w:sz w:val="24"/>
          <w:szCs w:val="24"/>
        </w:rPr>
        <w:br/>
        <w:t>      Разные типы школ в Германии.</w:t>
      </w:r>
      <w:r w:rsidRPr="00DD7A57">
        <w:rPr>
          <w:rFonts w:ascii="Times New Roman" w:eastAsia="Times New Roman" w:hAnsi="Times New Roman" w:cs="Times New Roman"/>
          <w:sz w:val="24"/>
          <w:szCs w:val="24"/>
        </w:rPr>
        <w:br/>
        <w:t>      Будущее начинается уже сегодня. Как обстоит дело</w:t>
      </w:r>
      <w:r w:rsidRPr="00DD7A57">
        <w:rPr>
          <w:rFonts w:ascii="Times New Roman" w:eastAsia="Times New Roman" w:hAnsi="Times New Roman" w:cs="Times New Roman"/>
          <w:sz w:val="24"/>
          <w:szCs w:val="24"/>
        </w:rPr>
        <w:br/>
        <w:t>      с выбором профессии?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Путешествуем по Германии.</w:t>
      </w:r>
      <w:r w:rsidRPr="00DD7A57">
        <w:rPr>
          <w:rFonts w:ascii="Times New Roman" w:eastAsia="Times New Roman" w:hAnsi="Times New Roman" w:cs="Times New Roman"/>
          <w:sz w:val="24"/>
          <w:szCs w:val="24"/>
        </w:rPr>
        <w:br/>
        <w:t>      Экскурсия по городу, осмотр достопримечательностей.</w:t>
      </w:r>
      <w:r w:rsidRPr="00DD7A57">
        <w:rPr>
          <w:rFonts w:ascii="Times New Roman" w:eastAsia="Times New Roman" w:hAnsi="Times New Roman" w:cs="Times New Roman"/>
          <w:sz w:val="24"/>
          <w:szCs w:val="24"/>
        </w:rPr>
        <w:br/>
        <w:t>      Современная молодежь. Какие у нее проблемы?</w:t>
      </w:r>
      <w:r w:rsidRPr="00DD7A57">
        <w:rPr>
          <w:rFonts w:ascii="Times New Roman" w:eastAsia="Times New Roman" w:hAnsi="Times New Roman" w:cs="Times New Roman"/>
          <w:sz w:val="24"/>
          <w:szCs w:val="24"/>
        </w:rPr>
        <w:br/>
        <w:t>      Молодежная субкультура.</w:t>
      </w:r>
      <w:r w:rsidRPr="00DD7A57">
        <w:rPr>
          <w:rFonts w:ascii="Times New Roman" w:eastAsia="Times New Roman" w:hAnsi="Times New Roman" w:cs="Times New Roman"/>
          <w:sz w:val="24"/>
          <w:szCs w:val="24"/>
        </w:rPr>
        <w:br/>
        <w:t>      Деятели культуры, немецкие классики Гете, Шиллер, Гейне; современные детские писатели.</w:t>
      </w:r>
      <w:r w:rsidRPr="00DD7A57">
        <w:rPr>
          <w:rFonts w:ascii="Times New Roman" w:eastAsia="Times New Roman" w:hAnsi="Times New Roman" w:cs="Times New Roman"/>
          <w:sz w:val="24"/>
          <w:szCs w:val="24"/>
        </w:rPr>
        <w:br/>
        <w:t>      Средства массовой информации. Это действительно 4-я власть?</w:t>
      </w:r>
    </w:p>
    <w:p w:rsidR="00967189" w:rsidRPr="00DD7A57" w:rsidRDefault="00967189" w:rsidP="00DD7A57">
      <w:pPr>
        <w:shd w:val="clear" w:color="auto" w:fill="FFFFFF"/>
        <w:spacing w:after="0" w:line="240" w:lineRule="auto"/>
        <w:rPr>
          <w:rFonts w:ascii="Times New Roman" w:eastAsia="Times New Roman" w:hAnsi="Times New Roman" w:cs="Times New Roman"/>
          <w:b/>
          <w:bCs/>
          <w:color w:val="808080" w:themeColor="background1" w:themeShade="80"/>
          <w:sz w:val="24"/>
          <w:szCs w:val="24"/>
        </w:rPr>
      </w:pPr>
    </w:p>
    <w:p w:rsidR="00967189" w:rsidRPr="00DD7A57" w:rsidRDefault="00967189" w:rsidP="00DD7A57">
      <w:pPr>
        <w:shd w:val="clear" w:color="auto" w:fill="FFFFFF"/>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КАТАЛОГ НАИБОЛЕЕ РАСПРОСТРАНЕННЫХ СИТУАЦИЙ</w:t>
      </w:r>
      <w:r w:rsidRPr="00DD7A57">
        <w:rPr>
          <w:rFonts w:ascii="Times New Roman" w:eastAsia="Times New Roman" w:hAnsi="Times New Roman" w:cs="Times New Roman"/>
          <w:bCs/>
          <w:sz w:val="24"/>
          <w:szCs w:val="24"/>
        </w:rPr>
        <w:br/>
        <w:t>ОБЩЕНИЯ И СОЦИАЛЬНЫХ РОЛЕЙ</w:t>
      </w:r>
      <w:r w:rsidR="00FE5DF5" w:rsidRPr="00DD7A57">
        <w:rPr>
          <w:rFonts w:ascii="Times New Roman" w:eastAsia="Times New Roman" w:hAnsi="Times New Roman" w:cs="Times New Roman"/>
          <w:bCs/>
          <w:sz w:val="24"/>
          <w:szCs w:val="24"/>
        </w:rPr>
        <w:t>.</w:t>
      </w:r>
    </w:p>
    <w:tbl>
      <w:tblPr>
        <w:tblStyle w:val="afb"/>
        <w:tblW w:w="4944" w:type="pct"/>
        <w:tblInd w:w="108" w:type="dxa"/>
        <w:tblLook w:val="04A0" w:firstRow="1" w:lastRow="0" w:firstColumn="1" w:lastColumn="0" w:noHBand="0" w:noVBand="1"/>
      </w:tblPr>
      <w:tblGrid>
        <w:gridCol w:w="6759"/>
        <w:gridCol w:w="2986"/>
      </w:tblGrid>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 Школьники из разных стран (в том числе из немецкоязычных стран и из России) знакомятся в международном летнем лагере</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Школьники разных стран, переводчик (переводчица)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2. Мы расспрашиваем немецких друзей о том, какие возможности имеют немецкие дети для летнего отдыха</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Школьники разных стран</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 xml:space="preserve">3. Обсуждаем с гостями своих любимых (нелюбимых) учителей, учебные предметы, увлечения, в том числе </w:t>
            </w:r>
            <w:proofErr w:type="gramStart"/>
            <w:r w:rsidRPr="00DD7A57">
              <w:rPr>
                <w:sz w:val="24"/>
                <w:szCs w:val="24"/>
              </w:rPr>
              <w:t>кто</w:t>
            </w:r>
            <w:proofErr w:type="gramEnd"/>
            <w:r w:rsidRPr="00DD7A57">
              <w:rPr>
                <w:sz w:val="24"/>
                <w:szCs w:val="24"/>
              </w:rPr>
              <w:t xml:space="preserve"> что охотно/неохотно читает, почему</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4. Готовимся к поездке в ФРГ, беседуем с немецкими гостями: какие сувениры взять с собой, какие вещи, о том, что сейчас модно</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5 Разговор по телефону: советуюсь с немецким другом, что взять в дорогу</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Немецкий/ая друг/подруга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6. Обсуждаем с немецким другом анкету для выезда по обмену за рубеж и заполняем ее</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7. В немецкой семье готовятся к приему российских гостей, обсуждают, где кого разместить, чем порадовать</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Немецкая семья: отец, мать, сын, дочь</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8. Подготовка праздничного стола: обсуждается, кто что приго</w:t>
            </w:r>
            <w:r w:rsidR="00FE5DF5" w:rsidRPr="00DD7A57">
              <w:rPr>
                <w:sz w:val="24"/>
                <w:szCs w:val="24"/>
              </w:rPr>
              <w:t>товит, купит, как украсить стол.</w:t>
            </w:r>
          </w:p>
        </w:tc>
        <w:tc>
          <w:tcPr>
            <w:tcW w:w="1532" w:type="pct"/>
            <w:hideMark/>
          </w:tcPr>
          <w:p w:rsidR="00967189" w:rsidRPr="00DD7A57" w:rsidRDefault="00967189" w:rsidP="00DD7A57">
            <w:pPr>
              <w:jc w:val="center"/>
              <w:rPr>
                <w:sz w:val="24"/>
                <w:szCs w:val="24"/>
              </w:rPr>
            </w:pPr>
            <w:r w:rsidRPr="00DD7A57">
              <w:rPr>
                <w:sz w:val="24"/>
                <w:szCs w:val="24"/>
              </w:rPr>
              <w:t>— « —</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9. Участвуем в экскурсии по Берлину (Мюнхену, Кёльну), беседуем с жителями о городе, его достопримечательностях, выражаем свое мнение, впечатления</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школьники, экскурсовод, жители города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 xml:space="preserve">10. Беседуем с немецкими сверстниками об их любимых праздниках, рассматриваем каталоги товаров, обмениваемся </w:t>
            </w:r>
            <w:r w:rsidRPr="00DD7A57">
              <w:rPr>
                <w:sz w:val="24"/>
                <w:szCs w:val="24"/>
              </w:rPr>
              <w:lastRenderedPageBreak/>
              <w:t>мнениями о ценах</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lastRenderedPageBreak/>
              <w:t>Немецкие, российские школьники</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lastRenderedPageBreak/>
              <w:t>11. Немецкие школьники интересуются, какие немецкие писатели нам известны, что мы любим вообще читать</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Немецкие, российские школьники. Учителя</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12. Посещаем магазины: покупаем сувениры, одежду, канц</w:t>
            </w:r>
            <w:r w:rsidR="00FE5DF5" w:rsidRPr="00DD7A57">
              <w:rPr>
                <w:sz w:val="24"/>
                <w:szCs w:val="24"/>
              </w:rPr>
              <w:t>товары, продукты питания, книги.</w:t>
            </w:r>
          </w:p>
        </w:tc>
        <w:tc>
          <w:tcPr>
            <w:tcW w:w="1532" w:type="pct"/>
            <w:hideMark/>
          </w:tcPr>
          <w:p w:rsidR="00967189" w:rsidRPr="00DD7A57" w:rsidRDefault="00967189" w:rsidP="00DD7A57">
            <w:pPr>
              <w:rPr>
                <w:sz w:val="24"/>
                <w:szCs w:val="24"/>
              </w:rPr>
            </w:pPr>
            <w:r w:rsidRPr="00DD7A57">
              <w:rPr>
                <w:sz w:val="24"/>
                <w:szCs w:val="24"/>
              </w:rPr>
              <w:t>Покупатели, продавец</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13. Гуляем по городу, любуемся историческими зданиями, парками, витринами, читаем вывески и рекламу, обмениваемся мнениями</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14. Покупаем билеты на вокзале, прощаемся с немецкими друзьями, благодарим за внима</w:t>
            </w:r>
            <w:r w:rsidR="00FE5DF5" w:rsidRPr="00DD7A57">
              <w:rPr>
                <w:sz w:val="24"/>
                <w:szCs w:val="24"/>
              </w:rPr>
              <w:t>ние и заботу. Приглашаем к себе.</w:t>
            </w:r>
          </w:p>
        </w:tc>
        <w:tc>
          <w:tcPr>
            <w:tcW w:w="1532" w:type="pct"/>
            <w:hideMark/>
          </w:tcPr>
          <w:p w:rsidR="00967189" w:rsidRPr="00DD7A57" w:rsidRDefault="00967189" w:rsidP="00DD7A57">
            <w:pPr>
              <w:jc w:val="center"/>
              <w:rPr>
                <w:sz w:val="24"/>
                <w:szCs w:val="24"/>
              </w:rPr>
            </w:pPr>
            <w:r w:rsidRPr="00DD7A57">
              <w:rPr>
                <w:sz w:val="24"/>
                <w:szCs w:val="24"/>
              </w:rPr>
              <w:t>— « —</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15. Едем в поезде. Наши попутчики — немецкая семья: отец, мать, сын (дочь). Знакомимся. Они интересуются нашими впечатлениями от поездки, мы спрашиваем, что они хотят посмотреть в нашей стране. Даем советы</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 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16. Отвечаем на вопрос немецкого репортера и сами расспрашиваем немецких школьников о проблемах взаимоотношений между поколениями, насилия в семье и школе, альтернативного образа жизни молодежи</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 xml:space="preserve">Репортер, немецкие и российские школьники. </w:t>
            </w:r>
            <w:proofErr w:type="gramStart"/>
            <w:r w:rsidRPr="00DD7A57">
              <w:rPr>
                <w:sz w:val="24"/>
                <w:szCs w:val="24"/>
              </w:rPr>
              <w:t>Я-роль</w:t>
            </w:r>
            <w:proofErr w:type="gramEnd"/>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17. Дружба, любовь. Как немецкие школьники ищут партнера/друзей? А как это происходит у нас?</w:t>
            </w:r>
          </w:p>
        </w:tc>
        <w:tc>
          <w:tcPr>
            <w:tcW w:w="1532" w:type="pct"/>
            <w:hideMark/>
          </w:tcPr>
          <w:p w:rsidR="00967189" w:rsidRPr="00DD7A57" w:rsidRDefault="00967189" w:rsidP="00DD7A57">
            <w:pPr>
              <w:rPr>
                <w:sz w:val="24"/>
                <w:szCs w:val="24"/>
              </w:rPr>
            </w:pPr>
            <w:r w:rsidRPr="00DD7A57">
              <w:rPr>
                <w:sz w:val="24"/>
                <w:szCs w:val="24"/>
              </w:rPr>
              <w:t xml:space="preserve">Немецкие школьники. </w:t>
            </w:r>
            <w:proofErr w:type="gramStart"/>
            <w:r w:rsidRPr="00DD7A57">
              <w:rPr>
                <w:sz w:val="24"/>
                <w:szCs w:val="24"/>
              </w:rPr>
              <w:t>Я-роль</w:t>
            </w:r>
            <w:proofErr w:type="gramEnd"/>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18. Когда есть проблемы с родителями, друзьями или в случае несчастной любви, к кому обращаются немецкие юноши и девушки? Обсуждаем письма немецкой молодежи к психологам и их ответы и рекомендации. А как с этим обстоит дело у нас?</w:t>
            </w:r>
          </w:p>
        </w:tc>
        <w:tc>
          <w:tcPr>
            <w:tcW w:w="1532" w:type="pct"/>
            <w:hideMark/>
          </w:tcPr>
          <w:p w:rsidR="00967189" w:rsidRPr="00DD7A57" w:rsidRDefault="00967189" w:rsidP="00DD7A57">
            <w:pPr>
              <w:rPr>
                <w:sz w:val="24"/>
                <w:szCs w:val="24"/>
              </w:rPr>
            </w:pPr>
            <w:r w:rsidRPr="00DD7A57">
              <w:rPr>
                <w:sz w:val="24"/>
                <w:szCs w:val="24"/>
              </w:rPr>
              <w:t>Ведущий дискуссии (модератор), участники: а) делающие обзор писем и б) высказывающие свое мнение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19. Обмениваемся информацией с немецкими друзьями о планах на будущее, о проблемах выбора профессии, о наиболее престижных профессиях</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и российские школьники</w:t>
            </w:r>
          </w:p>
        </w:tc>
      </w:tr>
      <w:tr w:rsidR="00967189" w:rsidRPr="00DD7A57" w:rsidTr="00967189">
        <w:trPr>
          <w:trHeight w:val="56"/>
        </w:trPr>
        <w:tc>
          <w:tcPr>
            <w:tcW w:w="3468" w:type="pct"/>
            <w:hideMark/>
          </w:tcPr>
          <w:p w:rsidR="00967189" w:rsidRPr="00DD7A57" w:rsidRDefault="00967189" w:rsidP="00DD7A57">
            <w:pPr>
              <w:jc w:val="both"/>
              <w:rPr>
                <w:sz w:val="24"/>
                <w:szCs w:val="24"/>
              </w:rPr>
            </w:pPr>
            <w:r w:rsidRPr="00DD7A57">
              <w:rPr>
                <w:sz w:val="24"/>
                <w:szCs w:val="24"/>
              </w:rPr>
              <w:t>20. Обсуждаем с немецкими школьниками роль средств массовой информации и современных информационных технологий. Увлечение компьютером — это необходимость или мания? Роль телевизора в твоей жизни</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 xml:space="preserve">Немецкие и российские школьники. </w:t>
            </w:r>
            <w:proofErr w:type="gramStart"/>
            <w:r w:rsidRPr="00DD7A57">
              <w:rPr>
                <w:sz w:val="24"/>
                <w:szCs w:val="24"/>
              </w:rPr>
              <w:t>Я-роль</w:t>
            </w:r>
            <w:proofErr w:type="gramEnd"/>
          </w:p>
        </w:tc>
      </w:tr>
    </w:tbl>
    <w:p w:rsidR="00C0103D" w:rsidRPr="00DD7A57" w:rsidRDefault="00C0103D" w:rsidP="00DD7A57">
      <w:pPr>
        <w:pStyle w:val="a7"/>
        <w:jc w:val="both"/>
        <w:rPr>
          <w:lang w:val="ru-RU"/>
        </w:rPr>
      </w:pPr>
    </w:p>
    <w:p w:rsidR="00C0103D" w:rsidRPr="00DD7A57" w:rsidRDefault="00C0103D" w:rsidP="00DD7A57">
      <w:pPr>
        <w:pStyle w:val="a7"/>
        <w:jc w:val="both"/>
        <w:rPr>
          <w:b/>
          <w:lang w:val="ru-RU"/>
        </w:rPr>
      </w:pPr>
      <w:r w:rsidRPr="00DD7A57">
        <w:rPr>
          <w:b/>
          <w:lang w:val="ru-RU"/>
        </w:rPr>
        <w:t>Тематическое планирование 8 класс</w:t>
      </w:r>
    </w:p>
    <w:tbl>
      <w:tblPr>
        <w:tblStyle w:val="4a"/>
        <w:tblW w:w="9889" w:type="dxa"/>
        <w:tblLayout w:type="fixed"/>
        <w:tblLook w:val="04A0" w:firstRow="1" w:lastRow="0" w:firstColumn="1" w:lastColumn="0" w:noHBand="0" w:noVBand="1"/>
      </w:tblPr>
      <w:tblGrid>
        <w:gridCol w:w="817"/>
        <w:gridCol w:w="6095"/>
        <w:gridCol w:w="2977"/>
      </w:tblGrid>
      <w:tr w:rsidR="0053011E" w:rsidRPr="00DD7A57" w:rsidTr="0053011E">
        <w:tc>
          <w:tcPr>
            <w:tcW w:w="817"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п</w:t>
            </w:r>
            <w:proofErr w:type="gramStart"/>
            <w:r w:rsidRPr="00DD7A57">
              <w:rPr>
                <w:rFonts w:ascii="Times New Roman" w:eastAsia="Times New Roman" w:hAnsi="Times New Roman" w:cs="Times New Roman"/>
                <w:bCs/>
                <w:sz w:val="24"/>
                <w:szCs w:val="24"/>
              </w:rPr>
              <w:t>.п</w:t>
            </w:r>
            <w:proofErr w:type="gramEnd"/>
          </w:p>
        </w:tc>
        <w:tc>
          <w:tcPr>
            <w:tcW w:w="6095" w:type="dxa"/>
            <w:hideMark/>
          </w:tcPr>
          <w:p w:rsidR="0053011E" w:rsidRPr="00DD7A57" w:rsidRDefault="0053011E" w:rsidP="00DD7A57">
            <w:pPr>
              <w:widowControl w:val="0"/>
              <w:tabs>
                <w:tab w:val="left" w:pos="7760"/>
              </w:tabs>
              <w:autoSpaceDE w:val="0"/>
              <w:autoSpaceDN w:val="0"/>
              <w:adjustRightInd w:val="0"/>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Название темы</w:t>
            </w:r>
          </w:p>
        </w:tc>
        <w:tc>
          <w:tcPr>
            <w:tcW w:w="2977" w:type="dxa"/>
          </w:tcPr>
          <w:p w:rsidR="0053011E" w:rsidRPr="00DD7A57" w:rsidRDefault="0053011E" w:rsidP="00DD7A57">
            <w:pPr>
              <w:widowControl w:val="0"/>
              <w:tabs>
                <w:tab w:val="left" w:pos="7760"/>
              </w:tabs>
              <w:autoSpaceDE w:val="0"/>
              <w:autoSpaceDN w:val="0"/>
              <w:adjustRightInd w:val="0"/>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Кол-во уроков</w:t>
            </w:r>
          </w:p>
        </w:tc>
      </w:tr>
      <w:tr w:rsidR="0053011E" w:rsidRPr="00DD7A57" w:rsidTr="0053011E">
        <w:tc>
          <w:tcPr>
            <w:tcW w:w="817"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6095"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1. Прекрасно было летом.</w:t>
            </w:r>
          </w:p>
        </w:tc>
        <w:tc>
          <w:tcPr>
            <w:tcW w:w="297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 25</w:t>
            </w:r>
          </w:p>
        </w:tc>
      </w:tr>
      <w:tr w:rsidR="0053011E" w:rsidRPr="00DD7A57" w:rsidTr="0053011E">
        <w:tc>
          <w:tcPr>
            <w:tcW w:w="817"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6095"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2. Снова школа.</w:t>
            </w:r>
          </w:p>
        </w:tc>
        <w:tc>
          <w:tcPr>
            <w:tcW w:w="297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23</w:t>
            </w:r>
          </w:p>
        </w:tc>
      </w:tr>
      <w:tr w:rsidR="0053011E" w:rsidRPr="00DD7A57" w:rsidTr="0053011E">
        <w:tc>
          <w:tcPr>
            <w:tcW w:w="817"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3</w:t>
            </w:r>
          </w:p>
        </w:tc>
        <w:tc>
          <w:tcPr>
            <w:tcW w:w="6095"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3. Мы готовимся к путешествию в Германию.</w:t>
            </w:r>
          </w:p>
        </w:tc>
        <w:tc>
          <w:tcPr>
            <w:tcW w:w="297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25</w:t>
            </w:r>
          </w:p>
        </w:tc>
      </w:tr>
      <w:tr w:rsidR="0053011E" w:rsidRPr="00DD7A57" w:rsidTr="0053011E">
        <w:tc>
          <w:tcPr>
            <w:tcW w:w="817"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4</w:t>
            </w:r>
          </w:p>
        </w:tc>
        <w:tc>
          <w:tcPr>
            <w:tcW w:w="6095"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4. Путешествие по Германии.</w:t>
            </w:r>
          </w:p>
        </w:tc>
        <w:tc>
          <w:tcPr>
            <w:tcW w:w="297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25</w:t>
            </w:r>
          </w:p>
        </w:tc>
      </w:tr>
      <w:tr w:rsidR="0053011E" w:rsidRPr="00DD7A57" w:rsidTr="0053011E">
        <w:tc>
          <w:tcPr>
            <w:tcW w:w="817"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5</w:t>
            </w:r>
          </w:p>
        </w:tc>
        <w:tc>
          <w:tcPr>
            <w:tcW w:w="6095" w:type="dxa"/>
            <w:hideMark/>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12</w:t>
            </w:r>
          </w:p>
        </w:tc>
      </w:tr>
      <w:tr w:rsidR="0053011E" w:rsidRPr="00DD7A57" w:rsidTr="0053011E">
        <w:tc>
          <w:tcPr>
            <w:tcW w:w="81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bCs/>
                <w:sz w:val="24"/>
                <w:szCs w:val="24"/>
              </w:rPr>
            </w:pPr>
          </w:p>
        </w:tc>
        <w:tc>
          <w:tcPr>
            <w:tcW w:w="6095"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2977" w:type="dxa"/>
          </w:tcPr>
          <w:p w:rsidR="0053011E" w:rsidRPr="00DD7A57" w:rsidRDefault="0053011E" w:rsidP="00DD7A57">
            <w:pPr>
              <w:widowControl w:val="0"/>
              <w:tabs>
                <w:tab w:val="left" w:pos="7760"/>
              </w:tabs>
              <w:autoSpaceDE w:val="0"/>
              <w:autoSpaceDN w:val="0"/>
              <w:adjustRightInd w:val="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105</w:t>
            </w:r>
          </w:p>
        </w:tc>
      </w:tr>
    </w:tbl>
    <w:p w:rsidR="007928D4" w:rsidRPr="00DD7A57" w:rsidRDefault="007928D4" w:rsidP="00DD7A57">
      <w:pPr>
        <w:pStyle w:val="a7"/>
        <w:jc w:val="both"/>
        <w:rPr>
          <w:lang w:val="ru-RU"/>
        </w:rPr>
      </w:pPr>
    </w:p>
    <w:p w:rsidR="00C0103D" w:rsidRPr="00DD7A57" w:rsidRDefault="00C0103D" w:rsidP="00DD7A57">
      <w:pPr>
        <w:pStyle w:val="a7"/>
        <w:jc w:val="both"/>
        <w:rPr>
          <w:b/>
          <w:lang w:val="ru-RU"/>
        </w:rPr>
      </w:pPr>
      <w:r w:rsidRPr="00DD7A57">
        <w:rPr>
          <w:b/>
          <w:lang w:val="ru-RU"/>
        </w:rPr>
        <w:t>Тематическое планирование 9 класс</w:t>
      </w:r>
    </w:p>
    <w:tbl>
      <w:tblPr>
        <w:tblStyle w:val="57"/>
        <w:tblW w:w="9889" w:type="dxa"/>
        <w:tblLayout w:type="fixed"/>
        <w:tblLook w:val="04A0" w:firstRow="1" w:lastRow="0" w:firstColumn="1" w:lastColumn="0" w:noHBand="0" w:noVBand="1"/>
      </w:tblPr>
      <w:tblGrid>
        <w:gridCol w:w="675"/>
        <w:gridCol w:w="6237"/>
        <w:gridCol w:w="2977"/>
      </w:tblGrid>
      <w:tr w:rsidR="0053011E" w:rsidRPr="00DD7A57" w:rsidTr="0053011E">
        <w:trPr>
          <w:trHeight w:val="28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/п</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Название темы</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 часов</w:t>
            </w:r>
          </w:p>
        </w:tc>
      </w:tr>
      <w:tr w:rsidR="0053011E" w:rsidRPr="00DD7A57" w:rsidTr="0053011E">
        <w:trPr>
          <w:trHeight w:val="271"/>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53011E" w:rsidRPr="00DD7A57" w:rsidTr="0053011E">
        <w:trPr>
          <w:trHeight w:val="360"/>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Книги в жизни человека</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r w:rsidR="0053011E" w:rsidRPr="00DD7A57" w:rsidTr="0053011E">
        <w:trPr>
          <w:trHeight w:val="34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Сегодняшняя молодежь</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w:t>
            </w:r>
          </w:p>
        </w:tc>
      </w:tr>
      <w:tr w:rsidR="0053011E" w:rsidRPr="00DD7A57" w:rsidTr="0053011E">
        <w:trPr>
          <w:trHeight w:val="360"/>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Будущее начинается сегодня</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r w:rsidR="0053011E" w:rsidRPr="00DD7A57" w:rsidTr="0053011E">
        <w:trPr>
          <w:trHeight w:val="46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5</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Средства массовой информации. </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w:t>
            </w:r>
          </w:p>
        </w:tc>
      </w:tr>
      <w:tr w:rsidR="0053011E" w:rsidRPr="00DD7A57" w:rsidTr="0053011E">
        <w:trPr>
          <w:trHeight w:val="256"/>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53011E" w:rsidRPr="00DD7A57" w:rsidTr="0053011E">
        <w:trPr>
          <w:trHeight w:val="465"/>
        </w:trPr>
        <w:tc>
          <w:tcPr>
            <w:tcW w:w="675" w:type="dxa"/>
          </w:tcPr>
          <w:p w:rsidR="0053011E" w:rsidRPr="00DD7A57" w:rsidRDefault="0053011E" w:rsidP="00DD7A57">
            <w:pPr>
              <w:rPr>
                <w:rFonts w:ascii="Times New Roman" w:eastAsia="Times New Roman" w:hAnsi="Times New Roman" w:cs="Times New Roman"/>
                <w:sz w:val="24"/>
                <w:szCs w:val="24"/>
              </w:rPr>
            </w:pPr>
          </w:p>
        </w:tc>
        <w:tc>
          <w:tcPr>
            <w:tcW w:w="6237" w:type="dxa"/>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2977" w:type="dxa"/>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105</w:t>
            </w:r>
          </w:p>
        </w:tc>
      </w:tr>
    </w:tbl>
    <w:p w:rsidR="007928D4" w:rsidRPr="00DD7A57" w:rsidRDefault="007928D4" w:rsidP="00DD7A57">
      <w:pPr>
        <w:pStyle w:val="a7"/>
        <w:jc w:val="both"/>
        <w:rPr>
          <w:lang w:val="ru-RU"/>
        </w:rPr>
      </w:pPr>
    </w:p>
    <w:p w:rsidR="007928D4" w:rsidRDefault="007928D4" w:rsidP="00DD7A57">
      <w:pPr>
        <w:pStyle w:val="a7"/>
        <w:jc w:val="both"/>
        <w:rPr>
          <w:b/>
          <w:lang w:val="ru-RU"/>
        </w:rPr>
      </w:pPr>
    </w:p>
    <w:p w:rsidR="00EF1630" w:rsidRPr="00DD7A57" w:rsidRDefault="00EF1630" w:rsidP="00DD7A57">
      <w:pPr>
        <w:pStyle w:val="a7"/>
        <w:jc w:val="both"/>
        <w:rPr>
          <w:b/>
          <w:lang w:val="ru-RU"/>
        </w:rPr>
      </w:pPr>
    </w:p>
    <w:p w:rsidR="005B405A" w:rsidRPr="00DD7A57" w:rsidRDefault="002F7938" w:rsidP="00DD7A57">
      <w:pPr>
        <w:pStyle w:val="a7"/>
        <w:jc w:val="both"/>
        <w:rPr>
          <w:lang w:val="ru-RU"/>
        </w:rPr>
      </w:pPr>
      <w:r w:rsidRPr="00DD7A57">
        <w:rPr>
          <w:b/>
          <w:lang w:val="ru-RU"/>
        </w:rPr>
        <w:t>2.1.4.</w:t>
      </w:r>
      <w:r w:rsidR="00450DB3" w:rsidRPr="00DD7A57">
        <w:rPr>
          <w:b/>
          <w:lang w:val="ru-RU"/>
        </w:rPr>
        <w:t>. История России.  Всеобщая история.</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Раздел </w:t>
      </w:r>
      <w:r w:rsidRPr="00DD7A57">
        <w:rPr>
          <w:rFonts w:ascii="Times New Roman" w:eastAsia="Times New Roman" w:hAnsi="Times New Roman" w:cs="Times New Roman"/>
          <w:b/>
          <w:sz w:val="24"/>
          <w:szCs w:val="24"/>
          <w:lang w:val="en-US"/>
        </w:rPr>
        <w:t>I</w:t>
      </w:r>
      <w:r w:rsidRPr="00DD7A57">
        <w:rPr>
          <w:rFonts w:ascii="Times New Roman" w:eastAsia="Times New Roman" w:hAnsi="Times New Roman" w:cs="Times New Roman"/>
          <w:b/>
          <w:sz w:val="24"/>
          <w:szCs w:val="24"/>
        </w:rPr>
        <w:t>. Становление индустриального общества.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Индустриальная революция: достижения и проблемы. Индустриальное общество: новые проблемы и новые ценности.  Наука: создание научной картины мира. Искусство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 в поисках новой картины мира.  Либералы, консерваторы и социалисты: каким должно быть общество и    государство.</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Раздел </w:t>
      </w:r>
      <w:r w:rsidRPr="00DD7A57">
        <w:rPr>
          <w:rFonts w:ascii="Times New Roman" w:eastAsia="Times New Roman" w:hAnsi="Times New Roman" w:cs="Times New Roman"/>
          <w:b/>
          <w:sz w:val="24"/>
          <w:szCs w:val="24"/>
          <w:lang w:val="en-US"/>
        </w:rPr>
        <w:t>II</w:t>
      </w:r>
      <w:r w:rsidRPr="00DD7A57">
        <w:rPr>
          <w:rFonts w:ascii="Times New Roman" w:eastAsia="Times New Roman" w:hAnsi="Times New Roman" w:cs="Times New Roman"/>
          <w:b/>
          <w:sz w:val="24"/>
          <w:szCs w:val="24"/>
        </w:rPr>
        <w:t>.  Строительство новой Европы.</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Консульство и образование наполеоновской империи. Разгром империи. Англия: сложный путь к величию и процветанию. Франция: революция 1848 года и Вторая империя. Германия: на пути к единству.  Объединение  Италии. Война, изменившая карту Европы. Парижская коммуна.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Раздел </w:t>
      </w:r>
      <w:r w:rsidRPr="00DD7A57">
        <w:rPr>
          <w:rFonts w:ascii="Times New Roman" w:eastAsia="Times New Roman" w:hAnsi="Times New Roman" w:cs="Times New Roman"/>
          <w:b/>
          <w:sz w:val="24"/>
          <w:szCs w:val="24"/>
          <w:lang w:val="en-US"/>
        </w:rPr>
        <w:t>III</w:t>
      </w:r>
      <w:r w:rsidRPr="00DD7A57">
        <w:rPr>
          <w:rFonts w:ascii="Times New Roman" w:eastAsia="Times New Roman" w:hAnsi="Times New Roman" w:cs="Times New Roman"/>
          <w:b/>
          <w:sz w:val="24"/>
          <w:szCs w:val="24"/>
        </w:rPr>
        <w:t xml:space="preserve">. Страны Западной Европы на рубеже </w:t>
      </w:r>
      <w:r w:rsidRPr="00DD7A57">
        <w:rPr>
          <w:rFonts w:ascii="Times New Roman" w:eastAsia="Times New Roman" w:hAnsi="Times New Roman" w:cs="Times New Roman"/>
          <w:b/>
          <w:sz w:val="24"/>
          <w:szCs w:val="24"/>
          <w:lang w:val="en-US"/>
        </w:rPr>
        <w:t>XIX</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b/>
          <w:sz w:val="24"/>
          <w:szCs w:val="24"/>
          <w:lang w:val="en-US"/>
        </w:rPr>
        <w:t>XX</w:t>
      </w:r>
      <w:r w:rsidRPr="00DD7A57">
        <w:rPr>
          <w:rFonts w:ascii="Times New Roman" w:eastAsia="Times New Roman" w:hAnsi="Times New Roman" w:cs="Times New Roman"/>
          <w:b/>
          <w:sz w:val="24"/>
          <w:szCs w:val="24"/>
        </w:rPr>
        <w:t xml:space="preserve"> веков.</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Германская империя. Борьба за место под солнцем. Великобритания: конец Викторианской эпохи. Франция: Третья республика. Италия. Австро-Венгрия: поиски выхода из кризиса.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Обучающийся должен знать.</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Раздел </w:t>
      </w:r>
      <w:r w:rsidRPr="00DD7A57">
        <w:rPr>
          <w:rFonts w:ascii="Times New Roman" w:eastAsia="Times New Roman" w:hAnsi="Times New Roman" w:cs="Times New Roman"/>
          <w:b/>
          <w:sz w:val="24"/>
          <w:szCs w:val="24"/>
          <w:lang w:val="en-US"/>
        </w:rPr>
        <w:t>IV</w:t>
      </w:r>
      <w:r w:rsidRPr="00DD7A57">
        <w:rPr>
          <w:rFonts w:ascii="Times New Roman" w:eastAsia="Times New Roman" w:hAnsi="Times New Roman" w:cs="Times New Roman"/>
          <w:b/>
          <w:sz w:val="24"/>
          <w:szCs w:val="24"/>
        </w:rPr>
        <w:t>. Две Америки.</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США в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веке: модернизация, отмена рабства и сохранение республики. США: империализм и вступление в мировую политику. Провозглашение национальных госуда</w:t>
      </w:r>
      <w:proofErr w:type="gramStart"/>
      <w:r w:rsidRPr="00DD7A57">
        <w:rPr>
          <w:rFonts w:ascii="Times New Roman" w:eastAsia="Times New Roman" w:hAnsi="Times New Roman" w:cs="Times New Roman"/>
          <w:sz w:val="24"/>
          <w:szCs w:val="24"/>
        </w:rPr>
        <w:t>рств в Л</w:t>
      </w:r>
      <w:proofErr w:type="gramEnd"/>
      <w:r w:rsidRPr="00DD7A57">
        <w:rPr>
          <w:rFonts w:ascii="Times New Roman" w:eastAsia="Times New Roman" w:hAnsi="Times New Roman" w:cs="Times New Roman"/>
          <w:sz w:val="24"/>
          <w:szCs w:val="24"/>
        </w:rPr>
        <w:t>атинской Америке.</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Раздел </w:t>
      </w:r>
      <w:r w:rsidRPr="00DD7A57">
        <w:rPr>
          <w:rFonts w:ascii="Times New Roman" w:eastAsia="Times New Roman" w:hAnsi="Times New Roman" w:cs="Times New Roman"/>
          <w:b/>
          <w:sz w:val="24"/>
          <w:szCs w:val="24"/>
          <w:lang w:val="en-US"/>
        </w:rPr>
        <w:t>V</w:t>
      </w:r>
      <w:r w:rsidRPr="00DD7A57">
        <w:rPr>
          <w:rFonts w:ascii="Times New Roman" w:eastAsia="Times New Roman" w:hAnsi="Times New Roman" w:cs="Times New Roman"/>
          <w:b/>
          <w:sz w:val="24"/>
          <w:szCs w:val="24"/>
        </w:rPr>
        <w:t xml:space="preserve">. Традиционные общества в </w:t>
      </w:r>
      <w:r w:rsidRPr="00DD7A57">
        <w:rPr>
          <w:rFonts w:ascii="Times New Roman" w:eastAsia="Times New Roman" w:hAnsi="Times New Roman" w:cs="Times New Roman"/>
          <w:b/>
          <w:sz w:val="24"/>
          <w:szCs w:val="24"/>
          <w:lang w:val="en-US"/>
        </w:rPr>
        <w:t>XIX</w:t>
      </w:r>
      <w:r w:rsidRPr="00DD7A57">
        <w:rPr>
          <w:rFonts w:ascii="Times New Roman" w:eastAsia="Times New Roman" w:hAnsi="Times New Roman" w:cs="Times New Roman"/>
          <w:b/>
          <w:sz w:val="24"/>
          <w:szCs w:val="24"/>
        </w:rPr>
        <w:t xml:space="preserve"> веке: новый этап колониализма.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Япония на пути модернизации. Китай: сопротивление реформам. Индия: насильственное разрушение традиционного общества. Африка: континент в эпоху перемен.</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Раздел </w:t>
      </w:r>
      <w:r w:rsidRPr="00DD7A57">
        <w:rPr>
          <w:rFonts w:ascii="Times New Roman" w:eastAsia="Times New Roman" w:hAnsi="Times New Roman" w:cs="Times New Roman"/>
          <w:b/>
          <w:sz w:val="24"/>
          <w:szCs w:val="24"/>
          <w:lang w:val="en-US"/>
        </w:rPr>
        <w:t>VI</w:t>
      </w:r>
      <w:r w:rsidRPr="00DD7A57">
        <w:rPr>
          <w:rFonts w:ascii="Times New Roman" w:eastAsia="Times New Roman" w:hAnsi="Times New Roman" w:cs="Times New Roman"/>
          <w:b/>
          <w:sz w:val="24"/>
          <w:szCs w:val="24"/>
        </w:rPr>
        <w:t xml:space="preserve">. Международные отношения в конце </w:t>
      </w:r>
      <w:r w:rsidRPr="00DD7A57">
        <w:rPr>
          <w:rFonts w:ascii="Times New Roman" w:eastAsia="Times New Roman" w:hAnsi="Times New Roman" w:cs="Times New Roman"/>
          <w:b/>
          <w:sz w:val="24"/>
          <w:szCs w:val="24"/>
          <w:lang w:val="en-US"/>
        </w:rPr>
        <w:t>XIX</w:t>
      </w:r>
      <w:r w:rsidRPr="00DD7A57">
        <w:rPr>
          <w:rFonts w:ascii="Times New Roman" w:eastAsia="Times New Roman" w:hAnsi="Times New Roman" w:cs="Times New Roman"/>
          <w:b/>
          <w:sz w:val="24"/>
          <w:szCs w:val="24"/>
        </w:rPr>
        <w:t xml:space="preserve">-начале </w:t>
      </w:r>
      <w:r w:rsidRPr="00DD7A57">
        <w:rPr>
          <w:rFonts w:ascii="Times New Roman" w:eastAsia="Times New Roman" w:hAnsi="Times New Roman" w:cs="Times New Roman"/>
          <w:b/>
          <w:sz w:val="24"/>
          <w:szCs w:val="24"/>
          <w:lang w:val="en-US"/>
        </w:rPr>
        <w:t>XX</w:t>
      </w:r>
      <w:r w:rsidRPr="00DD7A57">
        <w:rPr>
          <w:rFonts w:ascii="Times New Roman" w:eastAsia="Times New Roman" w:hAnsi="Times New Roman" w:cs="Times New Roman"/>
          <w:b/>
          <w:sz w:val="24"/>
          <w:szCs w:val="24"/>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Международные отношения: дипломатия или войны.</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Россия в 19 веке.</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Раздел 1. Россия в первой половине </w:t>
      </w:r>
      <w:r w:rsidRPr="00DD7A57">
        <w:rPr>
          <w:rFonts w:ascii="Times New Roman" w:eastAsia="Times New Roman" w:hAnsi="Times New Roman" w:cs="Times New Roman"/>
          <w:b/>
          <w:sz w:val="24"/>
          <w:szCs w:val="24"/>
          <w:lang w:val="en-US"/>
        </w:rPr>
        <w:t>XIX</w:t>
      </w:r>
      <w:r w:rsidRPr="00DD7A57">
        <w:rPr>
          <w:rFonts w:ascii="Times New Roman" w:eastAsia="Times New Roman" w:hAnsi="Times New Roman" w:cs="Times New Roman"/>
          <w:b/>
          <w:sz w:val="24"/>
          <w:szCs w:val="24"/>
        </w:rPr>
        <w:t xml:space="preserve"> века. </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u w:val="single"/>
        </w:rPr>
        <w:t xml:space="preserve">Социально-экономическое развитие в первой половине </w:t>
      </w:r>
      <w:r w:rsidRPr="00DD7A57">
        <w:rPr>
          <w:rFonts w:ascii="Times New Roman" w:eastAsia="Times New Roman" w:hAnsi="Times New Roman" w:cs="Times New Roman"/>
          <w:sz w:val="24"/>
          <w:szCs w:val="24"/>
          <w:u w:val="single"/>
          <w:lang w:val="en-US"/>
        </w:rPr>
        <w:t>XIX</w:t>
      </w:r>
      <w:r w:rsidRPr="00DD7A57">
        <w:rPr>
          <w:rFonts w:ascii="Times New Roman" w:eastAsia="Times New Roman" w:hAnsi="Times New Roman" w:cs="Times New Roman"/>
          <w:sz w:val="24"/>
          <w:szCs w:val="24"/>
          <w:u w:val="single"/>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Территория и население. Кризис крепостного права. Отходничество. Внутренняя и внешняя торговля. Развитие транспорта. Начало промышленного переворота.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u w:val="single"/>
        </w:rPr>
        <w:t xml:space="preserve">Внутренняя и внешняя политика в первой четверти </w:t>
      </w:r>
      <w:r w:rsidRPr="00DD7A57">
        <w:rPr>
          <w:rFonts w:ascii="Times New Roman" w:eastAsia="Times New Roman" w:hAnsi="Times New Roman" w:cs="Times New Roman"/>
          <w:sz w:val="24"/>
          <w:szCs w:val="24"/>
          <w:u w:val="single"/>
          <w:lang w:val="en-US"/>
        </w:rPr>
        <w:t>XIX</w:t>
      </w:r>
      <w:r w:rsidRPr="00DD7A57">
        <w:rPr>
          <w:rFonts w:ascii="Times New Roman" w:eastAsia="Times New Roman" w:hAnsi="Times New Roman" w:cs="Times New Roman"/>
          <w:sz w:val="24"/>
          <w:szCs w:val="24"/>
          <w:u w:val="single"/>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Александр</w:t>
      </w:r>
      <w:proofErr w:type="gramStart"/>
      <w:r w:rsidRPr="00DD7A57">
        <w:rPr>
          <w:rFonts w:ascii="Times New Roman" w:eastAsia="Times New Roman" w:hAnsi="Times New Roman" w:cs="Times New Roman"/>
          <w:sz w:val="24"/>
          <w:szCs w:val="24"/>
          <w:lang w:val="en-US"/>
        </w:rPr>
        <w:t>I</w:t>
      </w:r>
      <w:proofErr w:type="gramEnd"/>
      <w:r w:rsidRPr="00DD7A57">
        <w:rPr>
          <w:rFonts w:ascii="Times New Roman" w:eastAsia="Times New Roman" w:hAnsi="Times New Roman" w:cs="Times New Roman"/>
          <w:sz w:val="24"/>
          <w:szCs w:val="24"/>
        </w:rPr>
        <w:t xml:space="preserve"> .Негласный комитет. Указ о вольных хлебопашцах. Учреждение Министерств. Создание Государственного совета. М.М.Сперанский.</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Участие России в антифранцузских коалициях. Тильзитский мир. Континентальная блокада. Вхождение Грузии в состав России. Присоединение Финляндии. Бухарестский мир с Турцией. Отечественная война 1812 года.  М.Барклай-де-Толли. М.Кутузов. Д.Давыдов. Бородинская битва. Народный характер войны. Изгнание наполеоновских войск из России. Заграничные походы  русской армии. Российская дипломатия на Венском конгрессе.</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Усиление консервативных тенденций во внутренней политике после Отечественной войны 1812 года. А.А.Аракчеев. Военные поселения. Цензурные ограничения.</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Движения декабристов. Первые тайные организации. Северное и Южное общества, их программы. Восстание на Сенатской площади в Петербурге 14 декабря 1825 года. Вос</w:t>
      </w:r>
      <w:r w:rsidR="00206C85" w:rsidRPr="00DD7A57">
        <w:rPr>
          <w:rFonts w:ascii="Times New Roman" w:eastAsia="Times New Roman" w:hAnsi="Times New Roman" w:cs="Times New Roman"/>
          <w:sz w:val="24"/>
          <w:szCs w:val="24"/>
        </w:rPr>
        <w:t>стание Черниговского полка.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u w:val="single"/>
        </w:rPr>
        <w:t xml:space="preserve">Внутренняя и внешняя политика во второй четверти </w:t>
      </w:r>
      <w:r w:rsidRPr="00DD7A57">
        <w:rPr>
          <w:rFonts w:ascii="Times New Roman" w:eastAsia="Times New Roman" w:hAnsi="Times New Roman" w:cs="Times New Roman"/>
          <w:sz w:val="24"/>
          <w:szCs w:val="24"/>
          <w:u w:val="single"/>
          <w:lang w:val="en-US"/>
        </w:rPr>
        <w:t>XIX</w:t>
      </w:r>
      <w:r w:rsidRPr="00DD7A57">
        <w:rPr>
          <w:rFonts w:ascii="Times New Roman" w:eastAsia="Times New Roman" w:hAnsi="Times New Roman" w:cs="Times New Roman"/>
          <w:sz w:val="24"/>
          <w:szCs w:val="24"/>
          <w:u w:val="single"/>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u w:val="single"/>
        </w:rPr>
        <w:t xml:space="preserve">Николай </w:t>
      </w:r>
      <w:r w:rsidRPr="00DD7A57">
        <w:rPr>
          <w:rFonts w:ascii="Times New Roman" w:eastAsia="Times New Roman" w:hAnsi="Times New Roman" w:cs="Times New Roman"/>
          <w:sz w:val="24"/>
          <w:szCs w:val="24"/>
          <w:u w:val="single"/>
          <w:lang w:val="en-US"/>
        </w:rPr>
        <w:t>I</w:t>
      </w:r>
      <w:r w:rsidRPr="00DD7A57">
        <w:rPr>
          <w:rFonts w:ascii="Times New Roman" w:eastAsia="Times New Roman" w:hAnsi="Times New Roman" w:cs="Times New Roman"/>
          <w:sz w:val="24"/>
          <w:szCs w:val="24"/>
          <w:u w:val="single"/>
        </w:rPr>
        <w:t>.</w:t>
      </w:r>
      <w:r w:rsidRPr="00DD7A57">
        <w:rPr>
          <w:rFonts w:ascii="Times New Roman" w:eastAsia="Times New Roman" w:hAnsi="Times New Roman" w:cs="Times New Roman"/>
          <w:sz w:val="24"/>
          <w:szCs w:val="24"/>
        </w:rPr>
        <w:t xml:space="preserve"> Усиление самодержавной власти. Ужесточение контроля над обществом. </w:t>
      </w:r>
      <w:proofErr w:type="gramStart"/>
      <w:r w:rsidRPr="00DD7A57">
        <w:rPr>
          <w:rFonts w:ascii="Times New Roman" w:eastAsia="Times New Roman" w:hAnsi="Times New Roman" w:cs="Times New Roman"/>
          <w:sz w:val="24"/>
          <w:szCs w:val="24"/>
          <w:lang w:val="en-US"/>
        </w:rPr>
        <w:t>III</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lastRenderedPageBreak/>
        <w:t>отделение.</w:t>
      </w:r>
      <w:proofErr w:type="gramEnd"/>
      <w:r w:rsidRPr="00DD7A57">
        <w:rPr>
          <w:rFonts w:ascii="Times New Roman" w:eastAsia="Times New Roman" w:hAnsi="Times New Roman" w:cs="Times New Roman"/>
          <w:sz w:val="24"/>
          <w:szCs w:val="24"/>
        </w:rPr>
        <w:t xml:space="preserve"> А.Х. Бенкедорф. Кодификация законов. Политика в области просвещения. Польское восстание 1830-1831 годы.</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Общественная мысль и общественные движения второй четверти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 Н.К. Карамзин. Теория официальной народности. Кружки конца 1820-1830 годов. Славянофилы и западники. П.Я. Чаадаев. Русский утопический социализм. Петрашевцы.</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Внешняя политика второй четверти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 Восточный вопрос. Россия и революция в Европе. Вхождение Кавказа в состав России. Шамиль. Кавказская война. Крымская война. Оборона Севастополя, её герои. Парижский мир. Причины и последствия поражения России в Крымской войне.</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u w:val="single"/>
        </w:rPr>
        <w:t xml:space="preserve">Русская культура первой половины </w:t>
      </w:r>
      <w:r w:rsidRPr="00DD7A57">
        <w:rPr>
          <w:rFonts w:ascii="Times New Roman" w:eastAsia="Times New Roman" w:hAnsi="Times New Roman" w:cs="Times New Roman"/>
          <w:sz w:val="24"/>
          <w:szCs w:val="24"/>
          <w:u w:val="single"/>
          <w:lang w:val="en-US"/>
        </w:rPr>
        <w:t>XIX</w:t>
      </w:r>
      <w:r w:rsidRPr="00DD7A57">
        <w:rPr>
          <w:rFonts w:ascii="Times New Roman" w:eastAsia="Times New Roman" w:hAnsi="Times New Roman" w:cs="Times New Roman"/>
          <w:sz w:val="24"/>
          <w:szCs w:val="24"/>
          <w:u w:val="single"/>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системы общеобразовательных учреждений. Успехи русской науки. Н.И. Лобачевский. Золотой век русской поэзии. Основные стили в русской культур</w:t>
      </w:r>
      <w:proofErr w:type="gramStart"/>
      <w:r w:rsidRPr="00DD7A57">
        <w:rPr>
          <w:rFonts w:ascii="Times New Roman" w:eastAsia="Times New Roman" w:hAnsi="Times New Roman" w:cs="Times New Roman"/>
          <w:sz w:val="24"/>
          <w:szCs w:val="24"/>
        </w:rPr>
        <w:t>е(</w:t>
      </w:r>
      <w:proofErr w:type="gramEnd"/>
      <w:r w:rsidRPr="00DD7A57">
        <w:rPr>
          <w:rFonts w:ascii="Times New Roman" w:eastAsia="Times New Roman" w:hAnsi="Times New Roman" w:cs="Times New Roman"/>
          <w:sz w:val="24"/>
          <w:szCs w:val="24"/>
        </w:rPr>
        <w:t>сентиментализм, романтизм, реализм, ампир).</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Раздел 2. Россия во второй половине </w:t>
      </w:r>
      <w:r w:rsidRPr="00DD7A57">
        <w:rPr>
          <w:rFonts w:ascii="Times New Roman" w:eastAsia="Times New Roman" w:hAnsi="Times New Roman" w:cs="Times New Roman"/>
          <w:b/>
          <w:sz w:val="24"/>
          <w:szCs w:val="24"/>
          <w:lang w:val="en-US"/>
        </w:rPr>
        <w:t>XIX</w:t>
      </w:r>
      <w:r w:rsidRPr="00DD7A57">
        <w:rPr>
          <w:rFonts w:ascii="Times New Roman" w:eastAsia="Times New Roman" w:hAnsi="Times New Roman" w:cs="Times New Roman"/>
          <w:b/>
          <w:sz w:val="24"/>
          <w:szCs w:val="24"/>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u w:val="single"/>
        </w:rPr>
        <w:t xml:space="preserve">Великие реформы 60-70годов </w:t>
      </w:r>
      <w:r w:rsidRPr="00DD7A57">
        <w:rPr>
          <w:rFonts w:ascii="Times New Roman" w:eastAsia="Times New Roman" w:hAnsi="Times New Roman" w:cs="Times New Roman"/>
          <w:sz w:val="24"/>
          <w:szCs w:val="24"/>
          <w:u w:val="single"/>
          <w:lang w:val="en-US"/>
        </w:rPr>
        <w:t>XIX</w:t>
      </w:r>
      <w:r w:rsidRPr="00DD7A57">
        <w:rPr>
          <w:rFonts w:ascii="Times New Roman" w:eastAsia="Times New Roman" w:hAnsi="Times New Roman" w:cs="Times New Roman"/>
          <w:sz w:val="24"/>
          <w:szCs w:val="24"/>
          <w:u w:val="single"/>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Александр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xml:space="preserve">. Предпосылки и подготовка крестьянской реформы. Положение 19 февраля 1861 года. Отмена крепостного права. Наделы. Выкуп и выкупная операция. Повинности временнообязанных крестьян. Земская, городская, судебная реформы. Реформы в области образования Военные реформы. </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 xml:space="preserve">   Общественные движения 50-60 г.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одъём общественного движения после поражения в Крымской войне. А.И. Герцен и Н.И. Огарёв. «Полярная звезда». «Колокол»</w:t>
      </w:r>
      <w:proofErr w:type="gramStart"/>
      <w:r w:rsidRPr="00DD7A57">
        <w:rPr>
          <w:rFonts w:ascii="Times New Roman" w:eastAsia="Times New Roman" w:hAnsi="Times New Roman" w:cs="Times New Roman"/>
          <w:sz w:val="24"/>
          <w:szCs w:val="24"/>
        </w:rPr>
        <w:t>.Н</w:t>
      </w:r>
      <w:proofErr w:type="gramEnd"/>
      <w:r w:rsidRPr="00DD7A57">
        <w:rPr>
          <w:rFonts w:ascii="Times New Roman" w:eastAsia="Times New Roman" w:hAnsi="Times New Roman" w:cs="Times New Roman"/>
          <w:sz w:val="24"/>
          <w:szCs w:val="24"/>
        </w:rPr>
        <w:t xml:space="preserve">.Г. Чернышевский. Н.А. Добролюбов. Революционные организации и кружки середины 60-х начала 70-х годов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u w:val="single"/>
        </w:rPr>
        <w:t xml:space="preserve">Россия конца </w:t>
      </w:r>
      <w:r w:rsidRPr="00DD7A57">
        <w:rPr>
          <w:rFonts w:ascii="Times New Roman" w:eastAsia="Times New Roman" w:hAnsi="Times New Roman" w:cs="Times New Roman"/>
          <w:sz w:val="24"/>
          <w:szCs w:val="24"/>
          <w:u w:val="single"/>
          <w:lang w:val="en-US"/>
        </w:rPr>
        <w:t>XIX</w:t>
      </w:r>
      <w:r w:rsidRPr="00DD7A57">
        <w:rPr>
          <w:rFonts w:ascii="Times New Roman" w:eastAsia="Times New Roman" w:hAnsi="Times New Roman" w:cs="Times New Roman"/>
          <w:sz w:val="24"/>
          <w:szCs w:val="24"/>
          <w:u w:val="single"/>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Социально-экономическое развитие пореформенной России. Завершение промышленного переворота. Формирование классов индустриального общества. Развитие капитализма в сельском хозяйстве. Аграрный кризис 80-90 г.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Кризис самодержавия на рубеже 70-80 г.</w:t>
      </w:r>
      <w:r w:rsidRPr="00DD7A57">
        <w:rPr>
          <w:rFonts w:ascii="Times New Roman" w:eastAsia="Times New Roman" w:hAnsi="Times New Roman" w:cs="Times New Roman"/>
          <w:sz w:val="24"/>
          <w:szCs w:val="24"/>
          <w:lang w:val="en-US"/>
        </w:rPr>
        <w:t>IX</w:t>
      </w:r>
      <w:r w:rsidRPr="00DD7A57">
        <w:rPr>
          <w:rFonts w:ascii="Times New Roman" w:eastAsia="Times New Roman" w:hAnsi="Times New Roman" w:cs="Times New Roman"/>
          <w:sz w:val="24"/>
          <w:szCs w:val="24"/>
        </w:rPr>
        <w:t xml:space="preserve"> в.. Политика лавирования. М.Т. Лорис - Меликов. Убийство Александра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xml:space="preserve">. Александр </w:t>
      </w:r>
      <w:r w:rsidRPr="00DD7A57">
        <w:rPr>
          <w:rFonts w:ascii="Times New Roman" w:eastAsia="Times New Roman" w:hAnsi="Times New Roman" w:cs="Times New Roman"/>
          <w:sz w:val="24"/>
          <w:szCs w:val="24"/>
          <w:lang w:val="en-US"/>
        </w:rPr>
        <w:t>III</w:t>
      </w:r>
      <w:r w:rsidRPr="00DD7A57">
        <w:rPr>
          <w:rFonts w:ascii="Times New Roman" w:eastAsia="Times New Roman" w:hAnsi="Times New Roman" w:cs="Times New Roman"/>
          <w:sz w:val="24"/>
          <w:szCs w:val="24"/>
        </w:rPr>
        <w:t xml:space="preserve">. Манифест о незыблемости самодержавия. К.П. Победоносцев. Контрреформы. Реакционная политика в области просвещения. Национальная политика самодержавия в конце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Общественные движения 70-80 г.</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 Земское движение. Идеология народничества. Политические организации народников. «Хождение в народ».</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Первые рабочие организации. Распространение марксизма. Г.в. Плеханов. «Освобождение труда». В.И. Ленин. «Союз борьбы за освобождение рабочего класса» .</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Внешняя политика во второй половине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 Борьба за ликвидацию последствий Крымской войны. А.М. Горчаков. Присоединение Средней Азии .Русско-турецкая война 1877-1878 г.г. «Союз трёх императоров». Сближение России и Франции в 1890 г..</w:t>
      </w:r>
    </w:p>
    <w:p w:rsidR="005B405A" w:rsidRPr="00DD7A57" w:rsidRDefault="005B405A"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Российская культура в конце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 Демократизация культуры. Создание бессословной народной школы. Открытие новых университетов. Научные открытия российских ученых.</w:t>
      </w:r>
    </w:p>
    <w:p w:rsidR="002D1112" w:rsidRPr="00DD7A57" w:rsidRDefault="005B405A" w:rsidP="00DD7A57">
      <w:pPr>
        <w:spacing w:after="0" w:line="240" w:lineRule="auto"/>
        <w:rPr>
          <w:rFonts w:ascii="Times New Roman" w:eastAsia="Calibri" w:hAnsi="Times New Roman" w:cs="Times New Roman"/>
          <w:b/>
          <w:bCs/>
          <w:sz w:val="24"/>
          <w:szCs w:val="24"/>
        </w:rPr>
      </w:pPr>
      <w:r w:rsidRPr="00DD7A57">
        <w:rPr>
          <w:rFonts w:ascii="Times New Roman" w:eastAsia="Calibri" w:hAnsi="Times New Roman" w:cs="Times New Roman"/>
          <w:b/>
          <w:bCs/>
          <w:i/>
          <w:iCs/>
          <w:sz w:val="24"/>
          <w:szCs w:val="24"/>
        </w:rPr>
        <w:t>РАЗДЕЛ</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b/>
          <w:bCs/>
          <w:i/>
          <w:iCs/>
          <w:sz w:val="24"/>
          <w:szCs w:val="24"/>
        </w:rPr>
        <w:t xml:space="preserve">I.  ИСТОРИЯ РОССИИ </w:t>
      </w:r>
      <w:r w:rsidRPr="00DD7A57">
        <w:rPr>
          <w:rFonts w:ascii="Times New Roman" w:eastAsia="Calibri" w:hAnsi="Times New Roman" w:cs="Times New Roman"/>
          <w:b/>
          <w:bCs/>
          <w:sz w:val="24"/>
          <w:szCs w:val="24"/>
        </w:rPr>
        <w:t xml:space="preserve">ТЕМА: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РОССИЯ В НАЧАЛЕ ХХ ВЕКА (1900 – 1917 г.г.)    </w:t>
      </w:r>
    </w:p>
    <w:p w:rsidR="005B405A" w:rsidRPr="00DD7A57" w:rsidRDefault="005B405A"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Российская империя на рубеже веков и ее место в ми</w:t>
      </w:r>
      <w:r w:rsidRPr="00DD7A57">
        <w:rPr>
          <w:rFonts w:ascii="Times New Roman" w:eastAsia="Calibri" w:hAnsi="Times New Roman" w:cs="Times New Roman"/>
          <w:b/>
          <w:bCs/>
          <w:i/>
          <w:iCs/>
          <w:sz w:val="24"/>
          <w:szCs w:val="24"/>
        </w:rPr>
        <w:softHyphen/>
        <w:t>ре</w:t>
      </w:r>
      <w:r w:rsidRPr="00DD7A57">
        <w:rPr>
          <w:rFonts w:ascii="Times New Roman" w:eastAsia="Calibri" w:hAnsi="Times New Roman" w:cs="Times New Roman"/>
          <w:i/>
          <w:iCs/>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Территориальная структура Российской империи, ее геостратегическое положение.  Особенности процесса модернизации в России начала XX века. Характе</w:t>
      </w:r>
      <w:r w:rsidRPr="00DD7A57">
        <w:rPr>
          <w:rFonts w:ascii="Times New Roman" w:eastAsia="Calibri" w:hAnsi="Times New Roman" w:cs="Times New Roman"/>
          <w:sz w:val="24"/>
          <w:szCs w:val="24"/>
        </w:rPr>
        <w:softHyphen/>
        <w:t>ристика политической системы Российской империи начала XX в.; необходимость ее реформирования. Личность Николая II, его политические воззрения. Борьба в высших эшелонах власти по вопросу политических преобразований. С. Ю. Витте. В. К. Плеве. П. Д. Святополк-Мирский.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Особен</w:t>
      </w:r>
      <w:r w:rsidRPr="00DD7A57">
        <w:rPr>
          <w:rFonts w:ascii="Times New Roman" w:eastAsia="Calibri" w:hAnsi="Times New Roman" w:cs="Times New Roman"/>
          <w:sz w:val="24"/>
          <w:szCs w:val="24"/>
        </w:rPr>
        <w:softHyphen/>
        <w:t>ности развития российской экономики начала XX в. Роль го</w:t>
      </w:r>
      <w:r w:rsidRPr="00DD7A57">
        <w:rPr>
          <w:rFonts w:ascii="Times New Roman" w:eastAsia="Calibri" w:hAnsi="Times New Roman" w:cs="Times New Roman"/>
          <w:sz w:val="24"/>
          <w:szCs w:val="24"/>
        </w:rPr>
        <w:softHyphen/>
        <w:t>сударства в экономике России. Финансовый капитал. Государственно-монополистический капитализм.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lastRenderedPageBreak/>
        <w:t>Иностранный капитал в России</w:t>
      </w:r>
      <w:r w:rsidRPr="00DD7A57">
        <w:rPr>
          <w:rFonts w:ascii="Times New Roman" w:eastAsia="Calibri" w:hAnsi="Times New Roman" w:cs="Times New Roman"/>
          <w:sz w:val="24"/>
          <w:szCs w:val="24"/>
        </w:rPr>
        <w:t>: при</w:t>
      </w:r>
      <w:r w:rsidRPr="00DD7A57">
        <w:rPr>
          <w:rFonts w:ascii="Times New Roman" w:eastAsia="Calibri" w:hAnsi="Times New Roman" w:cs="Times New Roman"/>
          <w:sz w:val="24"/>
          <w:szCs w:val="24"/>
        </w:rPr>
        <w:softHyphen/>
        <w:t>чины его широкого проникновения в страну, роль в разви</w:t>
      </w:r>
      <w:r w:rsidRPr="00DD7A57">
        <w:rPr>
          <w:rFonts w:ascii="Times New Roman" w:eastAsia="Calibri" w:hAnsi="Times New Roman" w:cs="Times New Roman"/>
          <w:sz w:val="24"/>
          <w:szCs w:val="24"/>
        </w:rPr>
        <w:softHyphen/>
        <w:t>тии российской экономики. Российский монополистический капитализм: его специфика, формы, место и роль в экономи</w:t>
      </w:r>
      <w:r w:rsidRPr="00DD7A57">
        <w:rPr>
          <w:rFonts w:ascii="Times New Roman" w:eastAsia="Calibri" w:hAnsi="Times New Roman" w:cs="Times New Roman"/>
          <w:sz w:val="24"/>
          <w:szCs w:val="24"/>
        </w:rPr>
        <w:softHyphen/>
        <w:t>ке. Аграрное перенаселение. Особенности социальной  структуры российского общества начала XX.. Количественная и качественная характеристика российского пролетариата, условия его труда и быта.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Внешняя политика Николая II. </w:t>
      </w:r>
      <w:r w:rsidRPr="00DD7A57">
        <w:rPr>
          <w:rFonts w:ascii="Times New Roman" w:eastAsia="Calibri" w:hAnsi="Times New Roman" w:cs="Times New Roman"/>
          <w:sz w:val="24"/>
          <w:szCs w:val="24"/>
        </w:rPr>
        <w:t>Внешнеполитические приоритеты России в начале царствования Николая П. Ми</w:t>
      </w:r>
      <w:r w:rsidRPr="00DD7A57">
        <w:rPr>
          <w:rFonts w:ascii="Times New Roman" w:eastAsia="Calibri" w:hAnsi="Times New Roman" w:cs="Times New Roman"/>
          <w:sz w:val="24"/>
          <w:szCs w:val="24"/>
        </w:rPr>
        <w:softHyphen/>
        <w:t>ротворческая инициатива русского императора. Международ</w:t>
      </w:r>
      <w:r w:rsidRPr="00DD7A57">
        <w:rPr>
          <w:rFonts w:ascii="Times New Roman" w:eastAsia="Calibri" w:hAnsi="Times New Roman" w:cs="Times New Roman"/>
          <w:sz w:val="24"/>
          <w:szCs w:val="24"/>
        </w:rPr>
        <w:softHyphen/>
        <w:t>ная конференция в Гааге. «Большая азиатская программа» русского правительства. Втягивание России в дальневосточ</w:t>
      </w:r>
      <w:r w:rsidRPr="00DD7A57">
        <w:rPr>
          <w:rFonts w:ascii="Times New Roman" w:eastAsia="Calibri" w:hAnsi="Times New Roman" w:cs="Times New Roman"/>
          <w:sz w:val="24"/>
          <w:szCs w:val="24"/>
        </w:rPr>
        <w:softHyphen/>
        <w:t>ный конфликт. Русско-японская война 1904—1905 гг. Ход во</w:t>
      </w:r>
      <w:r w:rsidRPr="00DD7A57">
        <w:rPr>
          <w:rFonts w:ascii="Times New Roman" w:eastAsia="Calibri" w:hAnsi="Times New Roman" w:cs="Times New Roman"/>
          <w:sz w:val="24"/>
          <w:szCs w:val="24"/>
        </w:rPr>
        <w:softHyphen/>
        <w:t>енных действий на суше и на море. Портсмутский мир. При</w:t>
      </w:r>
      <w:r w:rsidRPr="00DD7A57">
        <w:rPr>
          <w:rFonts w:ascii="Times New Roman" w:eastAsia="Calibri" w:hAnsi="Times New Roman" w:cs="Times New Roman"/>
          <w:sz w:val="24"/>
          <w:szCs w:val="24"/>
        </w:rPr>
        <w:softHyphen/>
        <w:t>чины поражения России в войне.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Общественно-политические движения в начале XX в</w:t>
      </w:r>
      <w:r w:rsidRPr="00DD7A57">
        <w:rPr>
          <w:rFonts w:ascii="Times New Roman" w:eastAsia="Calibri" w:hAnsi="Times New Roman" w:cs="Times New Roman"/>
          <w:i/>
          <w:iCs/>
          <w:sz w:val="24"/>
          <w:szCs w:val="24"/>
        </w:rPr>
        <w:t>.</w:t>
      </w:r>
      <w:r w:rsidRPr="00DD7A57">
        <w:rPr>
          <w:rFonts w:ascii="Times New Roman" w:eastAsia="Calibri" w:hAnsi="Times New Roman" w:cs="Times New Roman"/>
          <w:sz w:val="24"/>
          <w:szCs w:val="24"/>
        </w:rPr>
        <w:t xml:space="preserve"> Предпосылки формирования и особенности генезиса поли</w:t>
      </w:r>
      <w:r w:rsidRPr="00DD7A57">
        <w:rPr>
          <w:rFonts w:ascii="Times New Roman" w:eastAsia="Calibri" w:hAnsi="Times New Roman" w:cs="Times New Roman"/>
          <w:sz w:val="24"/>
          <w:szCs w:val="24"/>
        </w:rPr>
        <w:softHyphen/>
        <w:t>тических партий в России. Классификация  партий.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Российская социал-демократия. II съезд РСДРП. Больше</w:t>
      </w:r>
      <w:r w:rsidRPr="00DD7A57">
        <w:rPr>
          <w:rFonts w:ascii="Times New Roman" w:eastAsia="Calibri" w:hAnsi="Times New Roman" w:cs="Times New Roman"/>
          <w:sz w:val="24"/>
          <w:szCs w:val="24"/>
        </w:rPr>
        <w:softHyphen/>
        <w:t>вики и меньшевики. В. И. Ленин. Ю. О. Мартов. Партия социалистов-революционеров. Особенности прог</w:t>
      </w:r>
      <w:r w:rsidRPr="00DD7A57">
        <w:rPr>
          <w:rFonts w:ascii="Times New Roman" w:eastAsia="Calibri" w:hAnsi="Times New Roman" w:cs="Times New Roman"/>
          <w:sz w:val="24"/>
          <w:szCs w:val="24"/>
        </w:rPr>
        <w:softHyphen/>
        <w:t>раммных и тактических установок. В. М. Чернов. Деятель</w:t>
      </w:r>
      <w:r w:rsidRPr="00DD7A57">
        <w:rPr>
          <w:rFonts w:ascii="Times New Roman" w:eastAsia="Calibri" w:hAnsi="Times New Roman" w:cs="Times New Roman"/>
          <w:sz w:val="24"/>
          <w:szCs w:val="24"/>
        </w:rPr>
        <w:softHyphen/>
        <w:t>ность Боевой организации. Е. Ф. Азеф. Радикализация либерального движения. Влияние русско-японской войны внутриполитическую ситуацию.</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Первая русская революция.</w:t>
      </w:r>
      <w:r w:rsidRPr="00DD7A57">
        <w:rPr>
          <w:rFonts w:ascii="Times New Roman" w:eastAsia="Calibri" w:hAnsi="Times New Roman" w:cs="Times New Roman"/>
          <w:sz w:val="24"/>
          <w:szCs w:val="24"/>
        </w:rPr>
        <w:t xml:space="preserve"> Антиправительственное дви</w:t>
      </w:r>
      <w:r w:rsidRPr="00DD7A57">
        <w:rPr>
          <w:rFonts w:ascii="Times New Roman" w:eastAsia="Calibri" w:hAnsi="Times New Roman" w:cs="Times New Roman"/>
          <w:sz w:val="24"/>
          <w:szCs w:val="24"/>
        </w:rPr>
        <w:softHyphen/>
        <w:t>жение в 1901—1904 гг. «</w:t>
      </w:r>
      <w:r w:rsidRPr="00DD7A57">
        <w:rPr>
          <w:rFonts w:ascii="Times New Roman" w:eastAsia="Calibri" w:hAnsi="Times New Roman" w:cs="Times New Roman"/>
          <w:i/>
          <w:iCs/>
          <w:sz w:val="24"/>
          <w:szCs w:val="24"/>
        </w:rPr>
        <w:t>Зубатовский социализм»:</w:t>
      </w:r>
      <w:r w:rsidRPr="00DD7A57">
        <w:rPr>
          <w:rFonts w:ascii="Times New Roman" w:eastAsia="Calibri" w:hAnsi="Times New Roman" w:cs="Times New Roman"/>
          <w:sz w:val="24"/>
          <w:szCs w:val="24"/>
        </w:rPr>
        <w:t xml:space="preserve"> суть, перс</w:t>
      </w:r>
      <w:r w:rsidRPr="00DD7A57">
        <w:rPr>
          <w:rFonts w:ascii="Times New Roman" w:eastAsia="Calibri" w:hAnsi="Times New Roman" w:cs="Times New Roman"/>
          <w:sz w:val="24"/>
          <w:szCs w:val="24"/>
        </w:rPr>
        <w:softHyphen/>
        <w:t>пективы, причины провала. Кровавое воскресенье. Причины революции. Основные события. «Верхи» в ус</w:t>
      </w:r>
      <w:r w:rsidRPr="00DD7A57">
        <w:rPr>
          <w:rFonts w:ascii="Times New Roman" w:eastAsia="Calibri" w:hAnsi="Times New Roman" w:cs="Times New Roman"/>
          <w:sz w:val="24"/>
          <w:szCs w:val="24"/>
        </w:rPr>
        <w:softHyphen/>
        <w:t>ловиях революции</w:t>
      </w:r>
      <w:r w:rsidRPr="00DD7A57">
        <w:rPr>
          <w:rFonts w:ascii="Times New Roman" w:eastAsia="Calibri" w:hAnsi="Times New Roman" w:cs="Times New Roman"/>
          <w:i/>
          <w:iCs/>
          <w:sz w:val="24"/>
          <w:szCs w:val="24"/>
        </w:rPr>
        <w:t>. Манифест 17 октября 1905 г</w:t>
      </w:r>
      <w:r w:rsidRPr="00DD7A57">
        <w:rPr>
          <w:rFonts w:ascii="Times New Roman" w:eastAsia="Calibri" w:hAnsi="Times New Roman" w:cs="Times New Roman"/>
          <w:sz w:val="24"/>
          <w:szCs w:val="24"/>
        </w:rPr>
        <w:t xml:space="preserve">. Создание первого представительного органа власти — Государственной  думы. </w:t>
      </w:r>
      <w:r w:rsidRPr="00DD7A57">
        <w:rPr>
          <w:rFonts w:ascii="Times New Roman" w:eastAsia="Calibri" w:hAnsi="Times New Roman" w:cs="Times New Roman"/>
          <w:i/>
          <w:iCs/>
          <w:sz w:val="24"/>
          <w:szCs w:val="24"/>
        </w:rPr>
        <w:t>Формирование либеральных и консервативных  партий.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Конституционно-демократическая партия и «Союз 17 ок</w:t>
      </w:r>
      <w:r w:rsidRPr="00DD7A57">
        <w:rPr>
          <w:rFonts w:ascii="Times New Roman" w:eastAsia="Calibri" w:hAnsi="Times New Roman" w:cs="Times New Roman"/>
          <w:i/>
          <w:iCs/>
          <w:sz w:val="24"/>
          <w:szCs w:val="24"/>
        </w:rPr>
        <w:softHyphen/>
        <w:t>тября»:</w:t>
      </w:r>
      <w:r w:rsidRPr="00DD7A57">
        <w:rPr>
          <w:rFonts w:ascii="Times New Roman" w:eastAsia="Calibri" w:hAnsi="Times New Roman" w:cs="Times New Roman"/>
          <w:sz w:val="24"/>
          <w:szCs w:val="24"/>
        </w:rPr>
        <w:t xml:space="preserve"> политические доктрины, решение аграрного и национ. вопросов, соц. состав, численность. П.Н. Ми</w:t>
      </w:r>
      <w:r w:rsidRPr="00DD7A57">
        <w:rPr>
          <w:rFonts w:ascii="Times New Roman" w:eastAsia="Calibri" w:hAnsi="Times New Roman" w:cs="Times New Roman"/>
          <w:sz w:val="24"/>
          <w:szCs w:val="24"/>
        </w:rPr>
        <w:softHyphen/>
        <w:t xml:space="preserve">люков. А.И. Гучков. </w:t>
      </w:r>
      <w:r w:rsidRPr="00DD7A57">
        <w:rPr>
          <w:rFonts w:ascii="Times New Roman" w:eastAsia="Calibri" w:hAnsi="Times New Roman" w:cs="Times New Roman"/>
          <w:i/>
          <w:iCs/>
          <w:sz w:val="24"/>
          <w:szCs w:val="24"/>
        </w:rPr>
        <w:t>Традиционалистские (монархические) партии и организа</w:t>
      </w:r>
      <w:r w:rsidRPr="00DD7A57">
        <w:rPr>
          <w:rFonts w:ascii="Times New Roman" w:eastAsia="Calibri" w:hAnsi="Times New Roman" w:cs="Times New Roman"/>
          <w:i/>
          <w:iCs/>
          <w:sz w:val="24"/>
          <w:szCs w:val="24"/>
        </w:rPr>
        <w:softHyphen/>
        <w:t>ции:</w:t>
      </w:r>
      <w:r w:rsidRPr="00DD7A57">
        <w:rPr>
          <w:rFonts w:ascii="Times New Roman" w:eastAsia="Calibri" w:hAnsi="Times New Roman" w:cs="Times New Roman"/>
          <w:sz w:val="24"/>
          <w:szCs w:val="24"/>
        </w:rPr>
        <w:t xml:space="preserve"> программа, соц. состав, численность. </w:t>
      </w:r>
      <w:r w:rsidRPr="00DD7A57">
        <w:rPr>
          <w:rFonts w:ascii="Times New Roman" w:eastAsia="Calibri" w:hAnsi="Times New Roman" w:cs="Times New Roman"/>
          <w:i/>
          <w:iCs/>
          <w:sz w:val="24"/>
          <w:szCs w:val="24"/>
        </w:rPr>
        <w:t>Черносотенцы</w:t>
      </w:r>
      <w:r w:rsidRPr="00DD7A57">
        <w:rPr>
          <w:rFonts w:ascii="Times New Roman" w:eastAsia="Calibri" w:hAnsi="Times New Roman" w:cs="Times New Roman"/>
          <w:sz w:val="24"/>
          <w:szCs w:val="24"/>
        </w:rPr>
        <w:t>. Пуришкевич. Итоги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Реформы П. А. Столыпина. </w:t>
      </w:r>
      <w:r w:rsidRPr="00DD7A57">
        <w:rPr>
          <w:rFonts w:ascii="Times New Roman" w:eastAsia="Calibri" w:hAnsi="Times New Roman" w:cs="Times New Roman"/>
          <w:sz w:val="24"/>
          <w:szCs w:val="24"/>
        </w:rPr>
        <w:t>Альтернативы общественного развития России в 1906 г. Деятельность I Государственной  ду</w:t>
      </w:r>
      <w:r w:rsidRPr="00DD7A57">
        <w:rPr>
          <w:rFonts w:ascii="Times New Roman" w:eastAsia="Calibri" w:hAnsi="Times New Roman" w:cs="Times New Roman"/>
          <w:sz w:val="24"/>
          <w:szCs w:val="24"/>
        </w:rPr>
        <w:softHyphen/>
        <w:t>мы, ее аграрные проекты. Правительственная  программа Столыпина. Аграрная реформа, ее экономический, социальный и политический смысл. Переселенческая политика. II Государственная дума. Третьеиюньский государственный переворот. Итоги  аграрной реформы. Развитие кооперативного движе</w:t>
      </w:r>
      <w:r w:rsidRPr="00DD7A57">
        <w:rPr>
          <w:rFonts w:ascii="Times New Roman" w:eastAsia="Calibri" w:hAnsi="Times New Roman" w:cs="Times New Roman"/>
          <w:sz w:val="24"/>
          <w:szCs w:val="24"/>
        </w:rPr>
        <w:softHyphen/>
        <w:t>ния. Убийство П. А. Столыпина III Государственная дума. Общественное и политическое развитие России в 1912—1914 гг. Свертывание курса на поли</w:t>
      </w:r>
      <w:r w:rsidRPr="00DD7A57">
        <w:rPr>
          <w:rFonts w:ascii="Times New Roman" w:eastAsia="Calibri" w:hAnsi="Times New Roman" w:cs="Times New Roman"/>
          <w:sz w:val="24"/>
          <w:szCs w:val="24"/>
        </w:rPr>
        <w:softHyphen/>
        <w:t>тическое и социальное реформаторство.</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Россия в Первой мировой войне</w:t>
      </w:r>
      <w:r w:rsidRPr="00DD7A57">
        <w:rPr>
          <w:rFonts w:ascii="Times New Roman" w:eastAsia="Calibri" w:hAnsi="Times New Roman" w:cs="Times New Roman"/>
          <w:i/>
          <w:iCs/>
          <w:sz w:val="24"/>
          <w:szCs w:val="24"/>
        </w:rPr>
        <w:t>.</w:t>
      </w:r>
      <w:r w:rsidRPr="00DD7A57">
        <w:rPr>
          <w:rFonts w:ascii="Times New Roman" w:eastAsia="Calibri" w:hAnsi="Times New Roman" w:cs="Times New Roman"/>
          <w:b/>
          <w:bCs/>
          <w:i/>
          <w:iCs/>
          <w:sz w:val="24"/>
          <w:szCs w:val="24"/>
        </w:rPr>
        <w:t>Обострение внутриполитической ситуации</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Русская внешняя поли</w:t>
      </w:r>
      <w:r w:rsidRPr="00DD7A57">
        <w:rPr>
          <w:rFonts w:ascii="Times New Roman" w:eastAsia="Calibri" w:hAnsi="Times New Roman" w:cs="Times New Roman"/>
          <w:sz w:val="24"/>
          <w:szCs w:val="24"/>
        </w:rPr>
        <w:softHyphen/>
        <w:t>тика после окончания русско-японской войны. Обострение русско-германских противоречий. Военные действия на Восточном фронте в 1914—1916 гг. Итоги военной кампа</w:t>
      </w:r>
      <w:r w:rsidRPr="00DD7A57">
        <w:rPr>
          <w:rFonts w:ascii="Times New Roman" w:eastAsia="Calibri" w:hAnsi="Times New Roman" w:cs="Times New Roman"/>
          <w:sz w:val="24"/>
          <w:szCs w:val="24"/>
        </w:rPr>
        <w:softHyphen/>
        <w:t>нии 1914—1916 гг. Психологический перелом в армейских настроениях.  Влияние военного фактора на экономическое и социальное положение в стране. Война и психологическое состояние общества. От</w:t>
      </w:r>
      <w:r w:rsidRPr="00DD7A57">
        <w:rPr>
          <w:rFonts w:ascii="Times New Roman" w:eastAsia="Calibri" w:hAnsi="Times New Roman" w:cs="Times New Roman"/>
          <w:sz w:val="24"/>
          <w:szCs w:val="24"/>
        </w:rPr>
        <w:softHyphen/>
        <w:t xml:space="preserve">ношение политических партий к войне. «Верхи» в условиях войны. Дискредитация царизма и государственной власти. «Распутинщина». IV Государственная дума. Прогрессивный блок. Нарастание революционного движения. </w:t>
      </w:r>
      <w:r w:rsidRPr="00DD7A57">
        <w:rPr>
          <w:rFonts w:ascii="Times New Roman" w:eastAsia="Calibri" w:hAnsi="Times New Roman" w:cs="Times New Roman"/>
          <w:i/>
          <w:iCs/>
          <w:sz w:val="24"/>
          <w:szCs w:val="24"/>
        </w:rPr>
        <w:t>Угроза национальной катастрофы</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Серебряный век русской культуры.</w:t>
      </w:r>
      <w:r w:rsidRPr="00DD7A57">
        <w:rPr>
          <w:rFonts w:ascii="Times New Roman" w:eastAsia="Calibri" w:hAnsi="Times New Roman" w:cs="Times New Roman"/>
          <w:sz w:val="24"/>
          <w:szCs w:val="24"/>
        </w:rPr>
        <w:t xml:space="preserve"> Духовное состояние русского общества в н. XX в. </w:t>
      </w:r>
      <w:r w:rsidRPr="00DD7A57">
        <w:rPr>
          <w:rFonts w:ascii="Times New Roman" w:eastAsia="Calibri" w:hAnsi="Times New Roman" w:cs="Times New Roman"/>
          <w:i/>
          <w:iCs/>
          <w:sz w:val="24"/>
          <w:szCs w:val="24"/>
        </w:rPr>
        <w:t>Демократизация культуры</w:t>
      </w:r>
      <w:r w:rsidRPr="00DD7A57">
        <w:rPr>
          <w:rFonts w:ascii="Times New Roman" w:eastAsia="Calibri" w:hAnsi="Times New Roman" w:cs="Times New Roman"/>
          <w:sz w:val="24"/>
          <w:szCs w:val="24"/>
        </w:rPr>
        <w:t>. Основные тенденции раз</w:t>
      </w:r>
      <w:r w:rsidRPr="00DD7A57">
        <w:rPr>
          <w:rFonts w:ascii="Times New Roman" w:eastAsia="Calibri" w:hAnsi="Times New Roman" w:cs="Times New Roman"/>
          <w:sz w:val="24"/>
          <w:szCs w:val="24"/>
        </w:rPr>
        <w:softHyphen/>
        <w:t xml:space="preserve">вития русской культуры начала XX в. Развитие науки. Д.И.Менделеев, </w:t>
      </w:r>
      <w:r w:rsidRPr="00DD7A57">
        <w:rPr>
          <w:rFonts w:ascii="Times New Roman" w:eastAsia="Calibri" w:hAnsi="Times New Roman" w:cs="Times New Roman"/>
          <w:i/>
          <w:iCs/>
          <w:sz w:val="24"/>
          <w:szCs w:val="24"/>
        </w:rPr>
        <w:t>И.М. Сеченов, И.И.Мечников, И.П. Павлов, С.М. Соловьев</w:t>
      </w:r>
      <w:r w:rsidRPr="00DD7A57">
        <w:rPr>
          <w:rFonts w:ascii="Times New Roman" w:eastAsia="Calibri" w:hAnsi="Times New Roman" w:cs="Times New Roman"/>
          <w:sz w:val="24"/>
          <w:szCs w:val="24"/>
        </w:rPr>
        <w:t xml:space="preserve"> Рус</w:t>
      </w:r>
      <w:r w:rsidRPr="00DD7A57">
        <w:rPr>
          <w:rFonts w:ascii="Times New Roman" w:eastAsia="Calibri" w:hAnsi="Times New Roman" w:cs="Times New Roman"/>
          <w:sz w:val="24"/>
          <w:szCs w:val="24"/>
        </w:rPr>
        <w:softHyphen/>
        <w:t xml:space="preserve">ская философия: поиски общественного идеала. Русская идея. Печать и журналистика. </w:t>
      </w:r>
      <w:r w:rsidRPr="00DD7A57">
        <w:rPr>
          <w:rFonts w:ascii="Times New Roman" w:eastAsia="Calibri" w:hAnsi="Times New Roman" w:cs="Times New Roman"/>
          <w:i/>
          <w:iCs/>
          <w:sz w:val="24"/>
          <w:szCs w:val="24"/>
        </w:rPr>
        <w:t>Библиотечное дело.</w:t>
      </w:r>
      <w:r w:rsidRPr="00DD7A57">
        <w:rPr>
          <w:rFonts w:ascii="Times New Roman" w:eastAsia="Calibri" w:hAnsi="Times New Roman" w:cs="Times New Roman"/>
          <w:sz w:val="24"/>
          <w:szCs w:val="24"/>
        </w:rPr>
        <w:t> Просвещение. Литература: традиции реализма и новые направления. Русская по</w:t>
      </w:r>
      <w:r w:rsidRPr="00DD7A57">
        <w:rPr>
          <w:rFonts w:ascii="Times New Roman" w:eastAsia="Calibri" w:hAnsi="Times New Roman" w:cs="Times New Roman"/>
          <w:sz w:val="24"/>
          <w:szCs w:val="24"/>
        </w:rPr>
        <w:softHyphen/>
        <w:t>эзия. Декаданс Символизм. Акмеизм Футуризм. Изобрази</w:t>
      </w:r>
      <w:r w:rsidRPr="00DD7A57">
        <w:rPr>
          <w:rFonts w:ascii="Times New Roman" w:eastAsia="Calibri" w:hAnsi="Times New Roman" w:cs="Times New Roman"/>
          <w:sz w:val="24"/>
          <w:szCs w:val="24"/>
        </w:rPr>
        <w:softHyphen/>
        <w:t>тельное искусство. Русский авангард. «Мир искусства», «Го</w:t>
      </w:r>
      <w:r w:rsidRPr="00DD7A57">
        <w:rPr>
          <w:rFonts w:ascii="Times New Roman" w:eastAsia="Calibri" w:hAnsi="Times New Roman" w:cs="Times New Roman"/>
          <w:sz w:val="24"/>
          <w:szCs w:val="24"/>
        </w:rPr>
        <w:softHyphen/>
        <w:t>лубая роза», « Бубновый валет».</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Архитектура. Скульптура. Драматический  театр: традиции и новаторство. </w:t>
      </w:r>
      <w:r w:rsidRPr="00DD7A57">
        <w:rPr>
          <w:rFonts w:ascii="Times New Roman" w:eastAsia="Calibri" w:hAnsi="Times New Roman" w:cs="Times New Roman"/>
          <w:i/>
          <w:iCs/>
          <w:sz w:val="24"/>
          <w:szCs w:val="24"/>
        </w:rPr>
        <w:t>К.С.Станиславский.</w:t>
      </w:r>
      <w:r w:rsidRPr="00DD7A57">
        <w:rPr>
          <w:rFonts w:ascii="Times New Roman" w:eastAsia="Calibri" w:hAnsi="Times New Roman" w:cs="Times New Roman"/>
          <w:sz w:val="24"/>
          <w:szCs w:val="24"/>
        </w:rPr>
        <w:t xml:space="preserve"> Музыка и исполнительское искусство. Русский балет. Русские сезоны С. Дягилева.  Кинематограф.</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РОССИЯ В 1917-1927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lastRenderedPageBreak/>
        <w:t xml:space="preserve">От Февраля к Октябрю. </w:t>
      </w:r>
      <w:r w:rsidRPr="00DD7A57">
        <w:rPr>
          <w:rFonts w:ascii="Times New Roman" w:eastAsia="Calibri" w:hAnsi="Times New Roman" w:cs="Times New Roman"/>
          <w:sz w:val="24"/>
          <w:szCs w:val="24"/>
        </w:rPr>
        <w:t>Начало Февральской револю</w:t>
      </w:r>
      <w:r w:rsidRPr="00DD7A57">
        <w:rPr>
          <w:rFonts w:ascii="Times New Roman" w:eastAsia="Calibri" w:hAnsi="Times New Roman" w:cs="Times New Roman"/>
          <w:sz w:val="24"/>
          <w:szCs w:val="24"/>
        </w:rPr>
        <w:softHyphen/>
        <w:t>ции. Объективные и субъективные причины революции. Двоевластие: суть и причины его появления. Отречение Николая II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Рождение новой власти на местах. Альтернативы развития страны после Февраля. Возвращение из эмиграции В. И. Ленина.  Апрельский кризис Временного правительства. Выступление генерала Корнилова и его последствия. </w:t>
      </w:r>
      <w:r w:rsidRPr="00DD7A57">
        <w:rPr>
          <w:rFonts w:ascii="Times New Roman" w:eastAsia="Calibri" w:hAnsi="Times New Roman" w:cs="Times New Roman"/>
          <w:i/>
          <w:iCs/>
          <w:sz w:val="24"/>
          <w:szCs w:val="24"/>
        </w:rPr>
        <w:t>Положение на национальных окраинах. Начало распада российской государственности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Отделение церкви от государства. Восстановление патриаршества.</w:t>
      </w:r>
      <w:r w:rsidRPr="00DD7A57">
        <w:rPr>
          <w:rFonts w:ascii="Times New Roman" w:eastAsia="Calibri" w:hAnsi="Times New Roman" w:cs="Times New Roman"/>
          <w:sz w:val="24"/>
          <w:szCs w:val="24"/>
        </w:rPr>
        <w:t>   Курс большевистского руководства на вооруженный захват власти. Л. Д. Троцкий. Октябрьский переворот в Петрограде. Крах праволиберальной альтернативы.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Становление советской власти. </w:t>
      </w:r>
      <w:r w:rsidRPr="00DD7A57">
        <w:rPr>
          <w:rFonts w:ascii="Times New Roman" w:eastAsia="Calibri" w:hAnsi="Times New Roman" w:cs="Times New Roman"/>
          <w:sz w:val="24"/>
          <w:szCs w:val="24"/>
        </w:rPr>
        <w:t>II Всероссийский съезд Советов. Первые декреты советской власти. Создание коали</w:t>
      </w:r>
      <w:r w:rsidRPr="00DD7A57">
        <w:rPr>
          <w:rFonts w:ascii="Times New Roman" w:eastAsia="Calibri" w:hAnsi="Times New Roman" w:cs="Times New Roman"/>
          <w:sz w:val="24"/>
          <w:szCs w:val="24"/>
        </w:rPr>
        <w:softHyphen/>
        <w:t xml:space="preserve">ционного советского правительства. </w:t>
      </w:r>
      <w:r w:rsidRPr="00DD7A57">
        <w:rPr>
          <w:rFonts w:ascii="Times New Roman" w:eastAsia="Calibri" w:hAnsi="Times New Roman" w:cs="Times New Roman"/>
          <w:i/>
          <w:iCs/>
          <w:sz w:val="24"/>
          <w:szCs w:val="24"/>
        </w:rPr>
        <w:t>Судьба Учредительного собрания.</w:t>
      </w:r>
      <w:r w:rsidRPr="00DD7A57">
        <w:rPr>
          <w:rFonts w:ascii="Times New Roman" w:eastAsia="Calibri" w:hAnsi="Times New Roman" w:cs="Times New Roman"/>
          <w:sz w:val="24"/>
          <w:szCs w:val="24"/>
        </w:rPr>
        <w:t xml:space="preserve"> Крах леводемократической альтернативы. III Всероссийский съезд Советов. </w:t>
      </w:r>
      <w:r w:rsidRPr="00DD7A57">
        <w:rPr>
          <w:rFonts w:ascii="Times New Roman" w:eastAsia="Calibri" w:hAnsi="Times New Roman" w:cs="Times New Roman"/>
          <w:i/>
          <w:iCs/>
          <w:sz w:val="24"/>
          <w:szCs w:val="24"/>
        </w:rPr>
        <w:t>Конституция 1918 г. Образование РСФСР.</w:t>
      </w:r>
      <w:r w:rsidRPr="00DD7A57">
        <w:rPr>
          <w:rFonts w:ascii="Times New Roman" w:eastAsia="Calibri" w:hAnsi="Times New Roman" w:cs="Times New Roman"/>
          <w:sz w:val="24"/>
          <w:szCs w:val="24"/>
        </w:rPr>
        <w:t xml:space="preserve"> Формирование советской государ</w:t>
      </w:r>
      <w:r w:rsidRPr="00DD7A57">
        <w:rPr>
          <w:rFonts w:ascii="Times New Roman" w:eastAsia="Calibri" w:hAnsi="Times New Roman" w:cs="Times New Roman"/>
          <w:sz w:val="24"/>
          <w:szCs w:val="24"/>
        </w:rPr>
        <w:softHyphen/>
        <w:t>ственности. Отношение большевиков, к продолжающейся мировой войне. Доктрина мировой революции и революци</w:t>
      </w:r>
      <w:r w:rsidRPr="00DD7A57">
        <w:rPr>
          <w:rFonts w:ascii="Times New Roman" w:eastAsia="Calibri" w:hAnsi="Times New Roman" w:cs="Times New Roman"/>
          <w:sz w:val="24"/>
          <w:szCs w:val="24"/>
        </w:rPr>
        <w:softHyphen/>
        <w:t xml:space="preserve">онной войны. Борьба в РСДРП(б) по вопросу о сепаратном мире. </w:t>
      </w:r>
      <w:r w:rsidRPr="00DD7A57">
        <w:rPr>
          <w:rFonts w:ascii="Times New Roman" w:eastAsia="Calibri" w:hAnsi="Times New Roman" w:cs="Times New Roman"/>
          <w:i/>
          <w:iCs/>
          <w:sz w:val="24"/>
          <w:szCs w:val="24"/>
        </w:rPr>
        <w:t>Выход России из Первой мировой войны</w:t>
      </w:r>
      <w:r w:rsidRPr="00DD7A57">
        <w:rPr>
          <w:rFonts w:ascii="Times New Roman" w:eastAsia="Calibri" w:hAnsi="Times New Roman" w:cs="Times New Roman"/>
          <w:sz w:val="24"/>
          <w:szCs w:val="24"/>
        </w:rPr>
        <w:t>. Брест- Литовский мирный договор; его условия, эконо</w:t>
      </w:r>
      <w:r w:rsidRPr="00DD7A57">
        <w:rPr>
          <w:rFonts w:ascii="Times New Roman" w:eastAsia="Calibri" w:hAnsi="Times New Roman" w:cs="Times New Roman"/>
          <w:sz w:val="24"/>
          <w:szCs w:val="24"/>
        </w:rPr>
        <w:softHyphen/>
        <w:t>мические и политические последствия их принятия.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Эволюция экономической политики советской власти. «Военный коммунизм». </w:t>
      </w:r>
      <w:r w:rsidRPr="00DD7A57">
        <w:rPr>
          <w:rFonts w:ascii="Times New Roman" w:eastAsia="Calibri" w:hAnsi="Times New Roman" w:cs="Times New Roman"/>
          <w:sz w:val="24"/>
          <w:szCs w:val="24"/>
        </w:rPr>
        <w:t>Первые мероприятия советской влас</w:t>
      </w:r>
      <w:r w:rsidRPr="00DD7A57">
        <w:rPr>
          <w:rFonts w:ascii="Times New Roman" w:eastAsia="Calibri" w:hAnsi="Times New Roman" w:cs="Times New Roman"/>
          <w:sz w:val="24"/>
          <w:szCs w:val="24"/>
        </w:rPr>
        <w:softHyphen/>
        <w:t>ти в области промышленного производства, транспорта, тор</w:t>
      </w:r>
      <w:r w:rsidRPr="00DD7A57">
        <w:rPr>
          <w:rFonts w:ascii="Times New Roman" w:eastAsia="Calibri" w:hAnsi="Times New Roman" w:cs="Times New Roman"/>
          <w:sz w:val="24"/>
          <w:szCs w:val="24"/>
        </w:rPr>
        <w:softHyphen/>
        <w:t>говли, банковской системы. Закон о социализации земли. Ус</w:t>
      </w:r>
      <w:r w:rsidRPr="00DD7A57">
        <w:rPr>
          <w:rFonts w:ascii="Times New Roman" w:eastAsia="Calibri" w:hAnsi="Times New Roman" w:cs="Times New Roman"/>
          <w:sz w:val="24"/>
          <w:szCs w:val="24"/>
        </w:rPr>
        <w:softHyphen/>
        <w:t>тановление продовольственной диктатуры. Конец правитель</w:t>
      </w:r>
      <w:r w:rsidRPr="00DD7A57">
        <w:rPr>
          <w:rFonts w:ascii="Times New Roman" w:eastAsia="Calibri" w:hAnsi="Times New Roman" w:cs="Times New Roman"/>
          <w:sz w:val="24"/>
          <w:szCs w:val="24"/>
        </w:rPr>
        <w:softHyphen/>
        <w:t>ственной коалиции большевиков и левых эсеров. Переход к продразверстке. Ускоренная национализация. Ликвидация то</w:t>
      </w:r>
      <w:r w:rsidRPr="00DD7A57">
        <w:rPr>
          <w:rFonts w:ascii="Times New Roman" w:eastAsia="Calibri" w:hAnsi="Times New Roman" w:cs="Times New Roman"/>
          <w:sz w:val="24"/>
          <w:szCs w:val="24"/>
        </w:rPr>
        <w:softHyphen/>
        <w:t>варно-денежных отношений. Первые мероприятия советской влас</w:t>
      </w:r>
      <w:r w:rsidRPr="00DD7A57">
        <w:rPr>
          <w:rFonts w:ascii="Times New Roman" w:eastAsia="Calibri" w:hAnsi="Times New Roman" w:cs="Times New Roman"/>
          <w:sz w:val="24"/>
          <w:szCs w:val="24"/>
        </w:rPr>
        <w:softHyphen/>
        <w:t>ти в области промышленного производства, транспорта, тор</w:t>
      </w:r>
      <w:r w:rsidRPr="00DD7A57">
        <w:rPr>
          <w:rFonts w:ascii="Times New Roman" w:eastAsia="Calibri" w:hAnsi="Times New Roman" w:cs="Times New Roman"/>
          <w:sz w:val="24"/>
          <w:szCs w:val="24"/>
        </w:rPr>
        <w:softHyphen/>
        <w:t>говли, банковской системы. Закон о социализации земли. Ус</w:t>
      </w:r>
      <w:r w:rsidRPr="00DD7A57">
        <w:rPr>
          <w:rFonts w:ascii="Times New Roman" w:eastAsia="Calibri" w:hAnsi="Times New Roman" w:cs="Times New Roman"/>
          <w:sz w:val="24"/>
          <w:szCs w:val="24"/>
        </w:rPr>
        <w:softHyphen/>
        <w:t>тановление продовольственной диктатуры. Конец правитель</w:t>
      </w:r>
      <w:r w:rsidRPr="00DD7A57">
        <w:rPr>
          <w:rFonts w:ascii="Times New Roman" w:eastAsia="Calibri" w:hAnsi="Times New Roman" w:cs="Times New Roman"/>
          <w:sz w:val="24"/>
          <w:szCs w:val="24"/>
        </w:rPr>
        <w:softHyphen/>
        <w:t>ственной коалиции большевиков и левых эсеров. Переход к продразверстке. Ускоренная национализация. Ликвидация то</w:t>
      </w:r>
      <w:r w:rsidRPr="00DD7A57">
        <w:rPr>
          <w:rFonts w:ascii="Times New Roman" w:eastAsia="Calibri" w:hAnsi="Times New Roman" w:cs="Times New Roman"/>
          <w:sz w:val="24"/>
          <w:szCs w:val="24"/>
        </w:rPr>
        <w:softHyphen/>
        <w:t>варно-денежных отношений.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Гражданская война. </w:t>
      </w:r>
      <w:r w:rsidRPr="00DD7A57">
        <w:rPr>
          <w:rFonts w:ascii="Times New Roman" w:eastAsia="Calibri" w:hAnsi="Times New Roman" w:cs="Times New Roman"/>
          <w:sz w:val="24"/>
          <w:szCs w:val="24"/>
        </w:rPr>
        <w:t>Причины Гражданской войны и ее этапы. Расстановка противоборствующих сил. Первые вспыш</w:t>
      </w:r>
      <w:r w:rsidRPr="00DD7A57">
        <w:rPr>
          <w:rFonts w:ascii="Times New Roman" w:eastAsia="Calibri" w:hAnsi="Times New Roman" w:cs="Times New Roman"/>
          <w:sz w:val="24"/>
          <w:szCs w:val="24"/>
        </w:rPr>
        <w:softHyphen/>
        <w:t>ки Гражданской войны: поход генерала П. Н. Краснова на Петроград, вооруженное сопротивление в Москве, «мятеж» генерала Н. Я. Духонина, выступления атаманов А. М. Кале</w:t>
      </w:r>
      <w:r w:rsidRPr="00DD7A57">
        <w:rPr>
          <w:rFonts w:ascii="Times New Roman" w:eastAsia="Calibri" w:hAnsi="Times New Roman" w:cs="Times New Roman"/>
          <w:sz w:val="24"/>
          <w:szCs w:val="24"/>
        </w:rPr>
        <w:softHyphen/>
        <w:t xml:space="preserve">дина, А. И. Дутова, Г. С. Семенова. Формирование Белого движения. Создание Красной Армии. </w:t>
      </w:r>
      <w:r w:rsidRPr="00DD7A57">
        <w:rPr>
          <w:rFonts w:ascii="Times New Roman" w:eastAsia="Calibri" w:hAnsi="Times New Roman" w:cs="Times New Roman"/>
          <w:i/>
          <w:iCs/>
          <w:sz w:val="24"/>
          <w:szCs w:val="24"/>
        </w:rPr>
        <w:t>С.С. Каменев, М.В. Фрунзе, С.М. БуденныйИностранная интервен</w:t>
      </w:r>
      <w:r w:rsidRPr="00DD7A57">
        <w:rPr>
          <w:rFonts w:ascii="Times New Roman" w:eastAsia="Calibri" w:hAnsi="Times New Roman" w:cs="Times New Roman"/>
          <w:i/>
          <w:iCs/>
          <w:sz w:val="24"/>
          <w:szCs w:val="24"/>
        </w:rPr>
        <w:softHyphen/>
        <w:t>ция</w:t>
      </w:r>
      <w:r w:rsidRPr="00DD7A57">
        <w:rPr>
          <w:rFonts w:ascii="Times New Roman" w:eastAsia="Calibri" w:hAnsi="Times New Roman" w:cs="Times New Roman"/>
          <w:sz w:val="24"/>
          <w:szCs w:val="24"/>
        </w:rPr>
        <w:t>: причины, масштаб, формы, районы оккупации.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Выступление чехословацкого корпуса. Формирование Вос</w:t>
      </w:r>
      <w:r w:rsidRPr="00DD7A57">
        <w:rPr>
          <w:rFonts w:ascii="Times New Roman" w:eastAsia="Calibri" w:hAnsi="Times New Roman" w:cs="Times New Roman"/>
          <w:sz w:val="24"/>
          <w:szCs w:val="24"/>
        </w:rPr>
        <w:softHyphen/>
        <w:t>точного фронта. Ликвидация советской власти в Поволжье, на Урале, в Сибири и на Дальнем Востоке. Создание регио</w:t>
      </w:r>
      <w:r w:rsidRPr="00DD7A57">
        <w:rPr>
          <w:rFonts w:ascii="Times New Roman" w:eastAsia="Calibri" w:hAnsi="Times New Roman" w:cs="Times New Roman"/>
          <w:sz w:val="24"/>
          <w:szCs w:val="24"/>
        </w:rPr>
        <w:softHyphen/>
        <w:t>нальных правительств. Уфимская директория.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«Мятеж» адмирала </w:t>
      </w:r>
      <w:r w:rsidRPr="00DD7A57">
        <w:rPr>
          <w:rFonts w:ascii="Times New Roman" w:eastAsia="Calibri" w:hAnsi="Times New Roman" w:cs="Times New Roman"/>
          <w:i/>
          <w:iCs/>
          <w:sz w:val="24"/>
          <w:szCs w:val="24"/>
        </w:rPr>
        <w:t>А. В. Колчака</w:t>
      </w:r>
      <w:r w:rsidRPr="00DD7A57">
        <w:rPr>
          <w:rFonts w:ascii="Times New Roman" w:eastAsia="Calibri" w:hAnsi="Times New Roman" w:cs="Times New Roman"/>
          <w:sz w:val="24"/>
          <w:szCs w:val="24"/>
        </w:rPr>
        <w:t xml:space="preserve">. Военные действия на Восточном фронте. Конец колчаковского режима. Формирование Южного фронта. Антибольшевистское восстание на Дону. Всевеликое войско донское атамана П. Н. Краснова. Добровольческая армия генерала </w:t>
      </w:r>
      <w:r w:rsidRPr="00DD7A57">
        <w:rPr>
          <w:rFonts w:ascii="Times New Roman" w:eastAsia="Calibri" w:hAnsi="Times New Roman" w:cs="Times New Roman"/>
          <w:i/>
          <w:iCs/>
          <w:sz w:val="24"/>
          <w:szCs w:val="24"/>
        </w:rPr>
        <w:t>А. И. Дени</w:t>
      </w:r>
      <w:r w:rsidRPr="00DD7A57">
        <w:rPr>
          <w:rFonts w:ascii="Times New Roman" w:eastAsia="Calibri" w:hAnsi="Times New Roman" w:cs="Times New Roman"/>
          <w:i/>
          <w:iCs/>
          <w:sz w:val="24"/>
          <w:szCs w:val="24"/>
        </w:rPr>
        <w:softHyphen/>
        <w:t>кина</w:t>
      </w:r>
      <w:r w:rsidRPr="00DD7A57">
        <w:rPr>
          <w:rFonts w:ascii="Times New Roman" w:eastAsia="Calibri" w:hAnsi="Times New Roman" w:cs="Times New Roman"/>
          <w:sz w:val="24"/>
          <w:szCs w:val="24"/>
        </w:rPr>
        <w:t xml:space="preserve">. Белый террор. Движение зеленых. </w:t>
      </w:r>
      <w:r w:rsidRPr="00DD7A57">
        <w:rPr>
          <w:rFonts w:ascii="Times New Roman" w:eastAsia="Calibri" w:hAnsi="Times New Roman" w:cs="Times New Roman"/>
          <w:i/>
          <w:iCs/>
          <w:sz w:val="24"/>
          <w:szCs w:val="24"/>
        </w:rPr>
        <w:t>Н. И. Махно</w:t>
      </w:r>
      <w:r w:rsidRPr="00DD7A57">
        <w:rPr>
          <w:rFonts w:ascii="Times New Roman" w:eastAsia="Calibri" w:hAnsi="Times New Roman" w:cs="Times New Roman"/>
          <w:sz w:val="24"/>
          <w:szCs w:val="24"/>
        </w:rPr>
        <w:t>. Программа и такти</w:t>
      </w:r>
      <w:r w:rsidRPr="00DD7A57">
        <w:rPr>
          <w:rFonts w:ascii="Times New Roman" w:eastAsia="Calibri" w:hAnsi="Times New Roman" w:cs="Times New Roman"/>
          <w:sz w:val="24"/>
          <w:szCs w:val="24"/>
        </w:rPr>
        <w:softHyphen/>
        <w:t xml:space="preserve">ка махновского движения. Военные действия на Южном фронте. Разгром армии Деникина. Северный фронт. Походы генерала Н. Н. Юденича на Петроград.. Переход Красной Армии в контрнаступление. Падение Белого режима на севере. Белый Крым. Социально-экономическая программа </w:t>
      </w:r>
      <w:r w:rsidRPr="00DD7A57">
        <w:rPr>
          <w:rFonts w:ascii="Times New Roman" w:eastAsia="Calibri" w:hAnsi="Times New Roman" w:cs="Times New Roman"/>
          <w:i/>
          <w:iCs/>
          <w:sz w:val="24"/>
          <w:szCs w:val="24"/>
        </w:rPr>
        <w:t>П. Н. Врангеля</w:t>
      </w:r>
      <w:r w:rsidRPr="00DD7A57">
        <w:rPr>
          <w:rFonts w:ascii="Times New Roman" w:eastAsia="Calibri" w:hAnsi="Times New Roman" w:cs="Times New Roman"/>
          <w:sz w:val="24"/>
          <w:szCs w:val="24"/>
        </w:rPr>
        <w:t xml:space="preserve">. Разгром Врангеля. Гражданская война на национальных окраинах. Война с Польшей, ее классово-политический смысл и итоги. Окончание Гражданской войны. Причины победы красных. </w:t>
      </w:r>
      <w:r w:rsidRPr="00DD7A57">
        <w:rPr>
          <w:rFonts w:ascii="Times New Roman" w:eastAsia="Calibri" w:hAnsi="Times New Roman" w:cs="Times New Roman"/>
          <w:i/>
          <w:iCs/>
          <w:sz w:val="24"/>
          <w:szCs w:val="24"/>
        </w:rPr>
        <w:t>Итоги Гражданской войны</w:t>
      </w:r>
      <w:r w:rsidRPr="00DD7A57">
        <w:rPr>
          <w:rFonts w:ascii="Times New Roman" w:eastAsia="Calibri" w:hAnsi="Times New Roman" w:cs="Times New Roman"/>
          <w:sz w:val="24"/>
          <w:szCs w:val="24"/>
        </w:rPr>
        <w:t xml:space="preserve">. «Малая гражданская война». </w:t>
      </w:r>
      <w:r w:rsidRPr="00DD7A57">
        <w:rPr>
          <w:rFonts w:ascii="Times New Roman" w:eastAsia="Calibri" w:hAnsi="Times New Roman" w:cs="Times New Roman"/>
          <w:i/>
          <w:iCs/>
          <w:sz w:val="24"/>
          <w:szCs w:val="24"/>
        </w:rPr>
        <w:t>Крестьянские выступления в 1920—1921 гг. Кронштадтское восстание. Голод 1921 года</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Новая экономическая политика. </w:t>
      </w:r>
      <w:r w:rsidRPr="00DD7A57">
        <w:rPr>
          <w:rFonts w:ascii="Times New Roman" w:eastAsia="Calibri" w:hAnsi="Times New Roman" w:cs="Times New Roman"/>
          <w:sz w:val="24"/>
          <w:szCs w:val="24"/>
        </w:rPr>
        <w:t>Экономический и поли</w:t>
      </w:r>
      <w:r w:rsidRPr="00DD7A57">
        <w:rPr>
          <w:rFonts w:ascii="Times New Roman" w:eastAsia="Calibri" w:hAnsi="Times New Roman" w:cs="Times New Roman"/>
          <w:sz w:val="24"/>
          <w:szCs w:val="24"/>
        </w:rPr>
        <w:softHyphen/>
        <w:t>тический кризис начала 20-х гг. Переход к новой экономи</w:t>
      </w:r>
      <w:r w:rsidRPr="00DD7A57">
        <w:rPr>
          <w:rFonts w:ascii="Times New Roman" w:eastAsia="Calibri" w:hAnsi="Times New Roman" w:cs="Times New Roman"/>
          <w:sz w:val="24"/>
          <w:szCs w:val="24"/>
        </w:rPr>
        <w:softHyphen/>
        <w:t>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w:t>
      </w:r>
      <w:r w:rsidRPr="00DD7A57">
        <w:rPr>
          <w:rFonts w:ascii="Times New Roman" w:eastAsia="Calibri" w:hAnsi="Times New Roman" w:cs="Times New Roman"/>
          <w:sz w:val="24"/>
          <w:szCs w:val="24"/>
        </w:rPr>
        <w:softHyphen/>
        <w:t>доления кризисных явлений.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lastRenderedPageBreak/>
        <w:t>Развитие политического процесса в 20-е гг.</w:t>
      </w:r>
      <w:r w:rsidRPr="00DD7A57">
        <w:rPr>
          <w:rFonts w:ascii="Times New Roman" w:eastAsia="Calibri" w:hAnsi="Times New Roman" w:cs="Times New Roman"/>
          <w:sz w:val="24"/>
          <w:szCs w:val="24"/>
        </w:rPr>
        <w:t>Отношение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w:t>
      </w:r>
      <w:r w:rsidRPr="00DD7A57">
        <w:rPr>
          <w:rFonts w:ascii="Times New Roman" w:eastAsia="Calibri" w:hAnsi="Times New Roman" w:cs="Times New Roman"/>
          <w:sz w:val="24"/>
          <w:szCs w:val="24"/>
        </w:rPr>
        <w:softHyphen/>
        <w:t xml:space="preserve">вание СССР. </w:t>
      </w:r>
      <w:r w:rsidRPr="00DD7A57">
        <w:rPr>
          <w:rFonts w:ascii="Times New Roman" w:eastAsia="Calibri" w:hAnsi="Times New Roman" w:cs="Times New Roman"/>
          <w:i/>
          <w:iCs/>
          <w:sz w:val="24"/>
          <w:szCs w:val="24"/>
        </w:rPr>
        <w:t xml:space="preserve">Конституция СССР 1924 г. </w:t>
      </w:r>
      <w:r w:rsidRPr="00DD7A57">
        <w:rPr>
          <w:rFonts w:ascii="Times New Roman" w:eastAsia="Calibri" w:hAnsi="Times New Roman" w:cs="Times New Roman"/>
          <w:sz w:val="24"/>
          <w:szCs w:val="24"/>
        </w:rPr>
        <w:t>Борьба за власть в политическом руководстве после смер</w:t>
      </w:r>
      <w:r w:rsidRPr="00DD7A57">
        <w:rPr>
          <w:rFonts w:ascii="Times New Roman" w:eastAsia="Calibri" w:hAnsi="Times New Roman" w:cs="Times New Roman"/>
          <w:sz w:val="24"/>
          <w:szCs w:val="24"/>
        </w:rPr>
        <w:softHyphen/>
        <w:t xml:space="preserve">ти В. И. Ленина. </w:t>
      </w:r>
      <w:r w:rsidRPr="00DD7A57">
        <w:rPr>
          <w:rFonts w:ascii="Times New Roman" w:eastAsia="Calibri" w:hAnsi="Times New Roman" w:cs="Times New Roman"/>
          <w:i/>
          <w:iCs/>
          <w:sz w:val="24"/>
          <w:szCs w:val="24"/>
        </w:rPr>
        <w:t>И.В. Сталин, Л.Д. Троцкий, Г.Е. Зиновьев, Н.И. Бухарин</w:t>
      </w:r>
      <w:r w:rsidRPr="00DD7A57">
        <w:rPr>
          <w:rFonts w:ascii="Times New Roman" w:eastAsia="Calibri" w:hAnsi="Times New Roman" w:cs="Times New Roman"/>
          <w:sz w:val="24"/>
          <w:szCs w:val="24"/>
        </w:rPr>
        <w:t>.  Усиление позиций И.В.Сталина.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Внешняя политика в 20-е гг.</w:t>
      </w:r>
      <w:r w:rsidRPr="00DD7A57">
        <w:rPr>
          <w:rFonts w:ascii="Times New Roman" w:eastAsia="Calibri" w:hAnsi="Times New Roman" w:cs="Times New Roman"/>
          <w:sz w:val="24"/>
          <w:szCs w:val="24"/>
        </w:rPr>
        <w:t>Международная обстанов</w:t>
      </w:r>
      <w:r w:rsidRPr="00DD7A57">
        <w:rPr>
          <w:rFonts w:ascii="Times New Roman" w:eastAsia="Calibri" w:hAnsi="Times New Roman" w:cs="Times New Roman"/>
          <w:sz w:val="24"/>
          <w:szCs w:val="24"/>
        </w:rPr>
        <w:softHyphen/>
        <w:t>ка во время и после окончания Гражданской войны. Внеш</w:t>
      </w:r>
      <w:r w:rsidRPr="00DD7A57">
        <w:rPr>
          <w:rFonts w:ascii="Times New Roman" w:eastAsia="Calibri" w:hAnsi="Times New Roman" w:cs="Times New Roman"/>
          <w:sz w:val="24"/>
          <w:szCs w:val="24"/>
        </w:rPr>
        <w:softHyphen/>
        <w:t>неполитические аспекты причин победы большевиков в Гражданской войне. Идея мировой революции и учреждение Коммунистичес</w:t>
      </w:r>
      <w:r w:rsidRPr="00DD7A57">
        <w:rPr>
          <w:rFonts w:ascii="Times New Roman" w:eastAsia="Calibri" w:hAnsi="Times New Roman" w:cs="Times New Roman"/>
          <w:sz w:val="24"/>
          <w:szCs w:val="24"/>
        </w:rPr>
        <w:softHyphen/>
        <w:t xml:space="preserve">кого Интернационала. </w:t>
      </w:r>
      <w:r w:rsidRPr="00DD7A57">
        <w:rPr>
          <w:rFonts w:ascii="Times New Roman" w:eastAsia="Calibri" w:hAnsi="Times New Roman" w:cs="Times New Roman"/>
          <w:i/>
          <w:iCs/>
          <w:sz w:val="24"/>
          <w:szCs w:val="24"/>
        </w:rPr>
        <w:t>II конгресс Коминтерна. Эволюция взглядов В. И.Ленина на идею мировой рево</w:t>
      </w:r>
      <w:r w:rsidRPr="00DD7A57">
        <w:rPr>
          <w:rFonts w:ascii="Times New Roman" w:eastAsia="Calibri" w:hAnsi="Times New Roman" w:cs="Times New Roman"/>
          <w:i/>
          <w:iCs/>
          <w:sz w:val="24"/>
          <w:szCs w:val="24"/>
        </w:rPr>
        <w:softHyphen/>
        <w:t>люции.</w:t>
      </w:r>
      <w:r w:rsidRPr="00DD7A57">
        <w:rPr>
          <w:rFonts w:ascii="Times New Roman" w:eastAsia="Calibri" w:hAnsi="Times New Roman" w:cs="Times New Roman"/>
          <w:sz w:val="24"/>
          <w:szCs w:val="24"/>
        </w:rPr>
        <w:t xml:space="preserve"> Перенесение акцента на нормализацию отношений с мировыми державами и широкое привлечение иностранных капиталов в страну. Прорыв мировой изоляции советской страны. Новый курс Коминтерна. Международное признание СССР. Экономическое и политическое сотрудничество СССР и Германии. Американские фирмы на советском рынке. Усиление международной напряженности в конце 20-х гг.: причины, факты, последствия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Духовная жизнь. </w:t>
      </w:r>
      <w:r w:rsidRPr="00DD7A57">
        <w:rPr>
          <w:rFonts w:ascii="Times New Roman" w:eastAsia="Calibri" w:hAnsi="Times New Roman" w:cs="Times New Roman"/>
          <w:sz w:val="24"/>
          <w:szCs w:val="24"/>
        </w:rPr>
        <w:t>Борьба с неграмотностью. Строительство советской школы. Начало создания «новой интеллигенции». Большевистские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w:t>
      </w:r>
      <w:r w:rsidRPr="00DD7A57">
        <w:rPr>
          <w:rFonts w:ascii="Times New Roman" w:eastAsia="Calibri" w:hAnsi="Times New Roman" w:cs="Times New Roman"/>
          <w:sz w:val="24"/>
          <w:szCs w:val="24"/>
        </w:rPr>
        <w:softHyphen/>
        <w:t>культ. Российская ассоциация пролетарских писателей. Новые имена и новые тенденции в литературе, изобразительном ис</w:t>
      </w:r>
      <w:r w:rsidRPr="00DD7A57">
        <w:rPr>
          <w:rFonts w:ascii="Times New Roman" w:eastAsia="Calibri" w:hAnsi="Times New Roman" w:cs="Times New Roman"/>
          <w:sz w:val="24"/>
          <w:szCs w:val="24"/>
        </w:rPr>
        <w:softHyphen/>
        <w:t>кусстве, музыке, театре. «Окна сатиры РОСТА». Кинемато</w:t>
      </w:r>
      <w:r w:rsidRPr="00DD7A57">
        <w:rPr>
          <w:rFonts w:ascii="Times New Roman" w:eastAsia="Calibri" w:hAnsi="Times New Roman" w:cs="Times New Roman"/>
          <w:sz w:val="24"/>
          <w:szCs w:val="24"/>
        </w:rPr>
        <w:softHyphen/>
        <w:t>граф. Начало партийного наступления на культуру. Жизнь, быт и психология людей в 20-е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 СССР В 1928-1938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Экономическое развитие.</w:t>
      </w:r>
      <w:r w:rsidRPr="00DD7A57">
        <w:rPr>
          <w:rFonts w:ascii="Times New Roman" w:eastAsia="Calibri" w:hAnsi="Times New Roman" w:cs="Times New Roman"/>
          <w:sz w:val="24"/>
          <w:szCs w:val="24"/>
        </w:rPr>
        <w:t xml:space="preserve"> Хлебозаготовительный кризис 1927 г.: Причины, проявления, меры к преодолению. Оформ</w:t>
      </w:r>
      <w:r w:rsidRPr="00DD7A57">
        <w:rPr>
          <w:rFonts w:ascii="Times New Roman" w:eastAsia="Calibri" w:hAnsi="Times New Roman" w:cs="Times New Roman"/>
          <w:sz w:val="24"/>
          <w:szCs w:val="24"/>
        </w:rPr>
        <w:softHyphen/>
        <w:t>ление двух точек зрения на причины и пути выхода из кри</w:t>
      </w:r>
      <w:r w:rsidRPr="00DD7A57">
        <w:rPr>
          <w:rFonts w:ascii="Times New Roman" w:eastAsia="Calibri" w:hAnsi="Times New Roman" w:cs="Times New Roman"/>
          <w:sz w:val="24"/>
          <w:szCs w:val="24"/>
        </w:rPr>
        <w:softHyphen/>
        <w:t>зиса: И. В. Сталин против Н. И. Бухарина. Социально-психологические предпосылки победы сталин</w:t>
      </w:r>
      <w:r w:rsidRPr="00DD7A57">
        <w:rPr>
          <w:rFonts w:ascii="Times New Roman" w:eastAsia="Calibri" w:hAnsi="Times New Roman" w:cs="Times New Roman"/>
          <w:sz w:val="24"/>
          <w:szCs w:val="24"/>
        </w:rPr>
        <w:softHyphen/>
        <w:t xml:space="preserve">ской линии. Социально-политическая подготовка «великого перелома». </w:t>
      </w:r>
      <w:r w:rsidRPr="00DD7A57">
        <w:rPr>
          <w:rFonts w:ascii="Times New Roman" w:eastAsia="Calibri" w:hAnsi="Times New Roman" w:cs="Times New Roman"/>
          <w:i/>
          <w:iCs/>
          <w:sz w:val="24"/>
          <w:szCs w:val="24"/>
        </w:rPr>
        <w:t xml:space="preserve">Советская модель модернизации. Создание оборонной промышленности. Социалистическое соревнование. </w:t>
      </w:r>
      <w:r w:rsidRPr="00DD7A57">
        <w:rPr>
          <w:rFonts w:ascii="Times New Roman" w:eastAsia="Calibri" w:hAnsi="Times New Roman" w:cs="Times New Roman"/>
          <w:sz w:val="24"/>
          <w:szCs w:val="24"/>
        </w:rPr>
        <w:t>Индустриализация: цели, методы, источники. Первые пя</w:t>
      </w:r>
      <w:r w:rsidRPr="00DD7A57">
        <w:rPr>
          <w:rFonts w:ascii="Times New Roman" w:eastAsia="Calibri" w:hAnsi="Times New Roman" w:cs="Times New Roman"/>
          <w:sz w:val="24"/>
          <w:szCs w:val="24"/>
        </w:rPr>
        <w:softHyphen/>
        <w:t>тилетки, их итоги. Коллективизация. Раскулачивание. Результаты форсирования развития и его цена.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Политическая система</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Определение и основные черты политической системы.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Роль и место ВКП(б) в политической системе и жизни об</w:t>
      </w:r>
      <w:r w:rsidRPr="00DD7A57">
        <w:rPr>
          <w:rFonts w:ascii="Times New Roman" w:eastAsia="Calibri" w:hAnsi="Times New Roman" w:cs="Times New Roman"/>
          <w:sz w:val="24"/>
          <w:szCs w:val="24"/>
        </w:rPr>
        <w:softHyphen/>
        <w:t>щества. Идеология и общественная жизнь. Контроль за средства</w:t>
      </w:r>
      <w:r w:rsidRPr="00DD7A57">
        <w:rPr>
          <w:rFonts w:ascii="Times New Roman" w:eastAsia="Calibri" w:hAnsi="Times New Roman" w:cs="Times New Roman"/>
          <w:sz w:val="24"/>
          <w:szCs w:val="24"/>
        </w:rPr>
        <w:softHyphen/>
        <w:t>ми массовой информации. «Партийное влияние» на науку и культуру. Перестройка системы образования. Дальнейшее наступление на церковь. Культ вождя. Система массовых организаций. Унификация обществен</w:t>
      </w:r>
      <w:r w:rsidRPr="00DD7A57">
        <w:rPr>
          <w:rFonts w:ascii="Times New Roman" w:eastAsia="Calibri" w:hAnsi="Times New Roman" w:cs="Times New Roman"/>
          <w:sz w:val="24"/>
          <w:szCs w:val="24"/>
        </w:rPr>
        <w:softHyphen/>
        <w:t xml:space="preserve">ной жизни. Массовые репрессии. </w:t>
      </w:r>
      <w:r w:rsidRPr="00DD7A57">
        <w:rPr>
          <w:rFonts w:ascii="Times New Roman" w:eastAsia="Calibri" w:hAnsi="Times New Roman" w:cs="Times New Roman"/>
          <w:i/>
          <w:iCs/>
          <w:sz w:val="24"/>
          <w:szCs w:val="24"/>
        </w:rPr>
        <w:t>Принятие Конституции 1936 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Социальная система.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Изменение социальной структуры общества. Конституция 1936 г. о социальной структуре совет</w:t>
      </w:r>
      <w:r w:rsidRPr="00DD7A57">
        <w:rPr>
          <w:rFonts w:ascii="Times New Roman" w:eastAsia="Calibri" w:hAnsi="Times New Roman" w:cs="Times New Roman"/>
          <w:sz w:val="24"/>
          <w:szCs w:val="24"/>
        </w:rPr>
        <w:softHyphen/>
        <w:t>ского общества. Рабочий класс. Источники пополнения. Производствен</w:t>
      </w:r>
      <w:r w:rsidRPr="00DD7A57">
        <w:rPr>
          <w:rFonts w:ascii="Times New Roman" w:eastAsia="Calibri" w:hAnsi="Times New Roman" w:cs="Times New Roman"/>
          <w:sz w:val="24"/>
          <w:szCs w:val="24"/>
        </w:rPr>
        <w:softHyphen/>
        <w:t>ные навыки. Жизнь и быт. Стахановское движение. Соци</w:t>
      </w:r>
      <w:r w:rsidRPr="00DD7A57">
        <w:rPr>
          <w:rFonts w:ascii="Times New Roman" w:eastAsia="Calibri" w:hAnsi="Times New Roman" w:cs="Times New Roman"/>
          <w:sz w:val="24"/>
          <w:szCs w:val="24"/>
        </w:rPr>
        <w:softHyphen/>
        <w:t>альная дифференциация. Ужесточение трудового законода</w:t>
      </w:r>
      <w:r w:rsidRPr="00DD7A57">
        <w:rPr>
          <w:rFonts w:ascii="Times New Roman" w:eastAsia="Calibri" w:hAnsi="Times New Roman" w:cs="Times New Roman"/>
          <w:sz w:val="24"/>
          <w:szCs w:val="24"/>
        </w:rPr>
        <w:softHyphen/>
        <w:t>тельства.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Крестьянство. Социальные последствия коллективизации и раскулачивания. Жизнь и быт колхозной деревни. Измене</w:t>
      </w:r>
      <w:r w:rsidRPr="00DD7A57">
        <w:rPr>
          <w:rFonts w:ascii="Times New Roman" w:eastAsia="Calibri" w:hAnsi="Times New Roman" w:cs="Times New Roman"/>
          <w:sz w:val="24"/>
          <w:szCs w:val="24"/>
        </w:rPr>
        <w:softHyphen/>
        <w:t>ния в социальной психологии крестьян. Ограничение адми</w:t>
      </w:r>
      <w:r w:rsidRPr="00DD7A57">
        <w:rPr>
          <w:rFonts w:ascii="Times New Roman" w:eastAsia="Calibri" w:hAnsi="Times New Roman" w:cs="Times New Roman"/>
          <w:sz w:val="24"/>
          <w:szCs w:val="24"/>
        </w:rPr>
        <w:softHyphen/>
        <w:t>нистративных и гражданских прав. Интеллигенция. Истребление старых кадров. Формирова</w:t>
      </w:r>
      <w:r w:rsidRPr="00DD7A57">
        <w:rPr>
          <w:rFonts w:ascii="Times New Roman" w:eastAsia="Calibri" w:hAnsi="Times New Roman" w:cs="Times New Roman"/>
          <w:sz w:val="24"/>
          <w:szCs w:val="24"/>
        </w:rPr>
        <w:softHyphen/>
        <w:t>ние пролетарской интеллигенции. «Спецконтингент». ГУЛАГ как структурное подразделе</w:t>
      </w:r>
      <w:r w:rsidRPr="00DD7A57">
        <w:rPr>
          <w:rFonts w:ascii="Times New Roman" w:eastAsia="Calibri" w:hAnsi="Times New Roman" w:cs="Times New Roman"/>
          <w:sz w:val="24"/>
          <w:szCs w:val="24"/>
        </w:rPr>
        <w:softHyphen/>
        <w:t>ние советской экономики. Номенклатура — верхний слой советской социальной системы. Состав. Иерархия. Психология. Система льгот и привилегий.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Духовная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Идеологическое наступление на культу</w:t>
      </w:r>
      <w:r w:rsidRPr="00DD7A57">
        <w:rPr>
          <w:rFonts w:ascii="Times New Roman" w:eastAsia="Calibri" w:hAnsi="Times New Roman" w:cs="Times New Roman"/>
          <w:sz w:val="24"/>
          <w:szCs w:val="24"/>
        </w:rPr>
        <w:softHyphen/>
        <w:t xml:space="preserve">ру. Школа и семья. </w:t>
      </w:r>
      <w:r w:rsidRPr="00DD7A57">
        <w:rPr>
          <w:rFonts w:ascii="Times New Roman" w:eastAsia="Calibri" w:hAnsi="Times New Roman" w:cs="Times New Roman"/>
          <w:i/>
          <w:iCs/>
          <w:sz w:val="24"/>
          <w:szCs w:val="24"/>
        </w:rPr>
        <w:t xml:space="preserve">Ликвидация безграмотности. Развитие системы образования. </w:t>
      </w:r>
      <w:r w:rsidRPr="00DD7A57">
        <w:rPr>
          <w:rFonts w:ascii="Times New Roman" w:eastAsia="Calibri" w:hAnsi="Times New Roman" w:cs="Times New Roman"/>
          <w:sz w:val="24"/>
          <w:szCs w:val="24"/>
        </w:rPr>
        <w:t xml:space="preserve">Советская наука. Достижения советской физической школы. Успехи советских химиков. Достижения в биологии. От свободы творчества к творческим союзам. М. Горький. Социально-психологический феномен </w:t>
      </w:r>
      <w:r w:rsidRPr="00DD7A57">
        <w:rPr>
          <w:rFonts w:ascii="Times New Roman" w:eastAsia="Calibri" w:hAnsi="Times New Roman" w:cs="Times New Roman"/>
          <w:sz w:val="24"/>
          <w:szCs w:val="24"/>
        </w:rPr>
        <w:lastRenderedPageBreak/>
        <w:t>социалистического ре</w:t>
      </w:r>
      <w:r w:rsidRPr="00DD7A57">
        <w:rPr>
          <w:rFonts w:ascii="Times New Roman" w:eastAsia="Calibri" w:hAnsi="Times New Roman" w:cs="Times New Roman"/>
          <w:sz w:val="24"/>
          <w:szCs w:val="24"/>
        </w:rPr>
        <w:softHyphen/>
        <w:t>ализма. Советский кинематограф. Музыкальное творчество. Пе</w:t>
      </w:r>
      <w:r w:rsidRPr="00DD7A57">
        <w:rPr>
          <w:rFonts w:ascii="Times New Roman" w:eastAsia="Calibri" w:hAnsi="Times New Roman" w:cs="Times New Roman"/>
          <w:sz w:val="24"/>
          <w:szCs w:val="24"/>
        </w:rPr>
        <w:softHyphen/>
        <w:t>сенное искусство. Живопись. Литература. Культурная революция и ее итоги. Жизнь и быт людей в 30-е гг. Психологическое состояние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Повторение и обобщение</w:t>
      </w:r>
      <w:r w:rsidRPr="00DD7A57">
        <w:rPr>
          <w:rFonts w:ascii="Times New Roman" w:eastAsia="Calibri" w:hAnsi="Times New Roman" w:cs="Times New Roman"/>
          <w:b/>
          <w:bCs/>
          <w:sz w:val="24"/>
          <w:szCs w:val="24"/>
        </w:rPr>
        <w:t xml:space="preserve">. </w:t>
      </w:r>
      <w:r w:rsidRPr="00DD7A57">
        <w:rPr>
          <w:rFonts w:ascii="Times New Roman" w:eastAsia="Calibri" w:hAnsi="Times New Roman" w:cs="Times New Roman"/>
          <w:sz w:val="24"/>
          <w:szCs w:val="24"/>
        </w:rPr>
        <w:t>Накануне суровых испытаний.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ВЕЛИКАЯ ОТЕЧЕСТВЕННАЯ ВОЙНА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СССР накануне войны. Советско-германские отноше</w:t>
      </w:r>
      <w:r w:rsidRPr="00DD7A57">
        <w:rPr>
          <w:rFonts w:ascii="Times New Roman" w:eastAsia="Calibri" w:hAnsi="Times New Roman" w:cs="Times New Roman"/>
          <w:b/>
          <w:bCs/>
          <w:i/>
          <w:iCs/>
          <w:sz w:val="24"/>
          <w:szCs w:val="24"/>
        </w:rPr>
        <w:softHyphen/>
        <w:t>ния</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Развитие политического процесса в Европе после заклю</w:t>
      </w:r>
      <w:r w:rsidRPr="00DD7A57">
        <w:rPr>
          <w:rFonts w:ascii="Times New Roman" w:eastAsia="Calibri" w:hAnsi="Times New Roman" w:cs="Times New Roman"/>
          <w:sz w:val="24"/>
          <w:szCs w:val="24"/>
        </w:rPr>
        <w:softHyphen/>
        <w:t>чения Мюнхенского договора. Причины нового советско-германского сближения. Совет</w:t>
      </w:r>
      <w:r w:rsidRPr="00DD7A57">
        <w:rPr>
          <w:rFonts w:ascii="Times New Roman" w:eastAsia="Calibri" w:hAnsi="Times New Roman" w:cs="Times New Roman"/>
          <w:sz w:val="24"/>
          <w:szCs w:val="24"/>
        </w:rPr>
        <w:softHyphen/>
        <w:t>ско-германские договоры 1939 г. Реализация СССР секретных протоколов. Война с Финляндией и ее итоги.  Укрепление обороноспособности страны: успехи и просчеты. Подготовка Германии к нападению на СССР.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Начало Великой Отечественной войны. Боевые дей</w:t>
      </w:r>
      <w:r w:rsidRPr="00DD7A57">
        <w:rPr>
          <w:rFonts w:ascii="Times New Roman" w:eastAsia="Calibri" w:hAnsi="Times New Roman" w:cs="Times New Roman"/>
          <w:b/>
          <w:bCs/>
          <w:i/>
          <w:iCs/>
          <w:sz w:val="24"/>
          <w:szCs w:val="24"/>
        </w:rPr>
        <w:softHyphen/>
        <w:t>ствия зимой—летом 1942 г</w:t>
      </w:r>
      <w:r w:rsidRPr="00DD7A57">
        <w:rPr>
          <w:rFonts w:ascii="Times New Roman" w:eastAsia="Calibri" w:hAnsi="Times New Roman" w:cs="Times New Roman"/>
          <w:sz w:val="24"/>
          <w:szCs w:val="24"/>
        </w:rPr>
        <w:t>. Проблемы внезапности нападе</w:t>
      </w:r>
      <w:r w:rsidRPr="00DD7A57">
        <w:rPr>
          <w:rFonts w:ascii="Times New Roman" w:eastAsia="Calibri" w:hAnsi="Times New Roman" w:cs="Times New Roman"/>
          <w:sz w:val="24"/>
          <w:szCs w:val="24"/>
        </w:rPr>
        <w:softHyphen/>
        <w:t>ния Германии на СССР- Вторжение немецких войск. Первые мероприятия советского правительства по организации отпо</w:t>
      </w:r>
      <w:r w:rsidRPr="00DD7A57">
        <w:rPr>
          <w:rFonts w:ascii="Times New Roman" w:eastAsia="Calibri" w:hAnsi="Times New Roman" w:cs="Times New Roman"/>
          <w:sz w:val="24"/>
          <w:szCs w:val="24"/>
        </w:rPr>
        <w:softHyphen/>
        <w:t>ра врагу. Периодизация военных действий. Оборонительные сражения летом—осенью 1941 г. Героизм советских воинов. Причины неудач Красной Армии. Нацист</w:t>
      </w:r>
      <w:r w:rsidRPr="00DD7A57">
        <w:rPr>
          <w:rFonts w:ascii="Times New Roman" w:eastAsia="Calibri" w:hAnsi="Times New Roman" w:cs="Times New Roman"/>
          <w:sz w:val="24"/>
          <w:szCs w:val="24"/>
        </w:rPr>
        <w:softHyphen/>
        <w:t>ский «новый порядок» на оккупированной территории, мас</w:t>
      </w:r>
      <w:r w:rsidRPr="00DD7A57">
        <w:rPr>
          <w:rFonts w:ascii="Times New Roman" w:eastAsia="Calibri" w:hAnsi="Times New Roman" w:cs="Times New Roman"/>
          <w:sz w:val="24"/>
          <w:szCs w:val="24"/>
        </w:rPr>
        <w:softHyphen/>
        <w:t>совое уничтожение людей. Приказ № 270. Битва под Моск</w:t>
      </w:r>
      <w:r w:rsidRPr="00DD7A57">
        <w:rPr>
          <w:rFonts w:ascii="Times New Roman" w:eastAsia="Calibri" w:hAnsi="Times New Roman" w:cs="Times New Roman"/>
          <w:sz w:val="24"/>
          <w:szCs w:val="24"/>
        </w:rPr>
        <w:softHyphen/>
        <w:t>вой. Разгром немецких войск под Москвой. Зимнее наступле</w:t>
      </w:r>
      <w:r w:rsidRPr="00DD7A57">
        <w:rPr>
          <w:rFonts w:ascii="Times New Roman" w:eastAsia="Calibri" w:hAnsi="Times New Roman" w:cs="Times New Roman"/>
          <w:sz w:val="24"/>
          <w:szCs w:val="24"/>
        </w:rPr>
        <w:softHyphen/>
        <w:t>ние Красной Армии, его итоги. Неудачи советских войск в Крыму и под Харьковом. Лет</w:t>
      </w:r>
      <w:r w:rsidRPr="00DD7A57">
        <w:rPr>
          <w:rFonts w:ascii="Times New Roman" w:eastAsia="Calibri" w:hAnsi="Times New Roman" w:cs="Times New Roman"/>
          <w:sz w:val="24"/>
          <w:szCs w:val="24"/>
        </w:rPr>
        <w:softHyphen/>
        <w:t>нее наступление немецких войск. Приказ № 227. Сталин</w:t>
      </w:r>
      <w:r w:rsidRPr="00DD7A57">
        <w:rPr>
          <w:rFonts w:ascii="Times New Roman" w:eastAsia="Calibri" w:hAnsi="Times New Roman" w:cs="Times New Roman"/>
          <w:sz w:val="24"/>
          <w:szCs w:val="24"/>
        </w:rPr>
        <w:softHyphen/>
        <w:t>градская битва. Сражения на Кавказе.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Тыл в годы войны</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xml:space="preserve">Морально-психологическое состояние советских людей после вторжения немецких войск. </w:t>
      </w:r>
      <w:r w:rsidRPr="00DD7A57">
        <w:rPr>
          <w:rFonts w:ascii="Times New Roman" w:eastAsia="Calibri" w:hAnsi="Times New Roman" w:cs="Times New Roman"/>
          <w:i/>
          <w:iCs/>
          <w:sz w:val="24"/>
          <w:szCs w:val="24"/>
        </w:rPr>
        <w:t>Церковь в период Великой Отечественной войны</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Эвакуация.</w:t>
      </w:r>
      <w:r w:rsidRPr="00DD7A57">
        <w:rPr>
          <w:rFonts w:ascii="Times New Roman" w:eastAsia="Calibri" w:hAnsi="Times New Roman" w:cs="Times New Roman"/>
          <w:sz w:val="24"/>
          <w:szCs w:val="24"/>
        </w:rPr>
        <w:t xml:space="preserve"> Герои</w:t>
      </w:r>
      <w:r w:rsidRPr="00DD7A57">
        <w:rPr>
          <w:rFonts w:ascii="Times New Roman" w:eastAsia="Calibri" w:hAnsi="Times New Roman" w:cs="Times New Roman"/>
          <w:sz w:val="24"/>
          <w:szCs w:val="24"/>
        </w:rPr>
        <w:softHyphen/>
        <w:t xml:space="preserve">ческий труд в тылу. Жизнь и быт. </w:t>
      </w:r>
      <w:r w:rsidRPr="00DD7A57">
        <w:rPr>
          <w:rFonts w:ascii="Times New Roman" w:eastAsia="Calibri" w:hAnsi="Times New Roman" w:cs="Times New Roman"/>
          <w:i/>
          <w:iCs/>
          <w:sz w:val="24"/>
          <w:szCs w:val="24"/>
        </w:rPr>
        <w:t>Наука и образование в годы войны. Художественная культура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 </w:t>
      </w:r>
      <w:r w:rsidRPr="00DD7A57">
        <w:rPr>
          <w:rFonts w:ascii="Times New Roman" w:eastAsia="Calibri" w:hAnsi="Times New Roman" w:cs="Times New Roman"/>
          <w:b/>
          <w:bCs/>
          <w:i/>
          <w:iCs/>
          <w:sz w:val="24"/>
          <w:szCs w:val="24"/>
        </w:rPr>
        <w:t>Коренной перелом в ходе Великой Отечественной вой</w:t>
      </w:r>
      <w:r w:rsidRPr="00DD7A57">
        <w:rPr>
          <w:rFonts w:ascii="Times New Roman" w:eastAsia="Calibri" w:hAnsi="Times New Roman" w:cs="Times New Roman"/>
          <w:b/>
          <w:bCs/>
          <w:i/>
          <w:iCs/>
          <w:sz w:val="24"/>
          <w:szCs w:val="24"/>
        </w:rPr>
        <w:softHyphen/>
        <w:t xml:space="preserve">ны. </w:t>
      </w:r>
      <w:r w:rsidRPr="00DD7A57">
        <w:rPr>
          <w:rFonts w:ascii="Times New Roman" w:eastAsia="Calibri" w:hAnsi="Times New Roman" w:cs="Times New Roman"/>
          <w:sz w:val="24"/>
          <w:szCs w:val="24"/>
        </w:rPr>
        <w:t>Разгром немецких войск под Сталинградом. Начало мас</w:t>
      </w:r>
      <w:r w:rsidRPr="00DD7A57">
        <w:rPr>
          <w:rFonts w:ascii="Times New Roman" w:eastAsia="Calibri" w:hAnsi="Times New Roman" w:cs="Times New Roman"/>
          <w:sz w:val="24"/>
          <w:szCs w:val="24"/>
        </w:rPr>
        <w:softHyphen/>
        <w:t>сового изгнания захватчиков с советской земли. Результаты зимнего наступления Красной Армии. Борьба в тылу врага, партизанское движение.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Битва на Курской дуге, ее итоги и значение. Битва за Днепр. Освобождение Донбасса, Правобережной Украины. Итоги летне-осенней кампании 1943 г.Соотношение сил на Восточном фронте к началу 1944 г. Итоги зимнего наступления Красной Армии. Освобождение Украины и Крыма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Завершающий период Великой Отечественной войны. </w:t>
      </w:r>
      <w:r w:rsidRPr="00DD7A57">
        <w:rPr>
          <w:rFonts w:ascii="Times New Roman" w:eastAsia="Calibri" w:hAnsi="Times New Roman" w:cs="Times New Roman"/>
          <w:sz w:val="24"/>
          <w:szCs w:val="24"/>
        </w:rPr>
        <w:t>Наступление советских войск летом 1944 г. Операция «Багра</w:t>
      </w:r>
      <w:r w:rsidRPr="00DD7A57">
        <w:rPr>
          <w:rFonts w:ascii="Times New Roman" w:eastAsia="Calibri" w:hAnsi="Times New Roman" w:cs="Times New Roman"/>
          <w:sz w:val="24"/>
          <w:szCs w:val="24"/>
        </w:rPr>
        <w:softHyphen/>
        <w:t>тион». Разгром немецких войск в Прибалтике. Победа на Балканах. Завершающие сражения Красной Армии в Европе. Берлинская операция. Капитуляция фашистской Герма</w:t>
      </w:r>
      <w:r w:rsidRPr="00DD7A57">
        <w:rPr>
          <w:rFonts w:ascii="Times New Roman" w:eastAsia="Calibri" w:hAnsi="Times New Roman" w:cs="Times New Roman"/>
          <w:sz w:val="24"/>
          <w:szCs w:val="24"/>
        </w:rPr>
        <w:softHyphen/>
        <w:t>нии. Разгром японских войск в Маньчжурии. Причины победы Советского Союза над фашизмом. Ито</w:t>
      </w:r>
      <w:r w:rsidRPr="00DD7A57">
        <w:rPr>
          <w:rFonts w:ascii="Times New Roman" w:eastAsia="Calibri" w:hAnsi="Times New Roman" w:cs="Times New Roman"/>
          <w:sz w:val="24"/>
          <w:szCs w:val="24"/>
        </w:rPr>
        <w:softHyphen/>
        <w:t xml:space="preserve">ги и </w:t>
      </w:r>
      <w:r w:rsidRPr="00DD7A57">
        <w:rPr>
          <w:rFonts w:ascii="Times New Roman" w:eastAsia="Calibri" w:hAnsi="Times New Roman" w:cs="Times New Roman"/>
          <w:i/>
          <w:iCs/>
          <w:sz w:val="24"/>
          <w:szCs w:val="24"/>
        </w:rPr>
        <w:t>цена победы</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Вклад СССР в освобождение Европы. Советские полководцы. Г.К. Жуков, А.М. Василевский, И.С. Конев, К.К. Рокоссовский.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ТЕМА: СССР В 1945-1952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Послевоенное восстановление хозяйства</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b/>
          <w:bCs/>
          <w:i/>
          <w:iCs/>
          <w:sz w:val="24"/>
          <w:szCs w:val="24"/>
        </w:rPr>
        <w:t>Политическое развитие страны.</w:t>
      </w:r>
      <w:r w:rsidRPr="00DD7A57">
        <w:rPr>
          <w:rFonts w:ascii="Times New Roman" w:eastAsia="Calibri" w:hAnsi="Times New Roman" w:cs="Times New Roman"/>
          <w:sz w:val="24"/>
          <w:szCs w:val="24"/>
        </w:rPr>
        <w:t> Состояние эко</w:t>
      </w:r>
      <w:r w:rsidRPr="00DD7A57">
        <w:rPr>
          <w:rFonts w:ascii="Times New Roman" w:eastAsia="Calibri" w:hAnsi="Times New Roman" w:cs="Times New Roman"/>
          <w:sz w:val="24"/>
          <w:szCs w:val="24"/>
        </w:rPr>
        <w:softHyphen/>
        <w:t>номики страны после окончания войны. Экономические дис</w:t>
      </w:r>
      <w:r w:rsidRPr="00DD7A57">
        <w:rPr>
          <w:rFonts w:ascii="Times New Roman" w:eastAsia="Calibri" w:hAnsi="Times New Roman" w:cs="Times New Roman"/>
          <w:sz w:val="24"/>
          <w:szCs w:val="24"/>
        </w:rPr>
        <w:softHyphen/>
        <w:t>куссии 1945—1946 гг. Восстановление и развитие промышлен</w:t>
      </w:r>
      <w:r w:rsidRPr="00DD7A57">
        <w:rPr>
          <w:rFonts w:ascii="Times New Roman" w:eastAsia="Calibri" w:hAnsi="Times New Roman" w:cs="Times New Roman"/>
          <w:sz w:val="24"/>
          <w:szCs w:val="24"/>
        </w:rPr>
        <w:softHyphen/>
        <w:t xml:space="preserve">ности. Трудности и проблемы сельского хозяйства. Жизнь и быт людей. </w:t>
      </w:r>
      <w:r w:rsidRPr="00DD7A57">
        <w:rPr>
          <w:rFonts w:ascii="Times New Roman" w:eastAsia="Calibri" w:hAnsi="Times New Roman" w:cs="Times New Roman"/>
          <w:i/>
          <w:iCs/>
          <w:sz w:val="24"/>
          <w:szCs w:val="24"/>
        </w:rPr>
        <w:t>Создание ядерного оружия</w:t>
      </w:r>
      <w:r w:rsidRPr="00DD7A57">
        <w:rPr>
          <w:rFonts w:ascii="Times New Roman" w:eastAsia="Calibri" w:hAnsi="Times New Roman" w:cs="Times New Roman"/>
          <w:sz w:val="24"/>
          <w:szCs w:val="24"/>
        </w:rPr>
        <w:t>. «Демократический им</w:t>
      </w:r>
      <w:r w:rsidRPr="00DD7A57">
        <w:rPr>
          <w:rFonts w:ascii="Times New Roman" w:eastAsia="Calibri" w:hAnsi="Times New Roman" w:cs="Times New Roman"/>
          <w:sz w:val="24"/>
          <w:szCs w:val="24"/>
        </w:rPr>
        <w:softHyphen/>
        <w:t>пульс» войны. Изменения в структурах власти. Система ГУЛАГа в послевоенные годы. Национальная политика. Пра</w:t>
      </w:r>
      <w:r w:rsidRPr="00DD7A57">
        <w:rPr>
          <w:rFonts w:ascii="Times New Roman" w:eastAsia="Calibri" w:hAnsi="Times New Roman" w:cs="Times New Roman"/>
          <w:sz w:val="24"/>
          <w:szCs w:val="24"/>
        </w:rPr>
        <w:softHyphen/>
        <w:t>вящая партия и общественные организации в первые после</w:t>
      </w:r>
      <w:r w:rsidRPr="00DD7A57">
        <w:rPr>
          <w:rFonts w:ascii="Times New Roman" w:eastAsia="Calibri" w:hAnsi="Times New Roman" w:cs="Times New Roman"/>
          <w:sz w:val="24"/>
          <w:szCs w:val="24"/>
        </w:rPr>
        <w:softHyphen/>
        <w:t>военные годы.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Идеология и культура. </w:t>
      </w:r>
      <w:r w:rsidRPr="00DD7A57">
        <w:rPr>
          <w:rFonts w:ascii="Times New Roman" w:eastAsia="Calibri" w:hAnsi="Times New Roman" w:cs="Times New Roman"/>
          <w:sz w:val="24"/>
          <w:szCs w:val="24"/>
        </w:rPr>
        <w:t>Идеологические кампании 40-х гг. Эволюция официальной идеологии. Образование. Противоре</w:t>
      </w:r>
      <w:r w:rsidRPr="00DD7A57">
        <w:rPr>
          <w:rFonts w:ascii="Times New Roman" w:eastAsia="Calibri" w:hAnsi="Times New Roman" w:cs="Times New Roman"/>
          <w:sz w:val="24"/>
          <w:szCs w:val="24"/>
        </w:rPr>
        <w:softHyphen/>
        <w:t>чия в развитии литературы, театра, кино, музыки. Научные дискуссии.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СССР В 1953-СЕРЕДИНЕ 60-х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Изменения политической системы</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xml:space="preserve">Смерть Сталина и </w:t>
      </w:r>
      <w:r w:rsidRPr="00DD7A57">
        <w:rPr>
          <w:rFonts w:ascii="Times New Roman" w:eastAsia="Calibri" w:hAnsi="Times New Roman" w:cs="Times New Roman"/>
          <w:i/>
          <w:iCs/>
          <w:sz w:val="24"/>
          <w:szCs w:val="24"/>
        </w:rPr>
        <w:t xml:space="preserve">борьба за власть. Г. М. Маленков. Л. П. Берия. </w:t>
      </w:r>
      <w:r w:rsidRPr="00DD7A57">
        <w:rPr>
          <w:rFonts w:ascii="Times New Roman" w:eastAsia="Calibri" w:hAnsi="Times New Roman" w:cs="Times New Roman"/>
          <w:sz w:val="24"/>
          <w:szCs w:val="24"/>
        </w:rPr>
        <w:t>Н. С. Хрущев. XX съезд КПСС. Критика культа личности и ее пределы. На</w:t>
      </w:r>
      <w:r w:rsidRPr="00DD7A57">
        <w:rPr>
          <w:rFonts w:ascii="Times New Roman" w:eastAsia="Calibri" w:hAnsi="Times New Roman" w:cs="Times New Roman"/>
          <w:sz w:val="24"/>
          <w:szCs w:val="24"/>
        </w:rPr>
        <w:softHyphen/>
        <w:t>чало реабилитации жертв политических репрессий. Реоргани</w:t>
      </w:r>
      <w:r w:rsidRPr="00DD7A57">
        <w:rPr>
          <w:rFonts w:ascii="Times New Roman" w:eastAsia="Calibri" w:hAnsi="Times New Roman" w:cs="Times New Roman"/>
          <w:sz w:val="24"/>
          <w:szCs w:val="24"/>
        </w:rPr>
        <w:softHyphen/>
        <w:t>зация государственных органов, партийных и общественных организаций. Третья Программа КПСС (1961 г.). Разработка новой Конституции СССР.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Экономическое и социальное развитие. </w:t>
      </w:r>
      <w:r w:rsidRPr="00DD7A57">
        <w:rPr>
          <w:rFonts w:ascii="Times New Roman" w:eastAsia="Calibri" w:hAnsi="Times New Roman" w:cs="Times New Roman"/>
          <w:sz w:val="24"/>
          <w:szCs w:val="24"/>
        </w:rPr>
        <w:t xml:space="preserve">Экономический курс Маленкова. Сельскохозяйственная политика Хрущева. Начало освоения целинных и залежных земель. </w:t>
      </w:r>
      <w:r w:rsidRPr="00DD7A57">
        <w:rPr>
          <w:rFonts w:ascii="Times New Roman" w:eastAsia="Calibri" w:hAnsi="Times New Roman" w:cs="Times New Roman"/>
          <w:i/>
          <w:iCs/>
          <w:sz w:val="24"/>
          <w:szCs w:val="24"/>
        </w:rPr>
        <w:lastRenderedPageBreak/>
        <w:t>Реформа управления промышленностью. Создание совнархозов</w:t>
      </w:r>
      <w:r w:rsidRPr="00DD7A57">
        <w:rPr>
          <w:rFonts w:ascii="Times New Roman" w:eastAsia="Calibri" w:hAnsi="Times New Roman" w:cs="Times New Roman"/>
          <w:sz w:val="24"/>
          <w:szCs w:val="24"/>
        </w:rPr>
        <w:t>. Завер</w:t>
      </w:r>
      <w:r w:rsidRPr="00DD7A57">
        <w:rPr>
          <w:rFonts w:ascii="Times New Roman" w:eastAsia="Calibri" w:hAnsi="Times New Roman" w:cs="Times New Roman"/>
          <w:sz w:val="24"/>
          <w:szCs w:val="24"/>
        </w:rPr>
        <w:softHyphen/>
        <w:t>шение построения экономических основ индустриального об</w:t>
      </w:r>
      <w:r w:rsidRPr="00DD7A57">
        <w:rPr>
          <w:rFonts w:ascii="Times New Roman" w:eastAsia="Calibri" w:hAnsi="Times New Roman" w:cs="Times New Roman"/>
          <w:sz w:val="24"/>
          <w:szCs w:val="24"/>
        </w:rPr>
        <w:softHyphen/>
        <w:t>щества в СССР. Особенности социальной политики. Жилищ</w:t>
      </w:r>
      <w:r w:rsidRPr="00DD7A57">
        <w:rPr>
          <w:rFonts w:ascii="Times New Roman" w:eastAsia="Calibri" w:hAnsi="Times New Roman" w:cs="Times New Roman"/>
          <w:sz w:val="24"/>
          <w:szCs w:val="24"/>
        </w:rPr>
        <w:softHyphen/>
        <w:t xml:space="preserve">ное строительство. </w:t>
      </w:r>
      <w:r w:rsidRPr="00DD7A57">
        <w:rPr>
          <w:rFonts w:ascii="Times New Roman" w:eastAsia="Calibri" w:hAnsi="Times New Roman" w:cs="Times New Roman"/>
          <w:i/>
          <w:iCs/>
          <w:sz w:val="24"/>
          <w:szCs w:val="24"/>
        </w:rPr>
        <w:t>Курс на ускорение научно-технического прогресса. Трудности в снабжении населения продовольствием.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науки и образования</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Духовная жизнь.Внешняя политика.</w:t>
      </w:r>
      <w:r w:rsidRPr="00DD7A57">
        <w:rPr>
          <w:rFonts w:ascii="Times New Roman" w:eastAsia="Calibri" w:hAnsi="Times New Roman" w:cs="Times New Roman"/>
          <w:sz w:val="24"/>
          <w:szCs w:val="24"/>
        </w:rPr>
        <w:t>Научно-техническая ре</w:t>
      </w:r>
      <w:r w:rsidRPr="00DD7A57">
        <w:rPr>
          <w:rFonts w:ascii="Times New Roman" w:eastAsia="Calibri" w:hAnsi="Times New Roman" w:cs="Times New Roman"/>
          <w:sz w:val="24"/>
          <w:szCs w:val="24"/>
        </w:rPr>
        <w:softHyphen/>
        <w:t>волюция в СССР. Запуск первого искусственного спутни</w:t>
      </w:r>
      <w:r w:rsidRPr="00DD7A57">
        <w:rPr>
          <w:rFonts w:ascii="Times New Roman" w:eastAsia="Calibri" w:hAnsi="Times New Roman" w:cs="Times New Roman"/>
          <w:sz w:val="24"/>
          <w:szCs w:val="24"/>
        </w:rPr>
        <w:softHyphen/>
        <w:t xml:space="preserve">ка Земли (1957). Первый пилотируемый полет в космос </w:t>
      </w:r>
      <w:r w:rsidRPr="00DD7A57">
        <w:rPr>
          <w:rFonts w:ascii="Times New Roman" w:eastAsia="Calibri" w:hAnsi="Times New Roman" w:cs="Times New Roman"/>
          <w:i/>
          <w:iCs/>
          <w:sz w:val="24"/>
          <w:szCs w:val="24"/>
        </w:rPr>
        <w:t>Ю. А. Гагарина</w:t>
      </w:r>
      <w:r w:rsidRPr="00DD7A57">
        <w:rPr>
          <w:rFonts w:ascii="Times New Roman" w:eastAsia="Calibri" w:hAnsi="Times New Roman" w:cs="Times New Roman"/>
          <w:sz w:val="24"/>
          <w:szCs w:val="24"/>
        </w:rPr>
        <w:t xml:space="preserve"> 12 апреля 1961 г. Открытия советских ученых в важнейших областях науки. </w:t>
      </w:r>
      <w:r w:rsidRPr="00DD7A57">
        <w:rPr>
          <w:rFonts w:ascii="Times New Roman" w:eastAsia="Calibri" w:hAnsi="Times New Roman" w:cs="Times New Roman"/>
          <w:i/>
          <w:iCs/>
          <w:sz w:val="24"/>
          <w:szCs w:val="24"/>
        </w:rPr>
        <w:t>С. П. Королев</w:t>
      </w:r>
      <w:r w:rsidRPr="00DD7A57">
        <w:rPr>
          <w:rFonts w:ascii="Times New Roman" w:eastAsia="Calibri" w:hAnsi="Times New Roman" w:cs="Times New Roman"/>
          <w:sz w:val="24"/>
          <w:szCs w:val="24"/>
        </w:rPr>
        <w:t xml:space="preserve">. М. В. Келдыш, И. В. </w:t>
      </w:r>
      <w:r w:rsidRPr="00DD7A57">
        <w:rPr>
          <w:rFonts w:ascii="Times New Roman" w:eastAsia="Calibri" w:hAnsi="Times New Roman" w:cs="Times New Roman"/>
          <w:i/>
          <w:iCs/>
          <w:sz w:val="24"/>
          <w:szCs w:val="24"/>
        </w:rPr>
        <w:t>Курчатов</w:t>
      </w:r>
      <w:r w:rsidRPr="00DD7A57">
        <w:rPr>
          <w:rFonts w:ascii="Times New Roman" w:eastAsia="Calibri" w:hAnsi="Times New Roman" w:cs="Times New Roman"/>
          <w:sz w:val="24"/>
          <w:szCs w:val="24"/>
        </w:rPr>
        <w:t>. А. Д. Сахаров. Реформа школы 1958 г. Духовная жизнь</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Зарождение обновленческого направле</w:t>
      </w:r>
      <w:r w:rsidRPr="00DD7A57">
        <w:rPr>
          <w:rFonts w:ascii="Times New Roman" w:eastAsia="Calibri" w:hAnsi="Times New Roman" w:cs="Times New Roman"/>
          <w:sz w:val="24"/>
          <w:szCs w:val="24"/>
        </w:rPr>
        <w:softHyphen/>
        <w:t>ния в советской литературе. И. Эренбург. В. Панова. А. Твар</w:t>
      </w:r>
      <w:r w:rsidRPr="00DD7A57">
        <w:rPr>
          <w:rFonts w:ascii="Times New Roman" w:eastAsia="Calibri" w:hAnsi="Times New Roman" w:cs="Times New Roman"/>
          <w:sz w:val="24"/>
          <w:szCs w:val="24"/>
        </w:rPr>
        <w:softHyphen/>
        <w:t>довский. Д. Гранин. В. Дудинцев. Р. Рождественский. Е. Евту</w:t>
      </w:r>
      <w:r w:rsidRPr="00DD7A57">
        <w:rPr>
          <w:rFonts w:ascii="Times New Roman" w:eastAsia="Calibri" w:hAnsi="Times New Roman" w:cs="Times New Roman"/>
          <w:sz w:val="24"/>
          <w:szCs w:val="24"/>
        </w:rPr>
        <w:softHyphen/>
        <w:t>шенко. Вознесенский. Солженицын. Ослабление идеологического давления в области музы</w:t>
      </w:r>
      <w:r w:rsidRPr="00DD7A57">
        <w:rPr>
          <w:rFonts w:ascii="Times New Roman" w:eastAsia="Calibri" w:hAnsi="Times New Roman" w:cs="Times New Roman"/>
          <w:sz w:val="24"/>
          <w:szCs w:val="24"/>
        </w:rPr>
        <w:softHyphen/>
        <w:t>кального искусства, живописи, кинематографии. Выработка новых подходов во внеш</w:t>
      </w:r>
      <w:r w:rsidRPr="00DD7A57">
        <w:rPr>
          <w:rFonts w:ascii="Times New Roman" w:eastAsia="Calibri" w:hAnsi="Times New Roman" w:cs="Times New Roman"/>
          <w:sz w:val="24"/>
          <w:szCs w:val="24"/>
        </w:rPr>
        <w:softHyphen/>
        <w:t>ней политике. Мирное сосуществование государств с различ</w:t>
      </w:r>
      <w:r w:rsidRPr="00DD7A57">
        <w:rPr>
          <w:rFonts w:ascii="Times New Roman" w:eastAsia="Calibri" w:hAnsi="Times New Roman" w:cs="Times New Roman"/>
          <w:sz w:val="24"/>
          <w:szCs w:val="24"/>
        </w:rPr>
        <w:softHyphen/>
        <w:t>ным общественным строем. Возобновление диалога с За</w:t>
      </w:r>
      <w:r w:rsidRPr="00DD7A57">
        <w:rPr>
          <w:rFonts w:ascii="Times New Roman" w:eastAsia="Calibri" w:hAnsi="Times New Roman" w:cs="Times New Roman"/>
          <w:sz w:val="24"/>
          <w:szCs w:val="24"/>
        </w:rPr>
        <w:softHyphen/>
        <w:t>падом. Попытки начала разоружения. Берлинский кризис 1961 г. Поиски новых подходов в отношениях со страна</w:t>
      </w:r>
      <w:r w:rsidRPr="00DD7A57">
        <w:rPr>
          <w:rFonts w:ascii="Times New Roman" w:eastAsia="Calibri" w:hAnsi="Times New Roman" w:cs="Times New Roman"/>
          <w:sz w:val="24"/>
          <w:szCs w:val="24"/>
        </w:rPr>
        <w:softHyphen/>
        <w:t xml:space="preserve">ми социализма. КПСС и международное коммунистическое и рабочее движение. </w:t>
      </w:r>
      <w:r w:rsidRPr="00DD7A57">
        <w:rPr>
          <w:rFonts w:ascii="Times New Roman" w:eastAsia="Calibri" w:hAnsi="Times New Roman" w:cs="Times New Roman"/>
          <w:i/>
          <w:iCs/>
          <w:sz w:val="24"/>
          <w:szCs w:val="24"/>
        </w:rPr>
        <w:t>Отношения СССР со странами «третьего мира»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СССР В СЕРЕДИНЕ 60-х-СЕРЕДИНЕ 80-х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Политическое развитие</w:t>
      </w:r>
      <w:r w:rsidRPr="00DD7A57">
        <w:rPr>
          <w:rFonts w:ascii="Times New Roman" w:eastAsia="Calibri" w:hAnsi="Times New Roman" w:cs="Times New Roman"/>
          <w:i/>
          <w:iCs/>
          <w:sz w:val="24"/>
          <w:szCs w:val="24"/>
        </w:rPr>
        <w:t>.</w:t>
      </w:r>
      <w:r w:rsidRPr="00DD7A57">
        <w:rPr>
          <w:rFonts w:ascii="Times New Roman" w:eastAsia="Calibri" w:hAnsi="Times New Roman" w:cs="Times New Roman"/>
          <w:b/>
          <w:bCs/>
          <w:i/>
          <w:iCs/>
          <w:sz w:val="24"/>
          <w:szCs w:val="24"/>
        </w:rPr>
        <w:t>Внешняя политика СССР при Брежневе</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Замедление темпов экономического развития и эффективности общественного производства.Отстранение Н. С. Хрущева от власти в октябре 1964 г</w:t>
      </w:r>
      <w:r w:rsidRPr="00DD7A57">
        <w:rPr>
          <w:rFonts w:ascii="Times New Roman" w:eastAsia="Calibri" w:hAnsi="Times New Roman" w:cs="Times New Roman"/>
          <w:sz w:val="24"/>
          <w:szCs w:val="24"/>
        </w:rPr>
        <w:t>. Л. И. Брежнев. А. Н. Косыгин. Уси</w:t>
      </w:r>
      <w:r w:rsidRPr="00DD7A57">
        <w:rPr>
          <w:rFonts w:ascii="Times New Roman" w:eastAsia="Calibri" w:hAnsi="Times New Roman" w:cs="Times New Roman"/>
          <w:sz w:val="24"/>
          <w:szCs w:val="24"/>
        </w:rPr>
        <w:softHyphen/>
        <w:t>ление   позиций  партийно-государственной  номенклатуры. Курс на «стабильность кадров». XXIII съезд КПСС и прове</w:t>
      </w:r>
      <w:r w:rsidRPr="00DD7A57">
        <w:rPr>
          <w:rFonts w:ascii="Times New Roman" w:eastAsia="Calibri" w:hAnsi="Times New Roman" w:cs="Times New Roman"/>
          <w:sz w:val="24"/>
          <w:szCs w:val="24"/>
        </w:rPr>
        <w:softHyphen/>
        <w:t>дение «контрреформ» в политической сфере. Укрепление ро</w:t>
      </w:r>
      <w:r w:rsidRPr="00DD7A57">
        <w:rPr>
          <w:rFonts w:ascii="Times New Roman" w:eastAsia="Calibri" w:hAnsi="Times New Roman" w:cs="Times New Roman"/>
          <w:sz w:val="24"/>
          <w:szCs w:val="24"/>
        </w:rPr>
        <w:softHyphen/>
        <w:t xml:space="preserve">ли армии и органов безопасности. Реформирование КГБ. </w:t>
      </w:r>
      <w:r w:rsidRPr="00DD7A57">
        <w:rPr>
          <w:rFonts w:ascii="Times New Roman" w:eastAsia="Calibri" w:hAnsi="Times New Roman" w:cs="Times New Roman"/>
          <w:i/>
          <w:iCs/>
          <w:sz w:val="24"/>
          <w:szCs w:val="24"/>
        </w:rPr>
        <w:t>Конституция СССР 1977 г.Оппозиционные настроения в обществе. Развитие диссидентского и правозащитного движения. А.Д. Сахаров, А.И. Солженицын.</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Установление военно-стратегическо</w:t>
      </w:r>
      <w:r w:rsidRPr="00DD7A57">
        <w:rPr>
          <w:rFonts w:ascii="Times New Roman" w:eastAsia="Calibri" w:hAnsi="Times New Roman" w:cs="Times New Roman"/>
          <w:i/>
          <w:iCs/>
          <w:sz w:val="24"/>
          <w:szCs w:val="24"/>
        </w:rPr>
        <w:softHyphen/>
        <w:t>го паритета между СССР и США.Совещание по безопасности и сотрудничеству в Евро</w:t>
      </w:r>
      <w:r w:rsidRPr="00DD7A57">
        <w:rPr>
          <w:rFonts w:ascii="Times New Roman" w:eastAsia="Calibri" w:hAnsi="Times New Roman" w:cs="Times New Roman"/>
          <w:i/>
          <w:iCs/>
          <w:sz w:val="24"/>
          <w:szCs w:val="24"/>
        </w:rPr>
        <w:softHyphen/>
        <w:t>пе</w:t>
      </w:r>
      <w:r w:rsidRPr="00DD7A57">
        <w:rPr>
          <w:rFonts w:ascii="Times New Roman" w:eastAsia="Calibri" w:hAnsi="Times New Roman" w:cs="Times New Roman"/>
          <w:sz w:val="24"/>
          <w:szCs w:val="24"/>
        </w:rPr>
        <w:t xml:space="preserve">. СССР в региональных конфликтах. </w:t>
      </w:r>
      <w:r w:rsidRPr="00DD7A57">
        <w:rPr>
          <w:rFonts w:ascii="Times New Roman" w:eastAsia="Calibri" w:hAnsi="Times New Roman" w:cs="Times New Roman"/>
          <w:i/>
          <w:iCs/>
          <w:sz w:val="24"/>
          <w:szCs w:val="24"/>
        </w:rPr>
        <w:t>Участие СССР в войне в Афганистане.</w:t>
      </w:r>
      <w:r w:rsidRPr="00DD7A57">
        <w:rPr>
          <w:rFonts w:ascii="Times New Roman" w:eastAsia="Calibri" w:hAnsi="Times New Roman" w:cs="Times New Roman"/>
          <w:sz w:val="24"/>
          <w:szCs w:val="24"/>
        </w:rPr>
        <w:t xml:space="preserve"> Завершение периода разрядки. Отно</w:t>
      </w:r>
      <w:r w:rsidRPr="00DD7A57">
        <w:rPr>
          <w:rFonts w:ascii="Times New Roman" w:eastAsia="Calibri" w:hAnsi="Times New Roman" w:cs="Times New Roman"/>
          <w:sz w:val="24"/>
          <w:szCs w:val="24"/>
        </w:rPr>
        <w:softHyphen/>
        <w:t>шения СССР со странами социализма. Доктрина Брежнева. Страны «третьего мира» во внешней политике советского ру</w:t>
      </w:r>
      <w:r w:rsidRPr="00DD7A57">
        <w:rPr>
          <w:rFonts w:ascii="Times New Roman" w:eastAsia="Calibri" w:hAnsi="Times New Roman" w:cs="Times New Roman"/>
          <w:sz w:val="24"/>
          <w:szCs w:val="24"/>
        </w:rPr>
        <w:softHyphen/>
        <w:t>ководства.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Экономика «развитого социализма».</w:t>
      </w:r>
      <w:r w:rsidRPr="00DD7A57">
        <w:rPr>
          <w:rFonts w:ascii="Times New Roman" w:eastAsia="Calibri" w:hAnsi="Times New Roman" w:cs="Times New Roman"/>
          <w:sz w:val="24"/>
          <w:szCs w:val="24"/>
        </w:rPr>
        <w:t>Предпосылки и ос</w:t>
      </w:r>
      <w:r w:rsidRPr="00DD7A57">
        <w:rPr>
          <w:rFonts w:ascii="Times New Roman" w:eastAsia="Calibri" w:hAnsi="Times New Roman" w:cs="Times New Roman"/>
          <w:sz w:val="24"/>
          <w:szCs w:val="24"/>
        </w:rPr>
        <w:softHyphen/>
        <w:t>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w:t>
      </w:r>
      <w:r w:rsidRPr="00DD7A57">
        <w:rPr>
          <w:rFonts w:ascii="Times New Roman" w:eastAsia="Calibri" w:hAnsi="Times New Roman" w:cs="Times New Roman"/>
          <w:sz w:val="24"/>
          <w:szCs w:val="24"/>
        </w:rPr>
        <w:softHyphen/>
        <w:t>ние СССР в научно-технической сфере. Особенности соци</w:t>
      </w:r>
      <w:r w:rsidRPr="00DD7A57">
        <w:rPr>
          <w:rFonts w:ascii="Times New Roman" w:eastAsia="Calibri" w:hAnsi="Times New Roman" w:cs="Times New Roman"/>
          <w:sz w:val="24"/>
          <w:szCs w:val="24"/>
        </w:rPr>
        <w:softHyphen/>
        <w:t>альной политики.«</w:t>
      </w:r>
      <w:r w:rsidRPr="00DD7A57">
        <w:rPr>
          <w:rFonts w:ascii="Times New Roman" w:eastAsia="Calibri" w:hAnsi="Times New Roman" w:cs="Times New Roman"/>
          <w:i/>
          <w:iCs/>
          <w:sz w:val="24"/>
          <w:szCs w:val="24"/>
        </w:rPr>
        <w:t>Теневая экономика» и коррупция. Обострение демографической ситуации.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Общественная жизнь. </w:t>
      </w:r>
      <w:r w:rsidRPr="00DD7A57">
        <w:rPr>
          <w:rFonts w:ascii="Times New Roman" w:eastAsia="Calibri" w:hAnsi="Times New Roman" w:cs="Times New Roman"/>
          <w:sz w:val="24"/>
          <w:szCs w:val="24"/>
        </w:rPr>
        <w:t>Развитие художественной культу</w:t>
      </w:r>
      <w:r w:rsidRPr="00DD7A57">
        <w:rPr>
          <w:rFonts w:ascii="Times New Roman" w:eastAsia="Calibri" w:hAnsi="Times New Roman" w:cs="Times New Roman"/>
          <w:sz w:val="24"/>
          <w:szCs w:val="24"/>
        </w:rPr>
        <w:softHyphen/>
        <w:t>ры. Концепция «развитого социализма». Теория «обострения идеологической борьбы». Противоречия в развитии художест</w:t>
      </w:r>
      <w:r w:rsidRPr="00DD7A57">
        <w:rPr>
          <w:rFonts w:ascii="Times New Roman" w:eastAsia="Calibri" w:hAnsi="Times New Roman" w:cs="Times New Roman"/>
          <w:sz w:val="24"/>
          <w:szCs w:val="24"/>
        </w:rPr>
        <w:softHyphen/>
        <w:t>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w:t>
      </w:r>
      <w:r w:rsidRPr="00DD7A57">
        <w:rPr>
          <w:rFonts w:ascii="Times New Roman" w:eastAsia="Calibri" w:hAnsi="Times New Roman" w:cs="Times New Roman"/>
          <w:sz w:val="24"/>
          <w:szCs w:val="24"/>
        </w:rPr>
        <w:softHyphen/>
        <w:t>женицын. В. Максимов. В. Некрасов. В. Войнович. В. Грос</w:t>
      </w:r>
      <w:r w:rsidRPr="00DD7A57">
        <w:rPr>
          <w:rFonts w:ascii="Times New Roman" w:eastAsia="Calibri" w:hAnsi="Times New Roman" w:cs="Times New Roman"/>
          <w:sz w:val="24"/>
          <w:szCs w:val="24"/>
        </w:rPr>
        <w:softHyphen/>
        <w:t>сман. И. Бродский. Ф. 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w:t>
      </w:r>
      <w:r w:rsidRPr="00DD7A57">
        <w:rPr>
          <w:rFonts w:ascii="Times New Roman" w:eastAsia="Calibri" w:hAnsi="Times New Roman" w:cs="Times New Roman"/>
          <w:sz w:val="24"/>
          <w:szCs w:val="24"/>
        </w:rPr>
        <w:softHyphen/>
        <w:t>ветская музыка. Г. Свиридов. А. Шнитке. Э. Денисов. Балет. М. Плисецкая. Н. Бессмертнова. А. Годунов. М. Барышников. Р. Нуреев. М. Лиепа. Оперное искусство. И. Архипова. Е. Об</w:t>
      </w:r>
      <w:r w:rsidRPr="00DD7A57">
        <w:rPr>
          <w:rFonts w:ascii="Times New Roman" w:eastAsia="Calibri" w:hAnsi="Times New Roman" w:cs="Times New Roman"/>
          <w:sz w:val="24"/>
          <w:szCs w:val="24"/>
        </w:rPr>
        <w:softHyphen/>
        <w:t>разцова. Г. Вишневская. М. Биешу. Кинематограф. Г. Козин</w:t>
      </w:r>
      <w:r w:rsidRPr="00DD7A57">
        <w:rPr>
          <w:rFonts w:ascii="Times New Roman" w:eastAsia="Calibri" w:hAnsi="Times New Roman" w:cs="Times New Roman"/>
          <w:sz w:val="24"/>
          <w:szCs w:val="24"/>
        </w:rPr>
        <w:softHyphen/>
        <w:t>цев. С. Ростоцкий. С. Бондарчук. Л. Гайдай. Э. Рязанов. М. Хуциев.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ПЕРЕСТРОЙКА В СССР. 1985-1991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Реформа политической системы. </w:t>
      </w:r>
      <w:r w:rsidRPr="00DD7A57">
        <w:rPr>
          <w:rFonts w:ascii="Times New Roman" w:eastAsia="Calibri" w:hAnsi="Times New Roman" w:cs="Times New Roman"/>
          <w:sz w:val="24"/>
          <w:szCs w:val="24"/>
        </w:rPr>
        <w:t>Смерть Л. И. Брежнева. Ю. В. Андропов. М. С. Горбачев. «Кадровая революция». Все</w:t>
      </w:r>
      <w:r w:rsidRPr="00DD7A57">
        <w:rPr>
          <w:rFonts w:ascii="Times New Roman" w:eastAsia="Calibri" w:hAnsi="Times New Roman" w:cs="Times New Roman"/>
          <w:sz w:val="24"/>
          <w:szCs w:val="24"/>
        </w:rPr>
        <w:softHyphen/>
        <w:t xml:space="preserve">союзная партийная конференция и реформа политической системы 1988 г. Проведение выборов народных депутатов СССР 1989 г. </w:t>
      </w:r>
      <w:r w:rsidRPr="00DD7A57">
        <w:rPr>
          <w:rFonts w:ascii="Times New Roman" w:eastAsia="Calibri" w:hAnsi="Times New Roman" w:cs="Times New Roman"/>
          <w:i/>
          <w:iCs/>
          <w:sz w:val="24"/>
          <w:szCs w:val="24"/>
        </w:rPr>
        <w:t>Съезды народных депутатов</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Потеря КПСС руководящей роли в развитии общества</w:t>
      </w:r>
      <w:r w:rsidRPr="00DD7A57">
        <w:rPr>
          <w:rFonts w:ascii="Times New Roman" w:eastAsia="Calibri" w:hAnsi="Times New Roman" w:cs="Times New Roman"/>
          <w:sz w:val="24"/>
          <w:szCs w:val="24"/>
        </w:rPr>
        <w:t xml:space="preserve">. Возрождение </w:t>
      </w:r>
      <w:r w:rsidRPr="00DD7A57">
        <w:rPr>
          <w:rFonts w:ascii="Times New Roman" w:eastAsia="Calibri" w:hAnsi="Times New Roman" w:cs="Times New Roman"/>
          <w:sz w:val="24"/>
          <w:szCs w:val="24"/>
        </w:rPr>
        <w:lastRenderedPageBreak/>
        <w:t>российской многопартийности. Либеральные, социалистические, национальные партии и об</w:t>
      </w:r>
      <w:r w:rsidRPr="00DD7A57">
        <w:rPr>
          <w:rFonts w:ascii="Times New Roman" w:eastAsia="Calibri" w:hAnsi="Times New Roman" w:cs="Times New Roman"/>
          <w:sz w:val="24"/>
          <w:szCs w:val="24"/>
        </w:rPr>
        <w:softHyphen/>
        <w:t xml:space="preserve">щественно-политические движения. </w:t>
      </w:r>
      <w:r w:rsidRPr="00DD7A57">
        <w:rPr>
          <w:rFonts w:ascii="Times New Roman" w:eastAsia="Calibri" w:hAnsi="Times New Roman" w:cs="Times New Roman"/>
          <w:i/>
          <w:iCs/>
          <w:sz w:val="24"/>
          <w:szCs w:val="24"/>
        </w:rPr>
        <w:t xml:space="preserve">Национальная политика и межнациональные отношения. </w:t>
      </w:r>
      <w:r w:rsidRPr="00DD7A57">
        <w:rPr>
          <w:rFonts w:ascii="Times New Roman" w:eastAsia="Calibri" w:hAnsi="Times New Roman" w:cs="Times New Roman"/>
          <w:sz w:val="24"/>
          <w:szCs w:val="24"/>
        </w:rPr>
        <w:t>Власть и церковь в годы пе</w:t>
      </w:r>
      <w:r w:rsidRPr="00DD7A57">
        <w:rPr>
          <w:rFonts w:ascii="Times New Roman" w:eastAsia="Calibri" w:hAnsi="Times New Roman" w:cs="Times New Roman"/>
          <w:sz w:val="24"/>
          <w:szCs w:val="24"/>
        </w:rPr>
        <w:softHyphen/>
        <w:t>рестройки. Августовский политический кризис 1991 г. и его последствия. Роспуск КПСС. Обострение межнациональных противоречий. Провозглашение союзными республиками су</w:t>
      </w:r>
      <w:r w:rsidRPr="00DD7A57">
        <w:rPr>
          <w:rFonts w:ascii="Times New Roman" w:eastAsia="Calibri" w:hAnsi="Times New Roman" w:cs="Times New Roman"/>
          <w:sz w:val="24"/>
          <w:szCs w:val="24"/>
        </w:rPr>
        <w:softHyphen/>
        <w:t>веренитета. Распад СССР. Образование СНГ.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Экономические реформы 1985</w:t>
      </w:r>
      <w:r w:rsidRPr="00DD7A57">
        <w:rPr>
          <w:rFonts w:ascii="Times New Roman" w:eastAsia="Calibri" w:hAnsi="Times New Roman" w:cs="Times New Roman"/>
          <w:b/>
          <w:bCs/>
          <w:sz w:val="24"/>
          <w:szCs w:val="24"/>
        </w:rPr>
        <w:t>—</w:t>
      </w:r>
      <w:r w:rsidRPr="00DD7A57">
        <w:rPr>
          <w:rFonts w:ascii="Times New Roman" w:eastAsia="Calibri" w:hAnsi="Times New Roman" w:cs="Times New Roman"/>
          <w:b/>
          <w:bCs/>
          <w:i/>
          <w:iCs/>
          <w:sz w:val="24"/>
          <w:szCs w:val="24"/>
        </w:rPr>
        <w:t>1991 гг.</w:t>
      </w:r>
      <w:r w:rsidRPr="00DD7A57">
        <w:rPr>
          <w:rFonts w:ascii="Times New Roman" w:eastAsia="Calibri" w:hAnsi="Times New Roman" w:cs="Times New Roman"/>
          <w:sz w:val="24"/>
          <w:szCs w:val="24"/>
        </w:rPr>
        <w:t>Состояние эко</w:t>
      </w:r>
      <w:r w:rsidRPr="00DD7A57">
        <w:rPr>
          <w:rFonts w:ascii="Times New Roman" w:eastAsia="Calibri" w:hAnsi="Times New Roman" w:cs="Times New Roman"/>
          <w:sz w:val="24"/>
          <w:szCs w:val="24"/>
        </w:rPr>
        <w:softHyphen/>
        <w:t>номики СССР в середине 80-х гг. Стратегия «ускорения социально-экономического развития». Экономическая ре</w:t>
      </w:r>
      <w:r w:rsidRPr="00DD7A57">
        <w:rPr>
          <w:rFonts w:ascii="Times New Roman" w:eastAsia="Calibri" w:hAnsi="Times New Roman" w:cs="Times New Roman"/>
          <w:sz w:val="24"/>
          <w:szCs w:val="24"/>
        </w:rPr>
        <w:softHyphen/>
        <w:t>форма 1987 г. и причины ее незавершенности. Программа «500 дней». Экономическая политика союзных республик в условиях «парада суверенитетов» 1990—1991 гг. и ее послед</w:t>
      </w:r>
      <w:r w:rsidRPr="00DD7A57">
        <w:rPr>
          <w:rFonts w:ascii="Times New Roman" w:eastAsia="Calibri" w:hAnsi="Times New Roman" w:cs="Times New Roman"/>
          <w:sz w:val="24"/>
          <w:szCs w:val="24"/>
        </w:rPr>
        <w:softHyphen/>
        <w:t xml:space="preserve">ствия. </w:t>
      </w:r>
      <w:r w:rsidRPr="00DD7A57">
        <w:rPr>
          <w:rFonts w:ascii="Times New Roman" w:eastAsia="Calibri" w:hAnsi="Times New Roman" w:cs="Times New Roman"/>
          <w:i/>
          <w:iCs/>
          <w:sz w:val="24"/>
          <w:szCs w:val="24"/>
        </w:rPr>
        <w:t>Провал антиалкогольной кампании, жилищной и продовольственной программ.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Общественная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 xml:space="preserve">Внешняя политика </w:t>
      </w:r>
      <w:r w:rsidRPr="00DD7A57">
        <w:rPr>
          <w:rFonts w:ascii="Times New Roman" w:eastAsia="Calibri" w:hAnsi="Times New Roman" w:cs="Times New Roman"/>
          <w:sz w:val="24"/>
          <w:szCs w:val="24"/>
        </w:rPr>
        <w:t>Пересмотр партийной идеологии. Новая редакция программы КПСС (1986 г.). Политика глас</w:t>
      </w:r>
      <w:r w:rsidRPr="00DD7A57">
        <w:rPr>
          <w:rFonts w:ascii="Times New Roman" w:eastAsia="Calibri" w:hAnsi="Times New Roman" w:cs="Times New Roman"/>
          <w:sz w:val="24"/>
          <w:szCs w:val="24"/>
        </w:rPr>
        <w:softHyphen/>
        <w:t>ности. Утрата КПСС контроля над средствами массовой ин</w:t>
      </w:r>
      <w:r w:rsidRPr="00DD7A57">
        <w:rPr>
          <w:rFonts w:ascii="Times New Roman" w:eastAsia="Calibri" w:hAnsi="Times New Roman" w:cs="Times New Roman"/>
          <w:sz w:val="24"/>
          <w:szCs w:val="24"/>
        </w:rPr>
        <w:softHyphen/>
        <w:t>формации. Новые явления в литературе, театре, кинематогра</w:t>
      </w:r>
      <w:r w:rsidRPr="00DD7A57">
        <w:rPr>
          <w:rFonts w:ascii="Times New Roman" w:eastAsia="Calibri" w:hAnsi="Times New Roman" w:cs="Times New Roman"/>
          <w:sz w:val="24"/>
          <w:szCs w:val="24"/>
        </w:rPr>
        <w:softHyphen/>
        <w:t>фе. Возобновление реабилитации жертв политических репрес</w:t>
      </w:r>
      <w:r w:rsidRPr="00DD7A57">
        <w:rPr>
          <w:rFonts w:ascii="Times New Roman" w:eastAsia="Calibri" w:hAnsi="Times New Roman" w:cs="Times New Roman"/>
          <w:sz w:val="24"/>
          <w:szCs w:val="24"/>
        </w:rPr>
        <w:softHyphen/>
        <w:t>сий. Значение, издержки и последствия политики гласности. Динамика общественных настроений. Кризис социалистичес</w:t>
      </w:r>
      <w:r w:rsidRPr="00DD7A57">
        <w:rPr>
          <w:rFonts w:ascii="Times New Roman" w:eastAsia="Calibri" w:hAnsi="Times New Roman" w:cs="Times New Roman"/>
          <w:sz w:val="24"/>
          <w:szCs w:val="24"/>
        </w:rPr>
        <w:softHyphen/>
        <w:t>кой идеологии и политики. Концепция нового политического мышления. Нормализация отношений с Западом. Начало ядерного разоружения. Разблокирование региональных конф</w:t>
      </w:r>
      <w:r w:rsidRPr="00DD7A57">
        <w:rPr>
          <w:rFonts w:ascii="Times New Roman" w:eastAsia="Calibri" w:hAnsi="Times New Roman" w:cs="Times New Roman"/>
          <w:sz w:val="24"/>
          <w:szCs w:val="24"/>
        </w:rPr>
        <w:softHyphen/>
        <w:t xml:space="preserve">ликтов. Вывод </w:t>
      </w:r>
      <w:r w:rsidRPr="00DD7A57">
        <w:rPr>
          <w:rFonts w:ascii="Times New Roman" w:eastAsia="Calibri" w:hAnsi="Times New Roman" w:cs="Times New Roman"/>
          <w:i/>
          <w:iCs/>
          <w:sz w:val="24"/>
          <w:szCs w:val="24"/>
        </w:rPr>
        <w:t>советских войск из Афганистана</w:t>
      </w:r>
      <w:r w:rsidRPr="00DD7A57">
        <w:rPr>
          <w:rFonts w:ascii="Times New Roman" w:eastAsia="Calibri" w:hAnsi="Times New Roman" w:cs="Times New Roman"/>
          <w:sz w:val="24"/>
          <w:szCs w:val="24"/>
        </w:rPr>
        <w:t>, стран Вос</w:t>
      </w:r>
      <w:r w:rsidRPr="00DD7A57">
        <w:rPr>
          <w:rFonts w:ascii="Times New Roman" w:eastAsia="Calibri" w:hAnsi="Times New Roman" w:cs="Times New Roman"/>
          <w:sz w:val="24"/>
          <w:szCs w:val="24"/>
        </w:rPr>
        <w:softHyphen/>
        <w:t xml:space="preserve">точной Европы. Распад мировой социалистической системы. </w:t>
      </w:r>
      <w:r w:rsidRPr="00DD7A57">
        <w:rPr>
          <w:rFonts w:ascii="Times New Roman" w:eastAsia="Calibri" w:hAnsi="Times New Roman" w:cs="Times New Roman"/>
          <w:i/>
          <w:iCs/>
          <w:sz w:val="24"/>
          <w:szCs w:val="24"/>
        </w:rPr>
        <w:t>Роспуск СЭВ и Варшавского Договора.</w:t>
      </w:r>
      <w:r w:rsidRPr="00DD7A57">
        <w:rPr>
          <w:rFonts w:ascii="Times New Roman" w:eastAsia="Calibri" w:hAnsi="Times New Roman" w:cs="Times New Roman"/>
          <w:sz w:val="24"/>
          <w:szCs w:val="24"/>
        </w:rPr>
        <w:t xml:space="preserve"> Итоги и последствия политики нового мышления.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НОВАЯ РОССИЯ. 1991-2006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Российская экономика на пути к рынку</w:t>
      </w:r>
      <w:r w:rsidRPr="00DD7A57">
        <w:rPr>
          <w:rFonts w:ascii="Times New Roman" w:eastAsia="Calibri" w:hAnsi="Times New Roman" w:cs="Times New Roman"/>
          <w:sz w:val="24"/>
          <w:szCs w:val="24"/>
        </w:rPr>
        <w:t>. Программа ра</w:t>
      </w:r>
      <w:r w:rsidRPr="00DD7A57">
        <w:rPr>
          <w:rFonts w:ascii="Times New Roman" w:eastAsia="Calibri" w:hAnsi="Times New Roman" w:cs="Times New Roman"/>
          <w:sz w:val="24"/>
          <w:szCs w:val="24"/>
        </w:rPr>
        <w:softHyphen/>
        <w:t>дикальных экономических реформ (октябрь 1991 г.). Либера</w:t>
      </w:r>
      <w:r w:rsidRPr="00DD7A57">
        <w:rPr>
          <w:rFonts w:ascii="Times New Roman" w:eastAsia="Calibri" w:hAnsi="Times New Roman" w:cs="Times New Roman"/>
          <w:sz w:val="24"/>
          <w:szCs w:val="24"/>
        </w:rPr>
        <w:softHyphen/>
        <w:t>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w:t>
      </w:r>
      <w:r w:rsidRPr="00DD7A57">
        <w:rPr>
          <w:rFonts w:ascii="Times New Roman" w:eastAsia="Calibri" w:hAnsi="Times New Roman" w:cs="Times New Roman"/>
          <w:sz w:val="24"/>
          <w:szCs w:val="24"/>
        </w:rPr>
        <w:softHyphen/>
        <w:t>рактер экономики страны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Национальная политика и межнациональные отноше</w:t>
      </w:r>
      <w:r w:rsidRPr="00DD7A57">
        <w:rPr>
          <w:rFonts w:ascii="Times New Roman" w:eastAsia="Calibri" w:hAnsi="Times New Roman" w:cs="Times New Roman"/>
          <w:b/>
          <w:bCs/>
          <w:i/>
          <w:iCs/>
          <w:sz w:val="24"/>
          <w:szCs w:val="24"/>
        </w:rPr>
        <w:softHyphen/>
        <w:t>ния</w:t>
      </w:r>
      <w:r w:rsidRPr="00DD7A57">
        <w:rPr>
          <w:rFonts w:ascii="Times New Roman" w:eastAsia="Calibri" w:hAnsi="Times New Roman" w:cs="Times New Roman"/>
          <w:sz w:val="24"/>
          <w:szCs w:val="24"/>
        </w:rPr>
        <w:t>Декларация о государственном су</w:t>
      </w:r>
      <w:r w:rsidRPr="00DD7A57">
        <w:rPr>
          <w:rFonts w:ascii="Times New Roman" w:eastAsia="Calibri" w:hAnsi="Times New Roman" w:cs="Times New Roman"/>
          <w:sz w:val="24"/>
          <w:szCs w:val="24"/>
        </w:rPr>
        <w:softHyphen/>
        <w:t>веренитете России (12 июня 1990 г.). Выборы Президента России 12 июня 1991 г. Б. Н. Ельцин. Разработка новой конс</w:t>
      </w:r>
      <w:r w:rsidRPr="00DD7A57">
        <w:rPr>
          <w:rFonts w:ascii="Times New Roman" w:eastAsia="Calibri" w:hAnsi="Times New Roman" w:cs="Times New Roman"/>
          <w:sz w:val="24"/>
          <w:szCs w:val="24"/>
        </w:rPr>
        <w:softHyphen/>
        <w:t xml:space="preserve">титуции страны. </w:t>
      </w:r>
      <w:r w:rsidRPr="00DD7A57">
        <w:rPr>
          <w:rFonts w:ascii="Times New Roman" w:eastAsia="Calibri" w:hAnsi="Times New Roman" w:cs="Times New Roman"/>
          <w:i/>
          <w:iCs/>
          <w:sz w:val="24"/>
          <w:szCs w:val="24"/>
        </w:rPr>
        <w:t>Политический кризис 1993 г.</w:t>
      </w:r>
      <w:r w:rsidRPr="00DD7A57">
        <w:rPr>
          <w:rFonts w:ascii="Times New Roman" w:eastAsia="Calibri" w:hAnsi="Times New Roman" w:cs="Times New Roman"/>
          <w:sz w:val="24"/>
          <w:szCs w:val="24"/>
        </w:rPr>
        <w:t xml:space="preserve"> Демонтаж со</w:t>
      </w:r>
      <w:r w:rsidRPr="00DD7A57">
        <w:rPr>
          <w:rFonts w:ascii="Times New Roman" w:eastAsia="Calibri" w:hAnsi="Times New Roman" w:cs="Times New Roman"/>
          <w:sz w:val="24"/>
          <w:szCs w:val="24"/>
        </w:rPr>
        <w:softHyphen/>
        <w:t xml:space="preserve">ветской системы власти. </w:t>
      </w:r>
      <w:r w:rsidRPr="00DD7A57">
        <w:rPr>
          <w:rFonts w:ascii="Times New Roman" w:eastAsia="Calibri" w:hAnsi="Times New Roman" w:cs="Times New Roman"/>
          <w:i/>
          <w:iCs/>
          <w:sz w:val="24"/>
          <w:szCs w:val="24"/>
        </w:rPr>
        <w:t>Ликвидация Советов</w:t>
      </w:r>
      <w:r w:rsidRPr="00DD7A57">
        <w:rPr>
          <w:rFonts w:ascii="Times New Roman" w:eastAsia="Calibri" w:hAnsi="Times New Roman" w:cs="Times New Roman"/>
          <w:sz w:val="24"/>
          <w:szCs w:val="24"/>
        </w:rPr>
        <w:t>. Конституция России 1993 г. Рос</w:t>
      </w:r>
      <w:r w:rsidRPr="00DD7A57">
        <w:rPr>
          <w:rFonts w:ascii="Times New Roman" w:eastAsia="Calibri" w:hAnsi="Times New Roman" w:cs="Times New Roman"/>
          <w:sz w:val="24"/>
          <w:szCs w:val="24"/>
        </w:rPr>
        <w:softHyphen/>
        <w:t>сийская многопартийность. Российский парламентаризм. Президентские выборы 1996 г. Итоги политического развития страны в 90-е гг. 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w:t>
      </w:r>
      <w:r w:rsidRPr="00DD7A57">
        <w:rPr>
          <w:rFonts w:ascii="Times New Roman" w:eastAsia="Calibri" w:hAnsi="Times New Roman" w:cs="Times New Roman"/>
          <w:sz w:val="24"/>
          <w:szCs w:val="24"/>
        </w:rPr>
        <w:softHyphen/>
        <w:t xml:space="preserve">чий между Центром и регионами. </w:t>
      </w:r>
      <w:r w:rsidRPr="00DD7A57">
        <w:rPr>
          <w:rFonts w:ascii="Times New Roman" w:eastAsia="Calibri" w:hAnsi="Times New Roman" w:cs="Times New Roman"/>
          <w:i/>
          <w:iCs/>
          <w:sz w:val="24"/>
          <w:szCs w:val="24"/>
        </w:rPr>
        <w:t>Чеченский кризис</w:t>
      </w:r>
      <w:r w:rsidRPr="00DD7A57">
        <w:rPr>
          <w:rFonts w:ascii="Times New Roman" w:eastAsia="Calibri" w:hAnsi="Times New Roman" w:cs="Times New Roman"/>
          <w:sz w:val="24"/>
          <w:szCs w:val="24"/>
        </w:rPr>
        <w:t>. Резуль</w:t>
      </w:r>
      <w:r w:rsidRPr="00DD7A57">
        <w:rPr>
          <w:rFonts w:ascii="Times New Roman" w:eastAsia="Calibri" w:hAnsi="Times New Roman" w:cs="Times New Roman"/>
          <w:sz w:val="24"/>
          <w:szCs w:val="24"/>
        </w:rPr>
        <w:softHyphen/>
        <w:t>таты федеративного строительства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Духовная жизнь. </w:t>
      </w:r>
      <w:r w:rsidRPr="00DD7A57">
        <w:rPr>
          <w:rFonts w:ascii="Times New Roman" w:eastAsia="Calibri" w:hAnsi="Times New Roman" w:cs="Times New Roman"/>
          <w:sz w:val="24"/>
          <w:szCs w:val="24"/>
        </w:rPr>
        <w:t>Исторические условия развития культу</w:t>
      </w:r>
      <w:r w:rsidRPr="00DD7A57">
        <w:rPr>
          <w:rFonts w:ascii="Times New Roman" w:eastAsia="Calibri" w:hAnsi="Times New Roman" w:cs="Times New Roman"/>
          <w:sz w:val="24"/>
          <w:szCs w:val="24"/>
        </w:rPr>
        <w:softHyphen/>
        <w:t>ры. Литература. Кинематограф. Музыка. Театр. Изобразитель</w:t>
      </w:r>
      <w:r w:rsidRPr="00DD7A57">
        <w:rPr>
          <w:rFonts w:ascii="Times New Roman" w:eastAsia="Calibri" w:hAnsi="Times New Roman" w:cs="Times New Roman"/>
          <w:sz w:val="24"/>
          <w:szCs w:val="24"/>
        </w:rPr>
        <w:softHyphen/>
        <w:t>ное искусство. Средства массовой информации. Традицион</w:t>
      </w:r>
      <w:r w:rsidRPr="00DD7A57">
        <w:rPr>
          <w:rFonts w:ascii="Times New Roman" w:eastAsia="Calibri" w:hAnsi="Times New Roman" w:cs="Times New Roman"/>
          <w:sz w:val="24"/>
          <w:szCs w:val="24"/>
        </w:rPr>
        <w:softHyphen/>
        <w:t xml:space="preserve">ные религии в современной России. </w:t>
      </w:r>
      <w:r w:rsidRPr="00DD7A57">
        <w:rPr>
          <w:rFonts w:ascii="Times New Roman" w:eastAsia="Calibri" w:hAnsi="Times New Roman" w:cs="Times New Roman"/>
          <w:i/>
          <w:iCs/>
          <w:sz w:val="24"/>
          <w:szCs w:val="24"/>
        </w:rPr>
        <w:t>Интеграция России в мировое культурно-информационное пространство. Новые течения в искусстве. Особенности современной молодежной культуры.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Геополитическое положение и внешняя политика Рос</w:t>
      </w:r>
      <w:r w:rsidRPr="00DD7A57">
        <w:rPr>
          <w:rFonts w:ascii="Times New Roman" w:eastAsia="Calibri" w:hAnsi="Times New Roman" w:cs="Times New Roman"/>
          <w:b/>
          <w:bCs/>
          <w:i/>
          <w:iCs/>
          <w:sz w:val="24"/>
          <w:szCs w:val="24"/>
        </w:rPr>
        <w:softHyphen/>
        <w:t>сии. Россия на пороге XXI в.</w:t>
      </w:r>
      <w:r w:rsidRPr="00DD7A57">
        <w:rPr>
          <w:rFonts w:ascii="Times New Roman" w:eastAsia="Calibri" w:hAnsi="Times New Roman" w:cs="Times New Roman"/>
          <w:sz w:val="24"/>
          <w:szCs w:val="24"/>
        </w:rPr>
        <w:t xml:space="preserve">Положение России в мире. </w:t>
      </w:r>
      <w:r w:rsidRPr="00DD7A57">
        <w:rPr>
          <w:rFonts w:ascii="Times New Roman" w:eastAsia="Calibri" w:hAnsi="Times New Roman" w:cs="Times New Roman"/>
          <w:i/>
          <w:iCs/>
          <w:sz w:val="24"/>
          <w:szCs w:val="24"/>
        </w:rPr>
        <w:t>Россия и Запад</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Россия и США</w:t>
      </w:r>
      <w:r w:rsidRPr="00DD7A57">
        <w:rPr>
          <w:rFonts w:ascii="Times New Roman" w:eastAsia="Calibri" w:hAnsi="Times New Roman" w:cs="Times New Roman"/>
          <w:sz w:val="24"/>
          <w:szCs w:val="24"/>
        </w:rPr>
        <w:t xml:space="preserve">. Россия и Восток. </w:t>
      </w:r>
      <w:r w:rsidRPr="00DD7A57">
        <w:rPr>
          <w:rFonts w:ascii="Times New Roman" w:eastAsia="Calibri" w:hAnsi="Times New Roman" w:cs="Times New Roman"/>
          <w:i/>
          <w:iCs/>
          <w:sz w:val="24"/>
          <w:szCs w:val="24"/>
        </w:rPr>
        <w:t>Россия—СНГ.</w:t>
      </w:r>
      <w:r w:rsidRPr="00DD7A57">
        <w:rPr>
          <w:rFonts w:ascii="Times New Roman" w:eastAsia="Calibri" w:hAnsi="Times New Roman" w:cs="Times New Roman"/>
          <w:sz w:val="24"/>
          <w:szCs w:val="24"/>
        </w:rPr>
        <w:t xml:space="preserve"> Результаты внешней политики страны в 90-е гг. Страны СНГ и Балтии в 90-е гг. Русское зарубежье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Президент В. В. Путин. Укреп</w:t>
      </w:r>
      <w:r w:rsidRPr="00DD7A57">
        <w:rPr>
          <w:rFonts w:ascii="Times New Roman" w:eastAsia="Calibri" w:hAnsi="Times New Roman" w:cs="Times New Roman"/>
          <w:sz w:val="24"/>
          <w:szCs w:val="24"/>
        </w:rPr>
        <w:softHyphen/>
        <w:t>ление российской государственности. Политические рефор</w:t>
      </w:r>
      <w:r w:rsidRPr="00DD7A57">
        <w:rPr>
          <w:rFonts w:ascii="Times New Roman" w:eastAsia="Calibri" w:hAnsi="Times New Roman" w:cs="Times New Roman"/>
          <w:sz w:val="24"/>
          <w:szCs w:val="24"/>
        </w:rPr>
        <w:softHyphen/>
        <w:t>мы. Обеспечение гражданского согласия и единства общест</w:t>
      </w:r>
      <w:r w:rsidRPr="00DD7A57">
        <w:rPr>
          <w:rFonts w:ascii="Times New Roman" w:eastAsia="Calibri" w:hAnsi="Times New Roman" w:cs="Times New Roman"/>
          <w:sz w:val="24"/>
          <w:szCs w:val="24"/>
        </w:rPr>
        <w:softHyphen/>
        <w:t>ва. Новые государственные символы России. Экономические реформы. Экономика и социальная сфера страны в начале XXI в. Усиление борьбы с терроризмом. Разработка новой внешнеполитической стратегии.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ИТОГОВОЕ ПОВТОРЕНИЕ И ОБОБЩЕНИЕ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Повторение и обобщение. Место России в современном мире.</w:t>
      </w:r>
    </w:p>
    <w:p w:rsidR="005B405A" w:rsidRPr="00DD7A57" w:rsidRDefault="005B405A" w:rsidP="00DD7A57">
      <w:pPr>
        <w:spacing w:after="0" w:line="240" w:lineRule="auto"/>
        <w:ind w:left="360"/>
        <w:rPr>
          <w:rFonts w:ascii="Times New Roman" w:eastAsia="Calibri" w:hAnsi="Times New Roman" w:cs="Times New Roman"/>
          <w:b/>
          <w:bCs/>
          <w:sz w:val="24"/>
          <w:szCs w:val="24"/>
        </w:rPr>
      </w:pP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РАЗДЕЛ II.  ВСЕОБЩАЯ  ИСТОРИЯ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i/>
          <w:sz w:val="24"/>
          <w:szCs w:val="24"/>
        </w:rPr>
        <w:lastRenderedPageBreak/>
        <w:t xml:space="preserve">Новейшая история. Первая половина ХХ века: </w:t>
      </w:r>
      <w:r w:rsidRPr="00DD7A57">
        <w:rPr>
          <w:rFonts w:ascii="Times New Roman" w:eastAsia="Calibri" w:hAnsi="Times New Roman" w:cs="Times New Roman"/>
          <w:i/>
          <w:iCs/>
          <w:sz w:val="24"/>
          <w:szCs w:val="24"/>
        </w:rPr>
        <w:t xml:space="preserve"> Понятие «Новейшая и современная история». </w:t>
      </w:r>
      <w:r w:rsidRPr="00DD7A57">
        <w:rPr>
          <w:rFonts w:ascii="Times New Roman" w:eastAsia="Calibri" w:hAnsi="Times New Roman" w:cs="Times New Roman"/>
          <w:sz w:val="24"/>
          <w:szCs w:val="24"/>
        </w:rPr>
        <w:t>Периодизация новейшей истории XX — начало XXI в. и особен</w:t>
      </w:r>
      <w:r w:rsidRPr="00DD7A57">
        <w:rPr>
          <w:rFonts w:ascii="Times New Roman" w:eastAsia="Calibri" w:hAnsi="Times New Roman" w:cs="Times New Roman"/>
          <w:sz w:val="24"/>
          <w:szCs w:val="24"/>
        </w:rPr>
        <w:softHyphen/>
        <w:t>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w:t>
      </w:r>
      <w:r w:rsidRPr="00DD7A57">
        <w:rPr>
          <w:rFonts w:ascii="Times New Roman" w:eastAsia="Calibri" w:hAnsi="Times New Roman" w:cs="Times New Roman"/>
          <w:sz w:val="24"/>
          <w:szCs w:val="24"/>
        </w:rPr>
        <w:softHyphen/>
        <w:t xml:space="preserve">ства в новом тысячелетии. </w:t>
      </w:r>
      <w:r w:rsidRPr="00DD7A57">
        <w:rPr>
          <w:rFonts w:ascii="Times New Roman" w:eastAsia="Calibri" w:hAnsi="Times New Roman" w:cs="Times New Roman"/>
          <w:i/>
          <w:iCs/>
          <w:sz w:val="24"/>
          <w:szCs w:val="24"/>
        </w:rPr>
        <w:t>Место России в  новейшей истории</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Страны Европы и США в 1900—1918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Мир в начале XX в.— предпосылки глобальных конфликтов. Монополистический капитализм. Новая индустриальная эпоха, ее основные характеристики. Особенности модернизации в начале XX в. Страны мира в новую индустриальную эпо</w:t>
      </w:r>
      <w:r w:rsidRPr="00DD7A57">
        <w:rPr>
          <w:rFonts w:ascii="Times New Roman" w:eastAsia="Calibri" w:hAnsi="Times New Roman" w:cs="Times New Roman"/>
          <w:sz w:val="24"/>
          <w:szCs w:val="24"/>
        </w:rPr>
        <w:softHyphen/>
        <w:t>ху: лидеры и догоняющие. Предпосылки формирования в начале XX в. единого мирового хозяйства и его последствия. Неравно</w:t>
      </w:r>
      <w:r w:rsidRPr="00DD7A57">
        <w:rPr>
          <w:rFonts w:ascii="Times New Roman" w:eastAsia="Calibri" w:hAnsi="Times New Roman" w:cs="Times New Roman"/>
          <w:sz w:val="24"/>
          <w:szCs w:val="24"/>
        </w:rPr>
        <w:softHyphen/>
        <w:t>мерность экономического развития как характерная черта эпохи. Новое соотношение сил и обострение конкуренции между странами.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Первая мировая война. </w:t>
      </w:r>
      <w:r w:rsidRPr="00DD7A57">
        <w:rPr>
          <w:rFonts w:ascii="Times New Roman" w:eastAsia="Calibri" w:hAnsi="Times New Roman" w:cs="Times New Roman"/>
          <w:sz w:val="24"/>
          <w:szCs w:val="24"/>
        </w:rPr>
        <w:t>Главные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w:t>
      </w:r>
      <w:r w:rsidRPr="00DD7A57">
        <w:rPr>
          <w:rFonts w:ascii="Times New Roman" w:eastAsia="Calibri" w:hAnsi="Times New Roman" w:cs="Times New Roman"/>
          <w:sz w:val="24"/>
          <w:szCs w:val="24"/>
        </w:rPr>
        <w:softHyphen/>
        <w:t>ствующих блока — Тройственный союз и Антанту. Гонка вооруже</w:t>
      </w:r>
      <w:r w:rsidRPr="00DD7A57">
        <w:rPr>
          <w:rFonts w:ascii="Times New Roman" w:eastAsia="Calibri" w:hAnsi="Times New Roman" w:cs="Times New Roman"/>
          <w:sz w:val="24"/>
          <w:szCs w:val="24"/>
        </w:rPr>
        <w:softHyphen/>
        <w:t>ний. Рост националистических настро</w:t>
      </w:r>
      <w:r w:rsidRPr="00DD7A57">
        <w:rPr>
          <w:rFonts w:ascii="Times New Roman" w:eastAsia="Calibri" w:hAnsi="Times New Roman" w:cs="Times New Roman"/>
          <w:sz w:val="24"/>
          <w:szCs w:val="24"/>
        </w:rPr>
        <w:softHyphen/>
        <w:t>ений в европейском обществе.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Июльский (1914 г.) кризис, повод и причины Первой мировой войны. [Гаврило Принцип.] Цели и планы участников. Характер войны. Основные фронты, этапы и сражения Первой мировой вой</w:t>
      </w:r>
      <w:r w:rsidRPr="00DD7A57">
        <w:rPr>
          <w:rFonts w:ascii="Times New Roman" w:eastAsia="Calibri" w:hAnsi="Times New Roman" w:cs="Times New Roman"/>
          <w:sz w:val="24"/>
          <w:szCs w:val="24"/>
        </w:rPr>
        <w:softHyphen/>
        <w:t>ны. Важнейшие битвы и военные операции 1914—1918 гг. на Западном фронте. Война на море. Изме</w:t>
      </w:r>
      <w:r w:rsidRPr="00DD7A57">
        <w:rPr>
          <w:rFonts w:ascii="Times New Roman" w:eastAsia="Calibri" w:hAnsi="Times New Roman" w:cs="Times New Roman"/>
          <w:sz w:val="24"/>
          <w:szCs w:val="24"/>
        </w:rPr>
        <w:softHyphen/>
        <w:t>нение состава участников двух противоборствующих коалиций: Чет</w:t>
      </w:r>
      <w:r w:rsidRPr="00DD7A57">
        <w:rPr>
          <w:rFonts w:ascii="Times New Roman" w:eastAsia="Calibri" w:hAnsi="Times New Roman" w:cs="Times New Roman"/>
          <w:sz w:val="24"/>
          <w:szCs w:val="24"/>
        </w:rPr>
        <w:softHyphen/>
        <w:t xml:space="preserve">верной союз и Антанта. </w:t>
      </w:r>
      <w:r w:rsidRPr="00DD7A57">
        <w:rPr>
          <w:rFonts w:ascii="Times New Roman" w:eastAsia="Calibri" w:hAnsi="Times New Roman" w:cs="Times New Roman"/>
          <w:i/>
          <w:iCs/>
          <w:sz w:val="24"/>
          <w:szCs w:val="24"/>
        </w:rPr>
        <w:t>Нарастание социально-экономических и политических противоречий в воюющих странах</w:t>
      </w:r>
      <w:r w:rsidRPr="00DD7A57">
        <w:rPr>
          <w:rFonts w:ascii="Times New Roman" w:eastAsia="Calibri" w:hAnsi="Times New Roman" w:cs="Times New Roman"/>
          <w:sz w:val="24"/>
          <w:szCs w:val="24"/>
        </w:rPr>
        <w:t>. Первая мировая война как самая кровавая и разрушитель</w:t>
      </w:r>
      <w:r w:rsidRPr="00DD7A57">
        <w:rPr>
          <w:rFonts w:ascii="Times New Roman" w:eastAsia="Calibri" w:hAnsi="Times New Roman" w:cs="Times New Roman"/>
          <w:sz w:val="24"/>
          <w:szCs w:val="24"/>
        </w:rPr>
        <w:softHyphen/>
        <w:t>ная за всю историю человечества. Парижская мирная конференция (1919 г.): надежды и планы участников. Программа «14 пунктов» В.Вильсона Новая карта Европы по Вер</w:t>
      </w:r>
      <w:r w:rsidRPr="00DD7A57">
        <w:rPr>
          <w:rFonts w:ascii="Times New Roman" w:eastAsia="Calibri" w:hAnsi="Times New Roman" w:cs="Times New Roman"/>
          <w:sz w:val="24"/>
          <w:szCs w:val="24"/>
        </w:rPr>
        <w:softHyphen/>
        <w:t xml:space="preserve">сальскому мирному договору. </w:t>
      </w:r>
      <w:r w:rsidRPr="00DD7A57">
        <w:rPr>
          <w:rFonts w:ascii="Times New Roman" w:eastAsia="Calibri" w:hAnsi="Times New Roman" w:cs="Times New Roman"/>
          <w:i/>
          <w:iCs/>
          <w:sz w:val="24"/>
          <w:szCs w:val="24"/>
        </w:rPr>
        <w:t>Лига наций</w:t>
      </w:r>
      <w:r w:rsidRPr="00DD7A57">
        <w:rPr>
          <w:rFonts w:ascii="Times New Roman" w:eastAsia="Calibri" w:hAnsi="Times New Roman" w:cs="Times New Roman"/>
          <w:sz w:val="24"/>
          <w:szCs w:val="24"/>
        </w:rPr>
        <w:t>. Идея Лиги Наций как гаранта сохранения мира и разоружения. [Устав Лиги Наций.] Вашингтонская конференция (1921 — 1922 гг.), Оформление Версальско-Вашингтонской системы послевоенного мира и ее про</w:t>
      </w:r>
      <w:r w:rsidRPr="00DD7A57">
        <w:rPr>
          <w:rFonts w:ascii="Times New Roman" w:eastAsia="Calibri" w:hAnsi="Times New Roman" w:cs="Times New Roman"/>
          <w:sz w:val="24"/>
          <w:szCs w:val="24"/>
        </w:rPr>
        <w:softHyphen/>
        <w:t>тиворечия. Новое соотношение сил между великими державами. Причины неустойчивости новой системы международных отношений.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Новая карта Европы. Версальско – Вашингтонская система.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Изменения в расстановке политических сил в странах Европы. Новая роль со</w:t>
      </w:r>
      <w:r w:rsidRPr="00DD7A57">
        <w:rPr>
          <w:rFonts w:ascii="Times New Roman" w:eastAsia="Calibri" w:hAnsi="Times New Roman" w:cs="Times New Roman"/>
          <w:sz w:val="24"/>
          <w:szCs w:val="24"/>
        </w:rPr>
        <w:softHyphen/>
        <w:t xml:space="preserve">циал-демократии в политической системе: путь от оппозиции до формирования правительства. </w:t>
      </w:r>
      <w:r w:rsidRPr="00DD7A57">
        <w:rPr>
          <w:rFonts w:ascii="Times New Roman" w:eastAsia="Calibri" w:hAnsi="Times New Roman" w:cs="Times New Roman"/>
          <w:i/>
          <w:iCs/>
          <w:sz w:val="24"/>
          <w:szCs w:val="24"/>
        </w:rPr>
        <w:t>Раскол в рабочем и соц. движении: образование леворадикальных сил — коммунистических партий. [Создание Рабочего Социалистического и  Коммунистического Интернационалов (1919 г.)</w:t>
      </w:r>
      <w:r w:rsidRPr="00DD7A57">
        <w:rPr>
          <w:rFonts w:ascii="Times New Roman" w:eastAsia="Calibri" w:hAnsi="Times New Roman" w:cs="Times New Roman"/>
          <w:sz w:val="24"/>
          <w:szCs w:val="24"/>
        </w:rPr>
        <w:t xml:space="preserve"> и его роль в международной политике в 1920-е гг.] Активизация праворади</w:t>
      </w:r>
      <w:r w:rsidRPr="00DD7A57">
        <w:rPr>
          <w:rFonts w:ascii="Times New Roman" w:eastAsia="Calibri" w:hAnsi="Times New Roman" w:cs="Times New Roman"/>
          <w:sz w:val="24"/>
          <w:szCs w:val="24"/>
        </w:rPr>
        <w:softHyphen/>
        <w:t>кальных сил — образование и расширение влияния фашистских партий. Революций, распад империй и образование новых госу</w:t>
      </w:r>
      <w:r w:rsidRPr="00DD7A57">
        <w:rPr>
          <w:rFonts w:ascii="Times New Roman" w:eastAsia="Calibri" w:hAnsi="Times New Roman" w:cs="Times New Roman"/>
          <w:sz w:val="24"/>
          <w:szCs w:val="24"/>
        </w:rPr>
        <w:softHyphen/>
        <w:t>дарств как результат  Первой мировой войны. [Рево</w:t>
      </w:r>
      <w:r w:rsidRPr="00DD7A57">
        <w:rPr>
          <w:rFonts w:ascii="Times New Roman" w:eastAsia="Calibri" w:hAnsi="Times New Roman" w:cs="Times New Roman"/>
          <w:sz w:val="24"/>
          <w:szCs w:val="24"/>
        </w:rPr>
        <w:softHyphen/>
        <w:t xml:space="preserve">люции в Германии, Австрии. и Венгрии: общее и особенное. </w:t>
      </w:r>
      <w:r w:rsidRPr="00DD7A57">
        <w:rPr>
          <w:rFonts w:ascii="Times New Roman" w:eastAsia="Calibri" w:hAnsi="Times New Roman" w:cs="Times New Roman"/>
          <w:i/>
          <w:iCs/>
          <w:sz w:val="24"/>
          <w:szCs w:val="24"/>
        </w:rPr>
        <w:t>Меж</w:t>
      </w:r>
      <w:r w:rsidRPr="00DD7A57">
        <w:rPr>
          <w:rFonts w:ascii="Times New Roman" w:eastAsia="Calibri" w:hAnsi="Times New Roman" w:cs="Times New Roman"/>
          <w:i/>
          <w:iCs/>
          <w:sz w:val="24"/>
          <w:szCs w:val="24"/>
        </w:rPr>
        <w:softHyphen/>
        <w:t>дународная роль Октябрьской (1917 г.)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Европы и США в 1924 – 1939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Причины экономического кризиса 1929—1933 гг. и его мас</w:t>
      </w:r>
      <w:r w:rsidRPr="00DD7A57">
        <w:rPr>
          <w:rFonts w:ascii="Times New Roman" w:eastAsia="Calibri" w:hAnsi="Times New Roman" w:cs="Times New Roman"/>
          <w:sz w:val="24"/>
          <w:szCs w:val="24"/>
        </w:rPr>
        <w:softHyphen/>
        <w:t>штабы. Великая депрессия: социально-психологические последст</w:t>
      </w:r>
      <w:r w:rsidRPr="00DD7A57">
        <w:rPr>
          <w:rFonts w:ascii="Times New Roman" w:eastAsia="Calibri" w:hAnsi="Times New Roman" w:cs="Times New Roman"/>
          <w:sz w:val="24"/>
          <w:szCs w:val="24"/>
        </w:rPr>
        <w:softHyphen/>
        <w:t>вия мирового экономического кризиса.   Два альтернативных пу</w:t>
      </w:r>
      <w:r w:rsidRPr="00DD7A57">
        <w:rPr>
          <w:rFonts w:ascii="Times New Roman" w:eastAsia="Calibri" w:hAnsi="Times New Roman" w:cs="Times New Roman"/>
          <w:sz w:val="24"/>
          <w:szCs w:val="24"/>
        </w:rPr>
        <w:softHyphen/>
        <w:t xml:space="preserve">ти выхода из кризиса и их реализация в странах Европы и США. Либерально-демократическая модель — социальные реформы и государственное регулирование. [Неолиберализм и </w:t>
      </w:r>
      <w:r w:rsidRPr="00DD7A57">
        <w:rPr>
          <w:rFonts w:ascii="Times New Roman" w:eastAsia="Calibri" w:hAnsi="Times New Roman" w:cs="Times New Roman"/>
          <w:i/>
          <w:iCs/>
          <w:sz w:val="24"/>
          <w:szCs w:val="24"/>
        </w:rPr>
        <w:t>кейнсианство</w:t>
      </w:r>
      <w:r w:rsidRPr="00DD7A57">
        <w:rPr>
          <w:rFonts w:ascii="Times New Roman" w:eastAsia="Calibri" w:hAnsi="Times New Roman" w:cs="Times New Roman"/>
          <w:sz w:val="24"/>
          <w:szCs w:val="24"/>
        </w:rPr>
        <w:t xml:space="preserve"> — идеология и практика государственного регулирования эконо</w:t>
      </w:r>
      <w:r w:rsidRPr="00DD7A57">
        <w:rPr>
          <w:rFonts w:ascii="Times New Roman" w:eastAsia="Calibri" w:hAnsi="Times New Roman" w:cs="Times New Roman"/>
          <w:sz w:val="24"/>
          <w:szCs w:val="24"/>
        </w:rPr>
        <w:softHyphen/>
        <w:t xml:space="preserve">мики.] </w:t>
      </w:r>
      <w:r w:rsidRPr="00DD7A57">
        <w:rPr>
          <w:rFonts w:ascii="Times New Roman" w:eastAsia="Calibri" w:hAnsi="Times New Roman" w:cs="Times New Roman"/>
          <w:i/>
          <w:iCs/>
          <w:sz w:val="24"/>
          <w:szCs w:val="24"/>
        </w:rPr>
        <w:t>Ф. Рузвельт</w:t>
      </w:r>
      <w:r w:rsidRPr="00DD7A57">
        <w:rPr>
          <w:rFonts w:ascii="Times New Roman" w:eastAsia="Calibri" w:hAnsi="Times New Roman" w:cs="Times New Roman"/>
          <w:sz w:val="24"/>
          <w:szCs w:val="24"/>
        </w:rPr>
        <w:t xml:space="preserve"> — политик новой индустриальной эпохи. «Новый курс» Ф. Рузвельта: его экономические и социальные при</w:t>
      </w:r>
      <w:r w:rsidRPr="00DD7A57">
        <w:rPr>
          <w:rFonts w:ascii="Times New Roman" w:eastAsia="Calibri" w:hAnsi="Times New Roman" w:cs="Times New Roman"/>
          <w:sz w:val="24"/>
          <w:szCs w:val="24"/>
        </w:rPr>
        <w:softHyphen/>
        <w:t>оритеты. Британская и французская модели борь</w:t>
      </w:r>
      <w:r w:rsidRPr="00DD7A57">
        <w:rPr>
          <w:rFonts w:ascii="Times New Roman" w:eastAsia="Calibri" w:hAnsi="Times New Roman" w:cs="Times New Roman"/>
          <w:sz w:val="24"/>
          <w:szCs w:val="24"/>
        </w:rPr>
        <w:softHyphen/>
        <w:t xml:space="preserve">бы с экономическим кризисом. [Чемберлен и его политический курс на оздоровление экономики Англии.]  Народный фронт (1936—1939 гг.) во Франции. [Л. </w:t>
      </w:r>
      <w:r w:rsidRPr="00DD7A57">
        <w:rPr>
          <w:rFonts w:ascii="Times New Roman" w:eastAsia="Calibri" w:hAnsi="Times New Roman" w:cs="Times New Roman"/>
          <w:sz w:val="24"/>
          <w:szCs w:val="24"/>
        </w:rPr>
        <w:lastRenderedPageBreak/>
        <w:t>Блюм.] Историческое значение либерально-демократической модели преодоле</w:t>
      </w:r>
      <w:r w:rsidRPr="00DD7A57">
        <w:rPr>
          <w:rFonts w:ascii="Times New Roman" w:eastAsia="Calibri" w:hAnsi="Times New Roman" w:cs="Times New Roman"/>
          <w:sz w:val="24"/>
          <w:szCs w:val="24"/>
        </w:rPr>
        <w:softHyphen/>
        <w:t>ния кризисных явлений в экономике и социальной сфере.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Зарождение фашизма и нацизма</w:t>
      </w:r>
      <w:r w:rsidRPr="00DD7A57">
        <w:rPr>
          <w:rFonts w:ascii="Times New Roman" w:eastAsia="Calibri" w:hAnsi="Times New Roman" w:cs="Times New Roman"/>
          <w:i/>
          <w:iCs/>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Формирование тоталитарных и авторитарных режимов в стра</w:t>
      </w:r>
      <w:r w:rsidRPr="00DD7A57">
        <w:rPr>
          <w:rFonts w:ascii="Times New Roman" w:eastAsia="Calibri" w:hAnsi="Times New Roman" w:cs="Times New Roman"/>
          <w:sz w:val="24"/>
          <w:szCs w:val="24"/>
        </w:rPr>
        <w:softHyphen/>
        <w:t>нах Европы как путь выхода из экономического кризиса. Италия в 1920—1930-е гг. Политические и социально-экономические предпосылки утверждения тоталитарной диктатуры фашистской партии. [Б. Муссолини.] Особенности итальянского фашизма. Нацистская партия на пути к влас</w:t>
      </w:r>
      <w:r w:rsidRPr="00DD7A57">
        <w:rPr>
          <w:rFonts w:ascii="Times New Roman" w:eastAsia="Calibri" w:hAnsi="Times New Roman" w:cs="Times New Roman"/>
          <w:sz w:val="24"/>
          <w:szCs w:val="24"/>
        </w:rPr>
        <w:softHyphen/>
        <w:t>ти. [А. Гитлер и его сообщники. «Пивной путч».] Условия утверждения  и этапы установления фашистского режима (1933 — 1939 гг.). Милитаризация и подготовка к войне. Особенности гер</w:t>
      </w:r>
      <w:r w:rsidRPr="00DD7A57">
        <w:rPr>
          <w:rFonts w:ascii="Times New Roman" w:eastAsia="Calibri" w:hAnsi="Times New Roman" w:cs="Times New Roman"/>
          <w:sz w:val="24"/>
          <w:szCs w:val="24"/>
        </w:rPr>
        <w:softHyphen/>
        <w:t>манского фашизма. [Испания в годы мирового экономического кризиса. Непримиримые противоречия сре</w:t>
      </w:r>
      <w:r w:rsidRPr="00DD7A57">
        <w:rPr>
          <w:rFonts w:ascii="Times New Roman" w:eastAsia="Calibri" w:hAnsi="Times New Roman" w:cs="Times New Roman"/>
          <w:sz w:val="24"/>
          <w:szCs w:val="24"/>
        </w:rPr>
        <w:softHyphen/>
        <w:t>ди левых сил. Народный фронт. Гражданская война в Испании (1936—1939 гг.) Испанская республика и советский опыт. Интернациональные бригады добровольцев.. [Предпосылки образова</w:t>
      </w:r>
      <w:r w:rsidRPr="00DD7A57">
        <w:rPr>
          <w:rFonts w:ascii="Times New Roman" w:eastAsia="Calibri" w:hAnsi="Times New Roman" w:cs="Times New Roman"/>
          <w:sz w:val="24"/>
          <w:szCs w:val="24"/>
        </w:rPr>
        <w:softHyphen/>
        <w:t>ния военно-авторитарной диктатуры. [Франко.] Особенности испан</w:t>
      </w:r>
      <w:r w:rsidRPr="00DD7A57">
        <w:rPr>
          <w:rFonts w:ascii="Times New Roman" w:eastAsia="Calibri" w:hAnsi="Times New Roman" w:cs="Times New Roman"/>
          <w:sz w:val="24"/>
          <w:szCs w:val="24"/>
        </w:rPr>
        <w:softHyphen/>
        <w:t>ского фашизма.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Международные отношения в 1920 –е годы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Пацифизм и милитаризм в 1920-1930г.г. Паневропейское движение</w:t>
      </w:r>
      <w:r w:rsidRPr="00DD7A57">
        <w:rPr>
          <w:rFonts w:ascii="Times New Roman" w:eastAsia="Calibri" w:hAnsi="Times New Roman" w:cs="Times New Roman"/>
          <w:sz w:val="24"/>
          <w:szCs w:val="24"/>
        </w:rPr>
        <w:t>.  Развитие международных отношений в 1920-е гг. [Генуэзская (1922 г.) международная конференция. Советско-германские переговоры в Рапалло (1922 г.), их экономические и политические по</w:t>
      </w:r>
      <w:r w:rsidRPr="00DD7A57">
        <w:rPr>
          <w:rFonts w:ascii="Times New Roman" w:eastAsia="Calibri" w:hAnsi="Times New Roman" w:cs="Times New Roman"/>
          <w:sz w:val="24"/>
          <w:szCs w:val="24"/>
        </w:rPr>
        <w:softHyphen/>
        <w:t xml:space="preserve">следствия.].  Эра пацифизма и пацифистские движения 1920-х гг. [Локарнские договоры (1928 г.). Пакт </w:t>
      </w:r>
      <w:r w:rsidRPr="00DD7A57">
        <w:rPr>
          <w:rFonts w:ascii="Times New Roman" w:eastAsia="Calibri" w:hAnsi="Times New Roman" w:cs="Times New Roman"/>
          <w:i/>
          <w:iCs/>
          <w:sz w:val="24"/>
          <w:szCs w:val="24"/>
        </w:rPr>
        <w:t>Бриана</w:t>
      </w:r>
      <w:r w:rsidRPr="00DD7A57">
        <w:rPr>
          <w:rFonts w:ascii="Times New Roman" w:eastAsia="Calibri" w:hAnsi="Times New Roman" w:cs="Times New Roman"/>
          <w:sz w:val="24"/>
          <w:szCs w:val="24"/>
        </w:rPr>
        <w:t>—Келлога (1928 г.).].  Особенности развития стран Европы и США в 1920-е гг. Эко</w:t>
      </w:r>
      <w:r w:rsidRPr="00DD7A57">
        <w:rPr>
          <w:rFonts w:ascii="Times New Roman" w:eastAsia="Calibri" w:hAnsi="Times New Roman" w:cs="Times New Roman"/>
          <w:sz w:val="24"/>
          <w:szCs w:val="24"/>
        </w:rPr>
        <w:softHyphen/>
        <w:t>номический бум и торжество консерватизма в США, политическая нестабильность и трудности послевоенного восстановления в Евро</w:t>
      </w:r>
      <w:r w:rsidRPr="00DD7A57">
        <w:rPr>
          <w:rFonts w:ascii="Times New Roman" w:eastAsia="Calibri" w:hAnsi="Times New Roman" w:cs="Times New Roman"/>
          <w:sz w:val="24"/>
          <w:szCs w:val="24"/>
        </w:rPr>
        <w:softHyphen/>
        <w:t>пе. План Дауэса и перемещение экономического центра капита</w:t>
      </w:r>
      <w:r w:rsidRPr="00DD7A57">
        <w:rPr>
          <w:rFonts w:ascii="Times New Roman" w:eastAsia="Calibri" w:hAnsi="Times New Roman" w:cs="Times New Roman"/>
          <w:sz w:val="24"/>
          <w:szCs w:val="24"/>
        </w:rPr>
        <w:softHyphen/>
        <w:t>листического мира в США. Эпоха зрелого индустриального обще</w:t>
      </w:r>
      <w:r w:rsidRPr="00DD7A57">
        <w:rPr>
          <w:rFonts w:ascii="Times New Roman" w:eastAsia="Calibri" w:hAnsi="Times New Roman" w:cs="Times New Roman"/>
          <w:sz w:val="24"/>
          <w:szCs w:val="24"/>
        </w:rPr>
        <w:softHyphen/>
        <w:t>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Международные отношения в 1930 – е годы. </w:t>
      </w:r>
      <w:r w:rsidRPr="00DD7A57">
        <w:rPr>
          <w:rFonts w:ascii="Times New Roman" w:eastAsia="Calibri" w:hAnsi="Times New Roman" w:cs="Times New Roman"/>
          <w:sz w:val="24"/>
          <w:szCs w:val="24"/>
        </w:rPr>
        <w:t>Международное положение СССР в 1930-е гг.— конец эры пацифизма. Крах Версальско-Вашингтонской системы: причины, этапы, инициаторы. Агрессивные действия Германии, Италии, Япо</w:t>
      </w:r>
      <w:r w:rsidRPr="00DD7A57">
        <w:rPr>
          <w:rFonts w:ascii="Times New Roman" w:eastAsia="Calibri" w:hAnsi="Times New Roman" w:cs="Times New Roman"/>
          <w:sz w:val="24"/>
          <w:szCs w:val="24"/>
        </w:rPr>
        <w:softHyphen/>
        <w:t>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w:t>
      </w:r>
      <w:r w:rsidRPr="00DD7A57">
        <w:rPr>
          <w:rFonts w:ascii="Times New Roman" w:eastAsia="Calibri" w:hAnsi="Times New Roman" w:cs="Times New Roman"/>
          <w:sz w:val="24"/>
          <w:szCs w:val="24"/>
        </w:rPr>
        <w:softHyphen/>
        <w:t>щих стран Европы и политики нейтралитета США. Военно-полити</w:t>
      </w:r>
      <w:r w:rsidRPr="00DD7A57">
        <w:rPr>
          <w:rFonts w:ascii="Times New Roman" w:eastAsia="Calibri" w:hAnsi="Times New Roman" w:cs="Times New Roman"/>
          <w:sz w:val="24"/>
          <w:szCs w:val="24"/>
        </w:rPr>
        <w:softHyphen/>
        <w:t>ческий блок Берлин — Рим — Токио (1937 г.), Мюнхенский сговор (1938 г.). Советско-германские договоры (1939 г.) и секретные со</w:t>
      </w:r>
      <w:r w:rsidRPr="00DD7A57">
        <w:rPr>
          <w:rFonts w:ascii="Times New Roman" w:eastAsia="Calibri" w:hAnsi="Times New Roman" w:cs="Times New Roman"/>
          <w:sz w:val="24"/>
          <w:szCs w:val="24"/>
        </w:rPr>
        <w:softHyphen/>
        <w:t>глашения к ним. Провал идеи коллективной безопасности.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Азии  в I половине  XX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Географические и политические параметры понятия «Восток». Способы осу</w:t>
      </w:r>
      <w:r w:rsidRPr="00DD7A57">
        <w:rPr>
          <w:rFonts w:ascii="Times New Roman" w:eastAsia="Calibri" w:hAnsi="Times New Roman" w:cs="Times New Roman"/>
          <w:sz w:val="24"/>
          <w:szCs w:val="24"/>
        </w:rPr>
        <w:softHyphen/>
        <w:t>ществления модернизации: реформы или революции. Проблема синтеза традиций и модер</w:t>
      </w:r>
      <w:r w:rsidRPr="00DD7A57">
        <w:rPr>
          <w:rFonts w:ascii="Times New Roman" w:eastAsia="Calibri" w:hAnsi="Times New Roman" w:cs="Times New Roman"/>
          <w:sz w:val="24"/>
          <w:szCs w:val="24"/>
        </w:rPr>
        <w:softHyphen/>
        <w:t xml:space="preserve">низации в странах Востока. Возможные пути модернизации стран Востока на примере Японии, Китая и Индии. </w:t>
      </w:r>
      <w:r w:rsidRPr="00DD7A57">
        <w:rPr>
          <w:rFonts w:ascii="Times New Roman" w:eastAsia="Calibri" w:hAnsi="Times New Roman" w:cs="Times New Roman"/>
          <w:i/>
          <w:iCs/>
          <w:sz w:val="24"/>
          <w:szCs w:val="24"/>
        </w:rPr>
        <w:t>Особенности экономического развития, социальные изменения в обществе</w:t>
      </w:r>
      <w:r w:rsidRPr="00DD7A57">
        <w:rPr>
          <w:rFonts w:ascii="Times New Roman" w:eastAsia="Calibri" w:hAnsi="Times New Roman" w:cs="Times New Roman"/>
          <w:sz w:val="24"/>
          <w:szCs w:val="24"/>
        </w:rPr>
        <w:t xml:space="preserve"> [Своеобразие японской модернизации. «Японский дух, европейское знание». Внешняя по</w:t>
      </w:r>
      <w:r w:rsidRPr="00DD7A57">
        <w:rPr>
          <w:rFonts w:ascii="Times New Roman" w:eastAsia="Calibri" w:hAnsi="Times New Roman" w:cs="Times New Roman"/>
          <w:sz w:val="24"/>
          <w:szCs w:val="24"/>
        </w:rPr>
        <w:softHyphen/>
        <w:t>литика Японии — пять войн за полвека.]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[Реформы и революции в истории Китая в первой половине XX в. «Сто дней реформ» и полвека на две революции и две граждан</w:t>
      </w:r>
      <w:r w:rsidRPr="00DD7A57">
        <w:rPr>
          <w:rFonts w:ascii="Times New Roman" w:eastAsia="Calibri" w:hAnsi="Times New Roman" w:cs="Times New Roman"/>
          <w:sz w:val="24"/>
          <w:szCs w:val="24"/>
        </w:rPr>
        <w:softHyphen/>
        <w:t>ские войны. Сунь Ятсен и Чан Кайши в борьбе за объединение страны и ее модернизацию. Гражданская война (1928—1937 гг.) в Китае. Советское движение и причины его поражения. Агрессия Японии в Северном Китае. Японо-китайская война 1937—1945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[Индия — британская колония в первой половине XX в. Уме</w:t>
      </w:r>
      <w:r w:rsidRPr="00DD7A57">
        <w:rPr>
          <w:rFonts w:ascii="Times New Roman" w:eastAsia="Calibri" w:hAnsi="Times New Roman" w:cs="Times New Roman"/>
          <w:sz w:val="24"/>
          <w:szCs w:val="24"/>
        </w:rPr>
        <w:softHyphen/>
        <w:t>ренное и радикальное общественно-политические течения в Индии. М. Ганди и его учение. Кампании ненасильственного сопротивления и их значение в ликвидации колониального режима.]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Латинской Америки в I половине  XX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Культурно-цивилизационное своеобразие латиноамериканского общества. Фак</w:t>
      </w:r>
      <w:r w:rsidRPr="00DD7A57">
        <w:rPr>
          <w:rFonts w:ascii="Times New Roman" w:eastAsia="Calibri" w:hAnsi="Times New Roman" w:cs="Times New Roman"/>
          <w:sz w:val="24"/>
          <w:szCs w:val="24"/>
        </w:rPr>
        <w:softHyphen/>
        <w:t>торы, способствовавшие и препятствовавшие модернизации в стра</w:t>
      </w:r>
      <w:r w:rsidRPr="00DD7A57">
        <w:rPr>
          <w:rFonts w:ascii="Times New Roman" w:eastAsia="Calibri" w:hAnsi="Times New Roman" w:cs="Times New Roman"/>
          <w:sz w:val="24"/>
          <w:szCs w:val="24"/>
        </w:rPr>
        <w:softHyphen/>
        <w:t xml:space="preserve">нах Латинской Америки. </w:t>
      </w:r>
      <w:r w:rsidRPr="00DD7A57">
        <w:rPr>
          <w:rFonts w:ascii="Times New Roman" w:eastAsia="Calibri" w:hAnsi="Times New Roman" w:cs="Times New Roman"/>
          <w:i/>
          <w:iCs/>
          <w:sz w:val="24"/>
          <w:szCs w:val="24"/>
        </w:rPr>
        <w:t>Провозглашение независимых государств в Латинской Америке. С. Боливар. Х.Сан-Мартин. США и страны Латинской Америки. Доктрина Монро. [Мексиканская революция 1910—</w:t>
      </w:r>
      <w:r w:rsidRPr="00DD7A57">
        <w:rPr>
          <w:rFonts w:ascii="Times New Roman" w:eastAsia="Calibri" w:hAnsi="Times New Roman" w:cs="Times New Roman"/>
          <w:i/>
          <w:iCs/>
          <w:sz w:val="24"/>
          <w:szCs w:val="24"/>
        </w:rPr>
        <w:lastRenderedPageBreak/>
        <w:t>1917 гг.</w:t>
      </w:r>
      <w:r w:rsidRPr="00DD7A57">
        <w:rPr>
          <w:rFonts w:ascii="Times New Roman" w:eastAsia="Calibri" w:hAnsi="Times New Roman" w:cs="Times New Roman"/>
          <w:sz w:val="24"/>
          <w:szCs w:val="24"/>
        </w:rPr>
        <w:t xml:space="preserve"> и развитие Мексики в первой половине XX в. как пример эволю</w:t>
      </w:r>
      <w:r w:rsidRPr="00DD7A57">
        <w:rPr>
          <w:rFonts w:ascii="Times New Roman" w:eastAsia="Calibri" w:hAnsi="Times New Roman" w:cs="Times New Roman"/>
          <w:sz w:val="24"/>
          <w:szCs w:val="24"/>
        </w:rPr>
        <w:softHyphen/>
        <w:t>ционной модели модернизации.]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Причины и начало Второй мировой войны</w:t>
      </w:r>
      <w:r w:rsidRPr="00DD7A57">
        <w:rPr>
          <w:rFonts w:ascii="Times New Roman" w:eastAsia="Calibri" w:hAnsi="Times New Roman" w:cs="Times New Roman"/>
          <w:b/>
          <w:bCs/>
          <w:sz w:val="24"/>
          <w:szCs w:val="24"/>
        </w:rPr>
        <w:t>.</w:t>
      </w:r>
      <w:r w:rsidRPr="00DD7A57">
        <w:rPr>
          <w:rFonts w:ascii="Times New Roman" w:eastAsia="Calibri" w:hAnsi="Times New Roman" w:cs="Times New Roman"/>
          <w:sz w:val="24"/>
          <w:szCs w:val="24"/>
        </w:rPr>
        <w:t xml:space="preserve"> Причины и характер Второй мировой войны (1939—1945 гг.). Периодизация, фронты, участники. Начало войны. Основные воен</w:t>
      </w:r>
      <w:r w:rsidRPr="00DD7A57">
        <w:rPr>
          <w:rFonts w:ascii="Times New Roman" w:eastAsia="Calibri" w:hAnsi="Times New Roman" w:cs="Times New Roman"/>
          <w:sz w:val="24"/>
          <w:szCs w:val="24"/>
        </w:rPr>
        <w:softHyphen/>
        <w:t>ные операции в 1939— июне 1941 г. [Основные направления внешней политики СССР на начальном этапе Второй мировой вой</w:t>
      </w:r>
      <w:r w:rsidRPr="00DD7A57">
        <w:rPr>
          <w:rFonts w:ascii="Times New Roman" w:eastAsia="Calibri" w:hAnsi="Times New Roman" w:cs="Times New Roman"/>
          <w:sz w:val="24"/>
          <w:szCs w:val="24"/>
        </w:rPr>
        <w:softHyphen/>
        <w:t>ны и их результаты.] Подготовка Германией плана нападения на СССР. Военные действия в Северной Африке, в Азии и на Тихом океане в 1941 — 1944 гг.</w:t>
      </w:r>
      <w:r w:rsidRPr="00DD7A57">
        <w:rPr>
          <w:rFonts w:ascii="Times New Roman" w:eastAsia="Calibri" w:hAnsi="Times New Roman" w:cs="Times New Roman"/>
          <w:i/>
          <w:iCs/>
          <w:sz w:val="24"/>
          <w:szCs w:val="24"/>
        </w:rPr>
        <w:t xml:space="preserve">Ленд-лиз. </w:t>
      </w:r>
      <w:r w:rsidRPr="00DD7A57">
        <w:rPr>
          <w:rFonts w:ascii="Times New Roman" w:eastAsia="Calibri" w:hAnsi="Times New Roman" w:cs="Times New Roman"/>
          <w:sz w:val="24"/>
          <w:szCs w:val="24"/>
        </w:rPr>
        <w:t> </w:t>
      </w:r>
      <w:r w:rsidRPr="00DD7A57">
        <w:rPr>
          <w:rFonts w:ascii="Times New Roman" w:eastAsia="Calibri" w:hAnsi="Times New Roman" w:cs="Times New Roman"/>
          <w:i/>
          <w:iCs/>
          <w:sz w:val="24"/>
          <w:szCs w:val="24"/>
        </w:rPr>
        <w:t>Нацистский «новый порядок» в оккупированных странах. Гено</w:t>
      </w:r>
      <w:r w:rsidRPr="00DD7A57">
        <w:rPr>
          <w:rFonts w:ascii="Times New Roman" w:eastAsia="Calibri" w:hAnsi="Times New Roman" w:cs="Times New Roman"/>
          <w:i/>
          <w:iCs/>
          <w:sz w:val="24"/>
          <w:szCs w:val="24"/>
        </w:rPr>
        <w:softHyphen/>
        <w:t>цид. [Холокост.]</w:t>
      </w:r>
      <w:r w:rsidRPr="00DD7A57">
        <w:rPr>
          <w:rFonts w:ascii="Times New Roman" w:eastAsia="Calibri" w:hAnsi="Times New Roman" w:cs="Times New Roman"/>
          <w:sz w:val="24"/>
          <w:szCs w:val="24"/>
        </w:rPr>
        <w:t xml:space="preserve"> Движение Сопротивления и его герои. Создание антигитлеровской коалиции и ее роль в разгроме фа</w:t>
      </w:r>
      <w:r w:rsidRPr="00DD7A57">
        <w:rPr>
          <w:rFonts w:ascii="Times New Roman" w:eastAsia="Calibri" w:hAnsi="Times New Roman" w:cs="Times New Roman"/>
          <w:sz w:val="24"/>
          <w:szCs w:val="24"/>
        </w:rPr>
        <w:softHyphen/>
        <w:t>шизма. Проблема открытия второго фронта. Конференции глав го</w:t>
      </w:r>
      <w:r w:rsidRPr="00DD7A57">
        <w:rPr>
          <w:rFonts w:ascii="Times New Roman" w:eastAsia="Calibri" w:hAnsi="Times New Roman" w:cs="Times New Roman"/>
          <w:sz w:val="24"/>
          <w:szCs w:val="24"/>
        </w:rPr>
        <w:softHyphen/>
        <w:t>сударств-участников антигитлеровской коалиции (Тегеран. 1943 г.; Ялта и Потсдам. 1945 г.), решения о координации военных дейст</w:t>
      </w:r>
      <w:r w:rsidRPr="00DD7A57">
        <w:rPr>
          <w:rFonts w:ascii="Times New Roman" w:eastAsia="Calibri" w:hAnsi="Times New Roman" w:cs="Times New Roman"/>
          <w:sz w:val="24"/>
          <w:szCs w:val="24"/>
        </w:rPr>
        <w:softHyphen/>
        <w:t>вий и послевоенном устройстве мира. [Ф. Рузвельт. У. Черчилль, И. Сталин, Г. Жуков, Д. Эйзенхауэр.]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Вторая мировая война.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Военные действия на Тихом океане (1944 г.) и разгром Квантунской армии (август 1945 г.). Капитуляция Японии. [Атом</w:t>
      </w:r>
      <w:r w:rsidRPr="00DD7A57">
        <w:rPr>
          <w:rFonts w:ascii="Times New Roman" w:eastAsia="Calibri" w:hAnsi="Times New Roman" w:cs="Times New Roman"/>
          <w:sz w:val="24"/>
          <w:szCs w:val="24"/>
        </w:rPr>
        <w:softHyphen/>
        <w:t>ные бомбардировки США городов Японии (1945 г.): их цели и ре</w:t>
      </w:r>
      <w:r w:rsidRPr="00DD7A57">
        <w:rPr>
          <w:rFonts w:ascii="Times New Roman" w:eastAsia="Calibri" w:hAnsi="Times New Roman" w:cs="Times New Roman"/>
          <w:sz w:val="24"/>
          <w:szCs w:val="24"/>
        </w:rPr>
        <w:softHyphen/>
        <w:t>зультаты.] Итоги Второй мировой войны. Роль СССР в победе над фашизмом. Цена победы для человечества. Послевоенная карта Европы и геополитическая ситуация в ми</w:t>
      </w:r>
      <w:r w:rsidRPr="00DD7A57">
        <w:rPr>
          <w:rFonts w:ascii="Times New Roman" w:eastAsia="Calibri" w:hAnsi="Times New Roman" w:cs="Times New Roman"/>
          <w:sz w:val="24"/>
          <w:szCs w:val="24"/>
        </w:rPr>
        <w:softHyphen/>
        <w:t>ре во второй половине 1940-х гг. Утверждение решающей роли двух сверхдержав СССР и США. Мирное урегулирование в отношении Германии. Оккупация Германии, образование двух германских госу</w:t>
      </w:r>
      <w:r w:rsidRPr="00DD7A57">
        <w:rPr>
          <w:rFonts w:ascii="Times New Roman" w:eastAsia="Calibri" w:hAnsi="Times New Roman" w:cs="Times New Roman"/>
          <w:sz w:val="24"/>
          <w:szCs w:val="24"/>
        </w:rPr>
        <w:softHyphen/>
        <w:t>дарств.. [Договор с Австрией.] Сепаратный договор с Японией. [Про</w:t>
      </w:r>
      <w:r w:rsidRPr="00DD7A57">
        <w:rPr>
          <w:rFonts w:ascii="Times New Roman" w:eastAsia="Calibri" w:hAnsi="Times New Roman" w:cs="Times New Roman"/>
          <w:sz w:val="24"/>
          <w:szCs w:val="24"/>
        </w:rPr>
        <w:softHyphen/>
        <w:t>блема заключения мирного договора между СССР и Японией.] Об</w:t>
      </w:r>
      <w:r w:rsidRPr="00DD7A57">
        <w:rPr>
          <w:rFonts w:ascii="Times New Roman" w:eastAsia="Calibri" w:hAnsi="Times New Roman" w:cs="Times New Roman"/>
          <w:sz w:val="24"/>
          <w:szCs w:val="24"/>
        </w:rPr>
        <w:softHyphen/>
        <w:t>разование ООН. Устав ООН. Нюрнбергский (1945—1946 гг.) процесс над главными военными преступниками. Преступления против человечности.</w:t>
      </w:r>
    </w:p>
    <w:p w:rsidR="005B405A" w:rsidRPr="00DD7A57" w:rsidRDefault="005B405A" w:rsidP="00DD7A57">
      <w:pPr>
        <w:spacing w:after="0" w:line="240" w:lineRule="auto"/>
        <w:rPr>
          <w:rFonts w:ascii="Times New Roman" w:eastAsia="Calibri" w:hAnsi="Times New Roman" w:cs="Times New Roman"/>
          <w:b/>
          <w:bCs/>
          <w:sz w:val="24"/>
          <w:szCs w:val="24"/>
        </w:rPr>
      </w:pPr>
      <w:r w:rsidRPr="00DD7A57">
        <w:rPr>
          <w:rFonts w:ascii="Times New Roman" w:eastAsia="Calibri" w:hAnsi="Times New Roman" w:cs="Times New Roman"/>
          <w:b/>
          <w:bCs/>
          <w:sz w:val="24"/>
          <w:szCs w:val="24"/>
        </w:rPr>
        <w:t xml:space="preserve">ТЕМА: </w:t>
      </w:r>
      <w:r w:rsidRPr="00DD7A57">
        <w:rPr>
          <w:rFonts w:ascii="Times New Roman" w:eastAsia="Calibri" w:hAnsi="Times New Roman" w:cs="Times New Roman"/>
          <w:b/>
          <w:i/>
          <w:sz w:val="24"/>
          <w:szCs w:val="24"/>
        </w:rPr>
        <w:t xml:space="preserve">Новейшая история. Вторая  половина ХХ века: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Причины и начало «холодной войны»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Предпосылки превращения послевоенного мира в двухполюс</w:t>
      </w:r>
      <w:r w:rsidRPr="00DD7A57">
        <w:rPr>
          <w:rFonts w:ascii="Times New Roman" w:eastAsia="Calibri" w:hAnsi="Times New Roman" w:cs="Times New Roman"/>
          <w:sz w:val="24"/>
          <w:szCs w:val="24"/>
        </w:rPr>
        <w:softHyphen/>
        <w:t>ный (биполярный). Причины и главные черты «холодной войны». Идеологическое противостояние. [Преследование инакомыслящих. Маккартизм.]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w:t>
      </w:r>
      <w:r w:rsidRPr="00DD7A57">
        <w:rPr>
          <w:rFonts w:ascii="Times New Roman" w:eastAsia="Calibri" w:hAnsi="Times New Roman" w:cs="Times New Roman"/>
          <w:sz w:val="24"/>
          <w:szCs w:val="24"/>
        </w:rPr>
        <w:softHyphen/>
        <w:t>ков (НАТО и ОВД) как проявление соперничества двух сверхдер</w:t>
      </w:r>
      <w:r w:rsidRPr="00DD7A57">
        <w:rPr>
          <w:rFonts w:ascii="Times New Roman" w:eastAsia="Calibri" w:hAnsi="Times New Roman" w:cs="Times New Roman"/>
          <w:sz w:val="24"/>
          <w:szCs w:val="24"/>
        </w:rPr>
        <w:softHyphen/>
        <w:t>жав — СССР и США. Ядерное оружие — равновесие страха и сдерживающий фактор от прямого военного столкновения. [Ло</w:t>
      </w:r>
      <w:r w:rsidRPr="00DD7A57">
        <w:rPr>
          <w:rFonts w:ascii="Times New Roman" w:eastAsia="Calibri" w:hAnsi="Times New Roman" w:cs="Times New Roman"/>
          <w:sz w:val="24"/>
          <w:szCs w:val="24"/>
        </w:rPr>
        <w:softHyphen/>
        <w:t>кальные конфликты, их особенности, способы разрешения и роль сверхдержав.]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Общее и различное в развитии стран Западной Европы и США во второй половине ХХ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[Неокейнсианство — массо</w:t>
      </w:r>
      <w:r w:rsidRPr="00DD7A57">
        <w:rPr>
          <w:rFonts w:ascii="Times New Roman" w:eastAsia="Calibri" w:hAnsi="Times New Roman" w:cs="Times New Roman"/>
          <w:sz w:val="24"/>
          <w:szCs w:val="24"/>
        </w:rPr>
        <w:softHyphen/>
        <w:t>вому производству должно соответствовать массовое потребление.] Государство благосостояния, его основные характеристики. Проти</w:t>
      </w:r>
      <w:r w:rsidRPr="00DD7A57">
        <w:rPr>
          <w:rFonts w:ascii="Times New Roman" w:eastAsia="Calibri" w:hAnsi="Times New Roman" w:cs="Times New Roman"/>
          <w:sz w:val="24"/>
          <w:szCs w:val="24"/>
        </w:rPr>
        <w:softHyphen/>
        <w:t>воречия экстенсивного типа производства. Новый этап научно-технической революции. Предпосылки перехода  к постиндустриальному  (информационному)  обществу,</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его важнейшие признаки. Противоречия социально-эко</w:t>
      </w:r>
      <w:r w:rsidRPr="00DD7A57">
        <w:rPr>
          <w:rFonts w:ascii="Times New Roman" w:eastAsia="Calibri" w:hAnsi="Times New Roman" w:cs="Times New Roman"/>
          <w:sz w:val="24"/>
          <w:szCs w:val="24"/>
        </w:rPr>
        <w:softHyphen/>
        <w:t>номического развития современных стран в конце XX — начале XXI в. в условиях глобализации и соперничества трех центров современ</w:t>
      </w:r>
      <w:r w:rsidRPr="00DD7A57">
        <w:rPr>
          <w:rFonts w:ascii="Times New Roman" w:eastAsia="Calibri" w:hAnsi="Times New Roman" w:cs="Times New Roman"/>
          <w:sz w:val="24"/>
          <w:szCs w:val="24"/>
        </w:rPr>
        <w:softHyphen/>
        <w:t>ной мировой экономики (США, Европейский союз, Япония). Демократизация как вектор исторического развития во второй половине XX — начале XXI в. Процесс формирования гражданского обще</w:t>
      </w:r>
      <w:r w:rsidRPr="00DD7A57">
        <w:rPr>
          <w:rFonts w:ascii="Times New Roman" w:eastAsia="Calibri" w:hAnsi="Times New Roman" w:cs="Times New Roman"/>
          <w:sz w:val="24"/>
          <w:szCs w:val="24"/>
        </w:rPr>
        <w:softHyphen/>
        <w:t>ства и отражение в нем противоречий перехода к постиндустри</w:t>
      </w:r>
      <w:r w:rsidRPr="00DD7A57">
        <w:rPr>
          <w:rFonts w:ascii="Times New Roman" w:eastAsia="Calibri" w:hAnsi="Times New Roman" w:cs="Times New Roman"/>
          <w:sz w:val="24"/>
          <w:szCs w:val="24"/>
        </w:rPr>
        <w:softHyphen/>
        <w:t>альному обществу.</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США и страны Западной Европы во второй половине ХХ – начале ХХI века. </w:t>
      </w:r>
      <w:r w:rsidRPr="00DD7A57">
        <w:rPr>
          <w:rFonts w:ascii="Times New Roman" w:eastAsia="Calibri" w:hAnsi="Times New Roman" w:cs="Times New Roman"/>
          <w:sz w:val="24"/>
          <w:szCs w:val="24"/>
        </w:rPr>
        <w:t> США. Предпосылки превращения США в центр мировой поли</w:t>
      </w:r>
      <w:r w:rsidRPr="00DD7A57">
        <w:rPr>
          <w:rFonts w:ascii="Times New Roman" w:eastAsia="Calibri" w:hAnsi="Times New Roman" w:cs="Times New Roman"/>
          <w:sz w:val="24"/>
          <w:szCs w:val="24"/>
        </w:rPr>
        <w:softHyphen/>
        <w:t xml:space="preserve">тики после окончания Второй </w:t>
      </w:r>
      <w:r w:rsidRPr="00DD7A57">
        <w:rPr>
          <w:rFonts w:ascii="Times New Roman" w:eastAsia="Calibri" w:hAnsi="Times New Roman" w:cs="Times New Roman"/>
          <w:sz w:val="24"/>
          <w:szCs w:val="24"/>
        </w:rPr>
        <w:lastRenderedPageBreak/>
        <w:t>мировой войны. Принципы внутрен</w:t>
      </w:r>
      <w:r w:rsidRPr="00DD7A57">
        <w:rPr>
          <w:rFonts w:ascii="Times New Roman" w:eastAsia="Calibri" w:hAnsi="Times New Roman" w:cs="Times New Roman"/>
          <w:sz w:val="24"/>
          <w:szCs w:val="24"/>
        </w:rPr>
        <w:softHyphen/>
        <w:t>ней и внешней политики США в 1945—1990-е гг. Отражение в по</w:t>
      </w:r>
      <w:r w:rsidRPr="00DD7A57">
        <w:rPr>
          <w:rFonts w:ascii="Times New Roman" w:eastAsia="Calibri" w:hAnsi="Times New Roman" w:cs="Times New Roman"/>
          <w:sz w:val="24"/>
          <w:szCs w:val="24"/>
        </w:rPr>
        <w:softHyphen/>
        <w:t>литической истории США общих тенденций развития ведущих стран Запада. Демократы и республиканцы у власти. США — сверхдер</w:t>
      </w:r>
      <w:r w:rsidRPr="00DD7A57">
        <w:rPr>
          <w:rFonts w:ascii="Times New Roman" w:eastAsia="Calibri" w:hAnsi="Times New Roman" w:cs="Times New Roman"/>
          <w:sz w:val="24"/>
          <w:szCs w:val="24"/>
        </w:rPr>
        <w:softHyphen/>
        <w:t xml:space="preserve">жава в конце XX — начале XXI в. [США в эпоху президентов Д. Эйзенхауэра, Дж. Кеннеди, Р. Никсона, Р. Рейгана, Б. Клинтона, Дж. Буша-младшего.] </w:t>
      </w:r>
      <w:r w:rsidRPr="00DD7A57">
        <w:rPr>
          <w:rFonts w:ascii="Times New Roman" w:eastAsia="Calibri" w:hAnsi="Times New Roman" w:cs="Times New Roman"/>
          <w:i/>
          <w:iCs/>
          <w:sz w:val="24"/>
          <w:szCs w:val="24"/>
        </w:rPr>
        <w:t>Изменение конституционного строя во Франции, Германии, Италии.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Великобритания. «Политический маятник» 1950—1990-х гг.: лейбористы и консерваторы у власти. Социально-экономическое раз</w:t>
      </w:r>
      <w:r w:rsidRPr="00DD7A57">
        <w:rPr>
          <w:rFonts w:ascii="Times New Roman" w:eastAsia="Calibri" w:hAnsi="Times New Roman" w:cs="Times New Roman"/>
          <w:sz w:val="24"/>
          <w:szCs w:val="24"/>
        </w:rPr>
        <w:softHyphen/>
        <w:t>витие Великобритании. М. Тэтчер — «консервативная революция». Э. Блэр — политика «третьего пути». Эволюция лейбористской пар</w:t>
      </w:r>
      <w:r w:rsidRPr="00DD7A57">
        <w:rPr>
          <w:rFonts w:ascii="Times New Roman" w:eastAsia="Calibri" w:hAnsi="Times New Roman" w:cs="Times New Roman"/>
          <w:sz w:val="24"/>
          <w:szCs w:val="24"/>
        </w:rPr>
        <w:softHyphen/>
        <w:t>тии. Приори</w:t>
      </w:r>
      <w:r w:rsidRPr="00DD7A57">
        <w:rPr>
          <w:rFonts w:ascii="Times New Roman" w:eastAsia="Calibri" w:hAnsi="Times New Roman" w:cs="Times New Roman"/>
          <w:sz w:val="24"/>
          <w:szCs w:val="24"/>
        </w:rPr>
        <w:softHyphen/>
        <w:t>теты внешней политики Великобритании. [</w:t>
      </w:r>
      <w:r w:rsidRPr="00DD7A57">
        <w:rPr>
          <w:rFonts w:ascii="Times New Roman" w:eastAsia="Calibri" w:hAnsi="Times New Roman" w:cs="Times New Roman"/>
          <w:i/>
          <w:iCs/>
          <w:sz w:val="24"/>
          <w:szCs w:val="24"/>
        </w:rPr>
        <w:t>М. Тэтчер</w:t>
      </w:r>
      <w:r w:rsidRPr="00DD7A57">
        <w:rPr>
          <w:rFonts w:ascii="Times New Roman" w:eastAsia="Calibri" w:hAnsi="Times New Roman" w:cs="Times New Roman"/>
          <w:sz w:val="24"/>
          <w:szCs w:val="24"/>
        </w:rPr>
        <w:t>, Э. Блэр.] Франция. Социально-экономическая и политическая история Франции во второй половине XX в. От многопартийности к режи</w:t>
      </w:r>
      <w:r w:rsidRPr="00DD7A57">
        <w:rPr>
          <w:rFonts w:ascii="Times New Roman" w:eastAsia="Calibri" w:hAnsi="Times New Roman" w:cs="Times New Roman"/>
          <w:sz w:val="24"/>
          <w:szCs w:val="24"/>
        </w:rPr>
        <w:softHyphen/>
        <w:t>му личной власти генерала де Голля. Идея «величия Франции» де Голля и ее реализация. Практика сосуществования левых и правых сил у власти — опыт Ф. Миттерана и Ж. Ширака. [</w:t>
      </w:r>
      <w:r w:rsidRPr="00DD7A57">
        <w:rPr>
          <w:rFonts w:ascii="Times New Roman" w:eastAsia="Calibri" w:hAnsi="Times New Roman" w:cs="Times New Roman"/>
          <w:i/>
          <w:iCs/>
          <w:sz w:val="24"/>
          <w:szCs w:val="24"/>
        </w:rPr>
        <w:t>Шарль де Голль</w:t>
      </w:r>
      <w:r w:rsidRPr="00DD7A57">
        <w:rPr>
          <w:rFonts w:ascii="Times New Roman" w:eastAsia="Calibri" w:hAnsi="Times New Roman" w:cs="Times New Roman"/>
          <w:sz w:val="24"/>
          <w:szCs w:val="24"/>
        </w:rPr>
        <w:t>, Франсуа Миттеран, Жак Ширак.] Италия. Провозглашение республики. [С. Бер</w:t>
      </w:r>
      <w:r w:rsidRPr="00DD7A57">
        <w:rPr>
          <w:rFonts w:ascii="Times New Roman" w:eastAsia="Calibri" w:hAnsi="Times New Roman" w:cs="Times New Roman"/>
          <w:sz w:val="24"/>
          <w:szCs w:val="24"/>
        </w:rPr>
        <w:softHyphen/>
        <w:t>лускони.]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Германия. Падение Бер</w:t>
      </w:r>
      <w:r w:rsidRPr="00DD7A57">
        <w:rPr>
          <w:rFonts w:ascii="Times New Roman" w:eastAsia="Calibri" w:hAnsi="Times New Roman" w:cs="Times New Roman"/>
          <w:sz w:val="24"/>
          <w:szCs w:val="24"/>
        </w:rPr>
        <w:softHyphen/>
        <w:t>линской стены. Объединение Германии. Социально-экономические и политические проблемы объединенной Германии. [Трудности реинтеграции восточных земель. Г. Коль — первый канцлер объеди</w:t>
      </w:r>
      <w:r w:rsidRPr="00DD7A57">
        <w:rPr>
          <w:rFonts w:ascii="Times New Roman" w:eastAsia="Calibri" w:hAnsi="Times New Roman" w:cs="Times New Roman"/>
          <w:sz w:val="24"/>
          <w:szCs w:val="24"/>
        </w:rPr>
        <w:softHyphen/>
        <w:t xml:space="preserve">ненной Германии. [К. </w:t>
      </w:r>
      <w:r w:rsidRPr="00DD7A57">
        <w:rPr>
          <w:rFonts w:ascii="Times New Roman" w:eastAsia="Calibri" w:hAnsi="Times New Roman" w:cs="Times New Roman"/>
          <w:i/>
          <w:iCs/>
          <w:sz w:val="24"/>
          <w:szCs w:val="24"/>
        </w:rPr>
        <w:t>Аденауэр</w:t>
      </w:r>
      <w:r w:rsidRPr="00DD7A57">
        <w:rPr>
          <w:rFonts w:ascii="Times New Roman" w:eastAsia="Calibri" w:hAnsi="Times New Roman" w:cs="Times New Roman"/>
          <w:sz w:val="24"/>
          <w:szCs w:val="24"/>
        </w:rPr>
        <w:t xml:space="preserve">, Г. Коль, Г. Шредер.]. </w:t>
      </w:r>
      <w:r w:rsidRPr="00DD7A57">
        <w:rPr>
          <w:rFonts w:ascii="Times New Roman" w:eastAsia="Calibri" w:hAnsi="Times New Roman" w:cs="Times New Roman"/>
          <w:i/>
          <w:iCs/>
          <w:sz w:val="24"/>
          <w:szCs w:val="24"/>
        </w:rPr>
        <w:t>Становление информационного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Восточной Европы в 1945 – 1970 – е годы. Новая ситуация в Восточной Европе в 90-е годы. Бархатные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Восточноевропейские страны. Географические и политические параметры понятия «Восточная Европа». Принципы формирования мировой социалистической системы (социалистический лагерь). Общее и особенное в строительстве социализма в восточноевро</w:t>
      </w:r>
      <w:r w:rsidRPr="00DD7A57">
        <w:rPr>
          <w:rFonts w:ascii="Times New Roman" w:eastAsia="Calibri" w:hAnsi="Times New Roman" w:cs="Times New Roman"/>
          <w:sz w:val="24"/>
          <w:szCs w:val="24"/>
        </w:rPr>
        <w:softHyphen/>
        <w:t>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[Неудавшиеся по</w:t>
      </w:r>
      <w:r w:rsidRPr="00DD7A57">
        <w:rPr>
          <w:rFonts w:ascii="Times New Roman" w:eastAsia="Calibri" w:hAnsi="Times New Roman" w:cs="Times New Roman"/>
          <w:sz w:val="24"/>
          <w:szCs w:val="24"/>
        </w:rPr>
        <w:softHyphen/>
        <w:t>пытки реформ.] Революции 1989—1990-х гг. в странах Восточной Европы и ликвидация основ тоталитарного социализма. Основные направления преобразований в бывших странах социалистического лагеря, их итоги на рубеже XX—XXI вв.</w:t>
      </w:r>
      <w:r w:rsidRPr="00DD7A57">
        <w:rPr>
          <w:rFonts w:ascii="Times New Roman" w:eastAsia="Calibri" w:hAnsi="Times New Roman" w:cs="Times New Roman"/>
          <w:i/>
          <w:iCs/>
          <w:sz w:val="24"/>
          <w:szCs w:val="24"/>
        </w:rPr>
        <w:t>Распад Югославии.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Азии и Африки,  Латинской Америки во второй половине ХХ – начале ХХI века.</w:t>
      </w:r>
      <w:r w:rsidRPr="00DD7A57">
        <w:rPr>
          <w:rFonts w:ascii="Times New Roman" w:eastAsia="Calibri" w:hAnsi="Times New Roman" w:cs="Times New Roman"/>
          <w:sz w:val="24"/>
          <w:szCs w:val="24"/>
        </w:rPr>
        <w:t xml:space="preserve"> Распад колониальной системы и образование независимых государств  в Азии и Африке. </w:t>
      </w:r>
      <w:r w:rsidRPr="00DD7A57">
        <w:rPr>
          <w:rFonts w:ascii="Times New Roman" w:eastAsia="Calibri" w:hAnsi="Times New Roman" w:cs="Times New Roman"/>
          <w:i/>
          <w:iCs/>
          <w:sz w:val="24"/>
          <w:szCs w:val="24"/>
        </w:rPr>
        <w:t>Проблемы выбора путей развития и модернизации общества в ос</w:t>
      </w:r>
      <w:r w:rsidRPr="00DD7A57">
        <w:rPr>
          <w:rFonts w:ascii="Times New Roman" w:eastAsia="Calibri" w:hAnsi="Times New Roman" w:cs="Times New Roman"/>
          <w:i/>
          <w:iCs/>
          <w:sz w:val="24"/>
          <w:szCs w:val="24"/>
        </w:rPr>
        <w:softHyphen/>
        <w:t>вободившихся странах Азии и Африки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Движение неприсоединения</w:t>
      </w:r>
      <w:r w:rsidRPr="00DD7A57">
        <w:rPr>
          <w:rFonts w:ascii="Times New Roman" w:eastAsia="Calibri" w:hAnsi="Times New Roman" w:cs="Times New Roman"/>
          <w:sz w:val="24"/>
          <w:szCs w:val="24"/>
        </w:rPr>
        <w:t>. Противоречивые итоги социально-экономичес</w:t>
      </w:r>
      <w:r w:rsidRPr="00DD7A57">
        <w:rPr>
          <w:rFonts w:ascii="Times New Roman" w:eastAsia="Calibri" w:hAnsi="Times New Roman" w:cs="Times New Roman"/>
          <w:sz w:val="24"/>
          <w:szCs w:val="24"/>
        </w:rPr>
        <w:softHyphen/>
        <w:t>кого и политического развития стран Африки, Азии к концу XX в. [Экономический успех «молодых тигров» в Азиатско-Тихоокеанском регионе. Стагнирующие регионы Африки к югу от Сахары.]  Япония. Факторы, обусловившие «японское экономиче</w:t>
      </w:r>
      <w:r w:rsidRPr="00DD7A57">
        <w:rPr>
          <w:rFonts w:ascii="Times New Roman" w:eastAsia="Calibri" w:hAnsi="Times New Roman" w:cs="Times New Roman"/>
          <w:sz w:val="24"/>
          <w:szCs w:val="24"/>
        </w:rPr>
        <w:softHyphen/>
        <w:t>ское чудо» во второй половине XX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Китай. Гражданская война (1946—1949 гг.) и провозглашение КНР.  </w:t>
      </w:r>
      <w:r w:rsidRPr="00DD7A57">
        <w:rPr>
          <w:rFonts w:ascii="Times New Roman" w:eastAsia="Calibri" w:hAnsi="Times New Roman" w:cs="Times New Roman"/>
          <w:i/>
          <w:iCs/>
          <w:sz w:val="24"/>
          <w:szCs w:val="24"/>
        </w:rPr>
        <w:t>Мао Цзэдун</w:t>
      </w:r>
      <w:r w:rsidRPr="00DD7A57">
        <w:rPr>
          <w:rFonts w:ascii="Times New Roman" w:eastAsia="Calibri" w:hAnsi="Times New Roman" w:cs="Times New Roman"/>
          <w:sz w:val="24"/>
          <w:szCs w:val="24"/>
        </w:rPr>
        <w:t xml:space="preserve">. Культурная революция 1966—1976 гг. Начало реформ в Китае в 1978 г. </w:t>
      </w:r>
      <w:r w:rsidRPr="00DD7A57">
        <w:rPr>
          <w:rFonts w:ascii="Times New Roman" w:eastAsia="Calibri" w:hAnsi="Times New Roman" w:cs="Times New Roman"/>
          <w:i/>
          <w:iCs/>
          <w:sz w:val="24"/>
          <w:szCs w:val="24"/>
        </w:rPr>
        <w:t>Ден Сяопин.</w:t>
      </w:r>
      <w:r w:rsidRPr="00DD7A57">
        <w:rPr>
          <w:rFonts w:ascii="Times New Roman" w:eastAsia="Calibri" w:hAnsi="Times New Roman" w:cs="Times New Roman"/>
          <w:sz w:val="24"/>
          <w:szCs w:val="24"/>
        </w:rPr>
        <w:t xml:space="preserve"> Особенности китайской модели реформирования экономики в кон</w:t>
      </w:r>
      <w:r w:rsidRPr="00DD7A57">
        <w:rPr>
          <w:rFonts w:ascii="Times New Roman" w:eastAsia="Calibri" w:hAnsi="Times New Roman" w:cs="Times New Roman"/>
          <w:sz w:val="24"/>
          <w:szCs w:val="24"/>
        </w:rPr>
        <w:softHyphen/>
        <w:t>це XX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Латинская Америка. </w:t>
      </w:r>
      <w:r w:rsidRPr="00DD7A57">
        <w:rPr>
          <w:rFonts w:ascii="Times New Roman" w:eastAsia="Calibri" w:hAnsi="Times New Roman" w:cs="Times New Roman"/>
          <w:i/>
          <w:iCs/>
          <w:sz w:val="24"/>
          <w:szCs w:val="24"/>
        </w:rPr>
        <w:t>Особенности индустриализации и ее вли</w:t>
      </w:r>
      <w:r w:rsidRPr="00DD7A57">
        <w:rPr>
          <w:rFonts w:ascii="Times New Roman" w:eastAsia="Calibri" w:hAnsi="Times New Roman" w:cs="Times New Roman"/>
          <w:i/>
          <w:iCs/>
          <w:sz w:val="24"/>
          <w:szCs w:val="24"/>
        </w:rPr>
        <w:softHyphen/>
        <w:t>яние на социально-экономическое развитие стран Латинской Аме</w:t>
      </w:r>
      <w:r w:rsidRPr="00DD7A57">
        <w:rPr>
          <w:rFonts w:ascii="Times New Roman" w:eastAsia="Calibri" w:hAnsi="Times New Roman" w:cs="Times New Roman"/>
          <w:i/>
          <w:iCs/>
          <w:sz w:val="24"/>
          <w:szCs w:val="24"/>
        </w:rPr>
        <w:softHyphen/>
        <w:t>рики во второй половине XX в. [Революции, военные режимы и диктатуры в истории стран Латинской Америки второй половины XX в.] [Че Гевара.] Варианты модернизации в странах Латинской Америки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Чилийская модель развития.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Международные отношения во второй половине ХХ - начале ХХI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Международные отношения в условиях биполярного мира. Карибский кризис (1962 г.) и его значение при переходе от кон</w:t>
      </w:r>
      <w:r w:rsidRPr="00DD7A57">
        <w:rPr>
          <w:rFonts w:ascii="Times New Roman" w:eastAsia="Calibri" w:hAnsi="Times New Roman" w:cs="Times New Roman"/>
          <w:sz w:val="24"/>
          <w:szCs w:val="24"/>
        </w:rPr>
        <w:softHyphen/>
        <w:t xml:space="preserve">фронтации к переговорам. </w:t>
      </w:r>
      <w:r w:rsidRPr="00DD7A57">
        <w:rPr>
          <w:rFonts w:ascii="Times New Roman" w:eastAsia="Calibri" w:hAnsi="Times New Roman" w:cs="Times New Roman"/>
          <w:i/>
          <w:iCs/>
          <w:sz w:val="24"/>
          <w:szCs w:val="24"/>
        </w:rPr>
        <w:t>Гонка вооружений и проблема разору</w:t>
      </w:r>
      <w:r w:rsidRPr="00DD7A57">
        <w:rPr>
          <w:rFonts w:ascii="Times New Roman" w:eastAsia="Calibri" w:hAnsi="Times New Roman" w:cs="Times New Roman"/>
          <w:i/>
          <w:iCs/>
          <w:sz w:val="24"/>
          <w:szCs w:val="24"/>
        </w:rPr>
        <w:softHyphen/>
        <w:t>жения. Напряженность и разрядка в международных отношениях.</w:t>
      </w:r>
      <w:r w:rsidRPr="00DD7A57">
        <w:rPr>
          <w:rFonts w:ascii="Times New Roman" w:eastAsia="Calibri" w:hAnsi="Times New Roman" w:cs="Times New Roman"/>
          <w:sz w:val="24"/>
          <w:szCs w:val="24"/>
        </w:rPr>
        <w:t xml:space="preserve"> Окончание «холодной войны», крах социализма и распад СССР, превращение США в единственную сверхдержаву. [Организация по безопасности и сотрудничеству в Европе (ОБСЕ).] Расшире</w:t>
      </w:r>
      <w:r w:rsidRPr="00DD7A57">
        <w:rPr>
          <w:rFonts w:ascii="Times New Roman" w:eastAsia="Calibri" w:hAnsi="Times New Roman" w:cs="Times New Roman"/>
          <w:sz w:val="24"/>
          <w:szCs w:val="24"/>
        </w:rPr>
        <w:softHyphen/>
        <w:t xml:space="preserve">ние НАТО на Восток и превращение ее в глобальную силовую структуру. </w:t>
      </w:r>
      <w:r w:rsidRPr="00DD7A57">
        <w:rPr>
          <w:rFonts w:ascii="Times New Roman" w:eastAsia="Calibri" w:hAnsi="Times New Roman" w:cs="Times New Roman"/>
          <w:i/>
          <w:iCs/>
          <w:sz w:val="24"/>
          <w:szCs w:val="24"/>
        </w:rPr>
        <w:t xml:space="preserve">Создание СЭВ и </w:t>
      </w:r>
      <w:r w:rsidRPr="00DD7A57">
        <w:rPr>
          <w:rFonts w:ascii="Times New Roman" w:eastAsia="Calibri" w:hAnsi="Times New Roman" w:cs="Times New Roman"/>
          <w:i/>
          <w:iCs/>
          <w:sz w:val="24"/>
          <w:szCs w:val="24"/>
        </w:rPr>
        <w:lastRenderedPageBreak/>
        <w:t xml:space="preserve">ОВД. </w:t>
      </w:r>
      <w:r w:rsidRPr="00DD7A57">
        <w:rPr>
          <w:rFonts w:ascii="Times New Roman" w:eastAsia="Calibri" w:hAnsi="Times New Roman" w:cs="Times New Roman"/>
          <w:sz w:val="24"/>
          <w:szCs w:val="24"/>
        </w:rPr>
        <w:t> Роль ООН в современном мире. Региональная интег</w:t>
      </w:r>
      <w:r w:rsidRPr="00DD7A57">
        <w:rPr>
          <w:rFonts w:ascii="Times New Roman" w:eastAsia="Calibri" w:hAnsi="Times New Roman" w:cs="Times New Roman"/>
          <w:sz w:val="24"/>
          <w:szCs w:val="24"/>
        </w:rPr>
        <w:softHyphen/>
        <w:t>рация в мире: американский и европейский варианты. Образова</w:t>
      </w:r>
      <w:r w:rsidRPr="00DD7A57">
        <w:rPr>
          <w:rFonts w:ascii="Times New Roman" w:eastAsia="Calibri" w:hAnsi="Times New Roman" w:cs="Times New Roman"/>
          <w:sz w:val="24"/>
          <w:szCs w:val="24"/>
        </w:rPr>
        <w:softHyphen/>
        <w:t>ние Европейского союза и его расширение на Восток. Угроза международного терроризма. Российско-американские отношения в конце XX — начале XXI в. Международные и региональные конфликты, способы их регулирования во второй половине XX — начале XXI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культуры в ХХ - начале ХХI века</w:t>
      </w:r>
      <w:r w:rsidRPr="00DD7A57">
        <w:rPr>
          <w:rFonts w:ascii="Times New Roman" w:eastAsia="Calibri" w:hAnsi="Times New Roman" w:cs="Times New Roman"/>
          <w:sz w:val="24"/>
          <w:szCs w:val="24"/>
        </w:rPr>
        <w:t xml:space="preserve"> Культура в первой половине XX в. Революция в естествозна</w:t>
      </w:r>
      <w:r w:rsidRPr="00DD7A57">
        <w:rPr>
          <w:rFonts w:ascii="Times New Roman" w:eastAsia="Calibri" w:hAnsi="Times New Roman" w:cs="Times New Roman"/>
          <w:sz w:val="24"/>
          <w:szCs w:val="24"/>
        </w:rPr>
        <w:softHyphen/>
        <w:t>нии и новая картина мироздания в начале XX в. Новая художественная система — от модернизма и авангардиз</w:t>
      </w:r>
      <w:r w:rsidRPr="00DD7A57">
        <w:rPr>
          <w:rFonts w:ascii="Times New Roman" w:eastAsia="Calibri" w:hAnsi="Times New Roman" w:cs="Times New Roman"/>
          <w:sz w:val="24"/>
          <w:szCs w:val="24"/>
        </w:rPr>
        <w:softHyphen/>
        <w:t>ма начала XX в. до постмодернизма конца XX — начала XXI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Новые идеи и направления в художественной культуре в нача</w:t>
      </w:r>
      <w:r w:rsidRPr="00DD7A57">
        <w:rPr>
          <w:rFonts w:ascii="Times New Roman" w:eastAsia="Calibri" w:hAnsi="Times New Roman" w:cs="Times New Roman"/>
          <w:sz w:val="24"/>
          <w:szCs w:val="24"/>
        </w:rPr>
        <w:softHyphen/>
        <w:t>ле XX в. Стиль модерн (художественные направления ;— импресси</w:t>
      </w:r>
      <w:r w:rsidRPr="00DD7A57">
        <w:rPr>
          <w:rFonts w:ascii="Times New Roman" w:eastAsia="Calibri" w:hAnsi="Times New Roman" w:cs="Times New Roman"/>
          <w:sz w:val="24"/>
          <w:szCs w:val="24"/>
        </w:rPr>
        <w:softHyphen/>
        <w:t>онизм, постимпрессионизм, символизм и др.). Авангард (художест</w:t>
      </w:r>
      <w:r w:rsidRPr="00DD7A57">
        <w:rPr>
          <w:rFonts w:ascii="Times New Roman" w:eastAsia="Calibri" w:hAnsi="Times New Roman" w:cs="Times New Roman"/>
          <w:sz w:val="24"/>
          <w:szCs w:val="24"/>
        </w:rPr>
        <w:softHyphen/>
        <w:t>венные направления — абстракционизм, футуризм, сюрреализм, дадаизм и др.). Архитектура стиля модерн. Конструктивизм и функ</w:t>
      </w:r>
      <w:r w:rsidRPr="00DD7A57">
        <w:rPr>
          <w:rFonts w:ascii="Times New Roman" w:eastAsia="Calibri" w:hAnsi="Times New Roman" w:cs="Times New Roman"/>
          <w:sz w:val="24"/>
          <w:szCs w:val="24"/>
        </w:rPr>
        <w:softHyphen/>
        <w:t>ционализм в архитектуре. Символизм в музыке (Р. Вагнер), в литературе.  Литература критического реализма. Кинематограф в начале XX в. как новый вид массового искусст</w:t>
      </w:r>
      <w:r w:rsidRPr="00DD7A57">
        <w:rPr>
          <w:rFonts w:ascii="Times New Roman" w:eastAsia="Calibri" w:hAnsi="Times New Roman" w:cs="Times New Roman"/>
          <w:sz w:val="24"/>
          <w:szCs w:val="24"/>
        </w:rPr>
        <w:softHyphen/>
        <w:t>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Культура во второй половине XX в. Научно-техническая рево</w:t>
      </w:r>
      <w:r w:rsidRPr="00DD7A57">
        <w:rPr>
          <w:rFonts w:ascii="Times New Roman" w:eastAsia="Calibri" w:hAnsi="Times New Roman" w:cs="Times New Roman"/>
          <w:sz w:val="24"/>
          <w:szCs w:val="24"/>
        </w:rPr>
        <w:softHyphen/>
        <w:t xml:space="preserve">люция. Достижения и проблемы. </w:t>
      </w:r>
      <w:r w:rsidRPr="00DD7A57">
        <w:rPr>
          <w:rFonts w:ascii="Times New Roman" w:eastAsia="Calibri" w:hAnsi="Times New Roman" w:cs="Times New Roman"/>
          <w:i/>
          <w:iCs/>
          <w:sz w:val="24"/>
          <w:szCs w:val="24"/>
        </w:rPr>
        <w:t>А.Эйнштейн</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 xml:space="preserve">Н.Бор. </w:t>
      </w:r>
      <w:r w:rsidRPr="00DD7A57">
        <w:rPr>
          <w:rFonts w:ascii="Times New Roman" w:eastAsia="Calibri" w:hAnsi="Times New Roman" w:cs="Times New Roman"/>
          <w:sz w:val="24"/>
          <w:szCs w:val="24"/>
        </w:rPr>
        <w:t>Формирование постиндустриаль</w:t>
      </w:r>
      <w:r w:rsidRPr="00DD7A57">
        <w:rPr>
          <w:rFonts w:ascii="Times New Roman" w:eastAsia="Calibri" w:hAnsi="Times New Roman" w:cs="Times New Roman"/>
          <w:sz w:val="24"/>
          <w:szCs w:val="24"/>
        </w:rPr>
        <w:softHyphen/>
        <w:t>ного  общества'. Роль науки, знаний,  информа</w:t>
      </w:r>
      <w:r w:rsidRPr="00DD7A57">
        <w:rPr>
          <w:rFonts w:ascii="Times New Roman" w:eastAsia="Calibri" w:hAnsi="Times New Roman" w:cs="Times New Roman"/>
          <w:sz w:val="24"/>
          <w:szCs w:val="24"/>
        </w:rPr>
        <w:softHyphen/>
        <w:t>ции и образования в современном мире. Революционное развитие информационно-коммуникационных технологий (ИКТ). Персональ</w:t>
      </w:r>
      <w:r w:rsidRPr="00DD7A57">
        <w:rPr>
          <w:rFonts w:ascii="Times New Roman" w:eastAsia="Calibri" w:hAnsi="Times New Roman" w:cs="Times New Roman"/>
          <w:sz w:val="24"/>
          <w:szCs w:val="24"/>
        </w:rPr>
        <w:softHyphen/>
        <w:t>ный компьютер. Интернет. Осмысление проблем ин</w:t>
      </w:r>
      <w:r w:rsidRPr="00DD7A57">
        <w:rPr>
          <w:rFonts w:ascii="Times New Roman" w:eastAsia="Calibri" w:hAnsi="Times New Roman" w:cs="Times New Roman"/>
          <w:sz w:val="24"/>
          <w:szCs w:val="24"/>
        </w:rPr>
        <w:softHyphen/>
        <w:t xml:space="preserve">формационного общества. </w:t>
      </w:r>
      <w:r w:rsidRPr="00DD7A57">
        <w:rPr>
          <w:rFonts w:ascii="Times New Roman" w:eastAsia="Calibri" w:hAnsi="Times New Roman" w:cs="Times New Roman"/>
          <w:i/>
          <w:iCs/>
          <w:sz w:val="24"/>
          <w:szCs w:val="24"/>
        </w:rPr>
        <w:t>Религия и церковь в современном обществе. Иоанн Павел II. Экуменизм.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Массовая куль</w:t>
      </w:r>
      <w:r w:rsidRPr="00DD7A57">
        <w:rPr>
          <w:rFonts w:ascii="Times New Roman" w:eastAsia="Calibri" w:hAnsi="Times New Roman" w:cs="Times New Roman"/>
          <w:i/>
          <w:iCs/>
          <w:sz w:val="24"/>
          <w:szCs w:val="24"/>
        </w:rPr>
        <w:softHyphen/>
        <w:t>тура</w:t>
      </w:r>
      <w:r w:rsidRPr="00DD7A57">
        <w:rPr>
          <w:rFonts w:ascii="Times New Roman" w:eastAsia="Calibri" w:hAnsi="Times New Roman" w:cs="Times New Roman"/>
          <w:sz w:val="24"/>
          <w:szCs w:val="24"/>
        </w:rPr>
        <w:t xml:space="preserve"> и элитарное искусство. Двойственная роль массового искус</w:t>
      </w:r>
      <w:r w:rsidRPr="00DD7A57">
        <w:rPr>
          <w:rFonts w:ascii="Times New Roman" w:eastAsia="Calibri" w:hAnsi="Times New Roman" w:cs="Times New Roman"/>
          <w:sz w:val="24"/>
          <w:szCs w:val="24"/>
        </w:rPr>
        <w:softHyphen/>
        <w:t xml:space="preserve">ства. </w:t>
      </w:r>
      <w:r w:rsidRPr="00DD7A57">
        <w:rPr>
          <w:rFonts w:ascii="Times New Roman" w:eastAsia="Calibri" w:hAnsi="Times New Roman" w:cs="Times New Roman"/>
          <w:i/>
          <w:iCs/>
          <w:sz w:val="24"/>
          <w:szCs w:val="24"/>
        </w:rPr>
        <w:t>Становление новых форм художественного творчества в условиях информационного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ИТОГОВОЕ ПОВТОРЕНИЕ И ОБОБЩЕНИЕ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Глобализация, тенденции и проблемы современного мира</w:t>
      </w:r>
      <w:r w:rsidRPr="00DD7A57">
        <w:rPr>
          <w:rFonts w:ascii="Times New Roman" w:eastAsia="Calibri" w:hAnsi="Times New Roman" w:cs="Times New Roman"/>
          <w:sz w:val="24"/>
          <w:szCs w:val="24"/>
        </w:rPr>
        <w:t>. Глобализация как явление современного мира, ее основные компоненты. Предпосылки глобализации и ее противоречия. Глоба</w:t>
      </w:r>
      <w:r w:rsidRPr="00DD7A57">
        <w:rPr>
          <w:rFonts w:ascii="Times New Roman" w:eastAsia="Calibri" w:hAnsi="Times New Roman" w:cs="Times New Roman"/>
          <w:sz w:val="24"/>
          <w:szCs w:val="24"/>
        </w:rPr>
        <w:softHyphen/>
        <w:t>лизация в сфере финансов, производства и мировой торговли, ее социально-экономические последствия. Роль государства в услови</w:t>
      </w:r>
      <w:r w:rsidRPr="00DD7A57">
        <w:rPr>
          <w:rFonts w:ascii="Times New Roman" w:eastAsia="Calibri" w:hAnsi="Times New Roman" w:cs="Times New Roman"/>
          <w:sz w:val="24"/>
          <w:szCs w:val="24"/>
        </w:rPr>
        <w:softHyphen/>
        <w:t>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C0103D" w:rsidRPr="00DD7A57" w:rsidRDefault="00C0103D" w:rsidP="00DD7A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планирование.(История России)</w:t>
      </w:r>
      <w:r w:rsidR="008A232F" w:rsidRPr="00DD7A57">
        <w:rPr>
          <w:rFonts w:ascii="Times New Roman" w:eastAsia="Times New Roman" w:hAnsi="Times New Roman" w:cs="Times New Roman"/>
          <w:b/>
          <w:sz w:val="24"/>
          <w:szCs w:val="24"/>
        </w:rPr>
        <w:t>8 класс.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1418"/>
      </w:tblGrid>
      <w:tr w:rsidR="0053011E" w:rsidRPr="00DD7A57" w:rsidTr="00EF1630">
        <w:trPr>
          <w:trHeight w:val="438"/>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p w:rsidR="0053011E" w:rsidRPr="00DD7A57" w:rsidRDefault="00EF1630"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Часы</w:t>
            </w:r>
          </w:p>
        </w:tc>
      </w:tr>
      <w:tr w:rsidR="0053011E" w:rsidRPr="00DD7A57" w:rsidTr="00EF1630">
        <w:trPr>
          <w:trHeight w:val="278"/>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Россия в первой половине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19</w:t>
            </w:r>
          </w:p>
        </w:tc>
      </w:tr>
      <w:tr w:rsidR="0053011E" w:rsidRPr="00DD7A57" w:rsidTr="00EF1630">
        <w:trPr>
          <w:trHeight w:val="258"/>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Россия во второй половине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18</w:t>
            </w:r>
          </w:p>
        </w:tc>
      </w:tr>
      <w:tr w:rsidR="0053011E" w:rsidRPr="00DD7A57" w:rsidTr="00EF1630">
        <w:trPr>
          <w:trHeight w:val="465"/>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Донской край в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веке.</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53011E" w:rsidRPr="00DD7A57" w:rsidTr="00EF1630">
        <w:trPr>
          <w:trHeight w:val="183"/>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45</w:t>
            </w:r>
          </w:p>
        </w:tc>
      </w:tr>
    </w:tbl>
    <w:p w:rsidR="00C0103D" w:rsidRPr="00DD7A57" w:rsidRDefault="00C0103D"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p w:rsidR="00C0103D" w:rsidRPr="00DD7A57" w:rsidRDefault="00C0103D" w:rsidP="00DD7A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Новая история</w:t>
      </w:r>
      <w:r w:rsidR="008A232F" w:rsidRPr="00DD7A57">
        <w:rPr>
          <w:rFonts w:ascii="Times New Roman" w:eastAsia="Times New Roman" w:hAnsi="Times New Roman" w:cs="Times New Roman"/>
          <w:b/>
          <w:sz w:val="24"/>
          <w:szCs w:val="24"/>
        </w:rPr>
        <w:t>. 8 класс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1418"/>
      </w:tblGrid>
      <w:tr w:rsidR="0053011E" w:rsidRPr="00DD7A57" w:rsidTr="00EF1630">
        <w:trPr>
          <w:trHeight w:val="247"/>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Часы</w:t>
            </w:r>
          </w:p>
        </w:tc>
      </w:tr>
      <w:tr w:rsidR="0053011E" w:rsidRPr="00DD7A57" w:rsidTr="00EF1630">
        <w:trPr>
          <w:trHeight w:val="182"/>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Становление индустриального общества.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5 </w:t>
            </w:r>
          </w:p>
        </w:tc>
      </w:tr>
      <w:tr w:rsidR="0053011E" w:rsidRPr="00DD7A57" w:rsidTr="00EF1630">
        <w:trPr>
          <w:trHeight w:val="337"/>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Строительство новой Европы.</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7 </w:t>
            </w:r>
          </w:p>
        </w:tc>
      </w:tr>
      <w:tr w:rsidR="0053011E" w:rsidRPr="00DD7A57" w:rsidTr="00EF1630">
        <w:trPr>
          <w:trHeight w:val="570"/>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Страны Западной Европы на рубеже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w:t>
            </w:r>
            <w:r w:rsidRPr="00DD7A57">
              <w:rPr>
                <w:rFonts w:ascii="Times New Roman" w:eastAsia="Times New Roman" w:hAnsi="Times New Roman" w:cs="Times New Roman"/>
                <w:sz w:val="24"/>
                <w:szCs w:val="24"/>
                <w:lang w:val="en-US"/>
              </w:rPr>
              <w:t>XX</w:t>
            </w:r>
            <w:r w:rsidRPr="00DD7A57">
              <w:rPr>
                <w:rFonts w:ascii="Times New Roman" w:eastAsia="Times New Roman" w:hAnsi="Times New Roman" w:cs="Times New Roman"/>
                <w:sz w:val="24"/>
                <w:szCs w:val="24"/>
              </w:rPr>
              <w:t xml:space="preserve"> веков. Успехи и проблемы индустриального общества.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4 </w:t>
            </w:r>
          </w:p>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53011E" w:rsidRPr="00DD7A57" w:rsidTr="00EF1630">
        <w:trPr>
          <w:trHeight w:val="278"/>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Две Америки.</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3 </w:t>
            </w:r>
          </w:p>
        </w:tc>
      </w:tr>
      <w:tr w:rsidR="0053011E" w:rsidRPr="00DD7A57" w:rsidTr="00EF1630">
        <w:trPr>
          <w:trHeight w:val="495"/>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Традиционные общества в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веке: новый этап колониализма.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4 </w:t>
            </w:r>
          </w:p>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53011E" w:rsidRPr="00DD7A57" w:rsidTr="00EF1630">
        <w:trPr>
          <w:trHeight w:val="432"/>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37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Международные отношения в конце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-начале </w:t>
            </w:r>
            <w:r w:rsidRPr="00DD7A57">
              <w:rPr>
                <w:rFonts w:ascii="Times New Roman" w:eastAsia="Times New Roman" w:hAnsi="Times New Roman" w:cs="Times New Roman"/>
                <w:sz w:val="24"/>
                <w:szCs w:val="24"/>
                <w:lang w:val="en-US"/>
              </w:rPr>
              <w:t>XX</w:t>
            </w:r>
            <w:r w:rsidRPr="00DD7A57">
              <w:rPr>
                <w:rFonts w:ascii="Times New Roman" w:eastAsia="Times New Roman" w:hAnsi="Times New Roman" w:cs="Times New Roman"/>
                <w:sz w:val="24"/>
                <w:szCs w:val="24"/>
              </w:rPr>
              <w:t xml:space="preserve"> века.</w:t>
            </w:r>
          </w:p>
        </w:tc>
        <w:tc>
          <w:tcPr>
            <w:tcW w:w="1418"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53011E" w:rsidRPr="00DD7A57" w:rsidTr="00EF1630">
        <w:trPr>
          <w:trHeight w:val="240"/>
        </w:trPr>
        <w:tc>
          <w:tcPr>
            <w:tcW w:w="709" w:type="dxa"/>
          </w:tcPr>
          <w:p w:rsidR="0053011E" w:rsidRPr="00DD7A57" w:rsidRDefault="0053011E" w:rsidP="00DD7A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6378" w:type="dxa"/>
          </w:tcPr>
          <w:p w:rsidR="0053011E" w:rsidRPr="00DD7A57" w:rsidRDefault="0053011E" w:rsidP="00DD7A5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1418" w:type="dxa"/>
          </w:tcPr>
          <w:p w:rsidR="0053011E" w:rsidRPr="00DD7A57" w:rsidRDefault="00FE26F9" w:rsidP="00DD7A5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bl>
    <w:p w:rsidR="00C0103D" w:rsidRPr="00DD7A57" w:rsidRDefault="00C0103D" w:rsidP="00DD7A57">
      <w:pPr>
        <w:spacing w:after="0" w:line="240" w:lineRule="auto"/>
        <w:jc w:val="both"/>
        <w:rPr>
          <w:rFonts w:ascii="Times New Roman" w:hAnsi="Times New Roman" w:cs="Times New Roman"/>
          <w:b/>
          <w:i/>
          <w:sz w:val="24"/>
          <w:szCs w:val="24"/>
        </w:rPr>
      </w:pPr>
    </w:p>
    <w:p w:rsidR="005B405A" w:rsidRPr="00DD7A57" w:rsidRDefault="005B405A" w:rsidP="00DD7A57">
      <w:pPr>
        <w:spacing w:after="0"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b/>
          <w:bCs/>
          <w:sz w:val="24"/>
          <w:szCs w:val="24"/>
        </w:rPr>
        <w:lastRenderedPageBreak/>
        <w:t>Тематическое планирование</w:t>
      </w:r>
      <w:r w:rsidR="008A232F" w:rsidRPr="00DD7A57">
        <w:rPr>
          <w:rFonts w:ascii="Times New Roman" w:eastAsia="Calibri" w:hAnsi="Times New Roman" w:cs="Times New Roman"/>
          <w:b/>
          <w:bCs/>
          <w:sz w:val="24"/>
          <w:szCs w:val="24"/>
        </w:rPr>
        <w:t>. 9 класс.</w:t>
      </w:r>
    </w:p>
    <w:p w:rsidR="005B405A" w:rsidRPr="00DD7A57" w:rsidRDefault="005B405A" w:rsidP="00DD7A57">
      <w:pPr>
        <w:spacing w:after="10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История России (43 часа)</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0"/>
        <w:gridCol w:w="1418"/>
      </w:tblGrid>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Тема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Кол-во часов</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Россия  в начале ХХ века (1900-1917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8</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Россия в 1917 – начале 20-х  г.г. </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на путях строительства нового общества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11</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Великая Отечественная война.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в 1945-1953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6</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в 1953 - середине 60-х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7</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в середине 60-х –  середине 80-х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8</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Перестройка в  СССР.  1985-1991 г.г</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Новая  Россия. </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r>
    </w:tbl>
    <w:p w:rsidR="005B405A" w:rsidRPr="00DD7A57" w:rsidRDefault="005B405A"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(25 часов)</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0"/>
        <w:gridCol w:w="1418"/>
      </w:tblGrid>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Тема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Кол-во часов</w:t>
            </w:r>
          </w:p>
        </w:tc>
      </w:tr>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Первая половина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r>
      <w:tr w:rsidR="0053011E" w:rsidRPr="00DD7A57" w:rsidTr="00C4792C">
        <w:trPr>
          <w:trHeight w:val="307"/>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Вторая половина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r>
      <w:tr w:rsidR="0053011E" w:rsidRPr="00DD7A57" w:rsidTr="00C4792C">
        <w:trPr>
          <w:trHeight w:val="307"/>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Дон в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Повторение.</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FE26F9"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rPr>
                <w:rFonts w:ascii="Times New Roman" w:eastAsia="Calibri"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65 часов</w:t>
            </w:r>
          </w:p>
        </w:tc>
      </w:tr>
    </w:tbl>
    <w:p w:rsidR="005B405A" w:rsidRPr="00DD7A57" w:rsidRDefault="005B405A" w:rsidP="00DD7A57">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rsidR="005B405A" w:rsidRPr="00DD7A57" w:rsidRDefault="005B405A" w:rsidP="00DD7A5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50DB3" w:rsidRPr="00DD7A57" w:rsidRDefault="008A232F" w:rsidP="00DD7A57">
      <w:pPr>
        <w:pStyle w:val="a7"/>
        <w:rPr>
          <w:b/>
          <w:lang w:val="ru-RU"/>
        </w:rPr>
      </w:pPr>
      <w:r w:rsidRPr="00DD7A57">
        <w:rPr>
          <w:b/>
          <w:lang w:val="ru-RU"/>
        </w:rPr>
        <w:t>2.1.5</w:t>
      </w:r>
      <w:r w:rsidR="00450DB3" w:rsidRPr="00DD7A57">
        <w:rPr>
          <w:b/>
          <w:lang w:val="ru-RU"/>
        </w:rPr>
        <w:t xml:space="preserve">. </w:t>
      </w:r>
      <w:r w:rsidR="000B0359" w:rsidRPr="00DD7A57">
        <w:rPr>
          <w:b/>
          <w:lang w:val="ru-RU"/>
        </w:rPr>
        <w:t>Обществознание.</w:t>
      </w:r>
    </w:p>
    <w:p w:rsidR="00AA3438" w:rsidRPr="00DD7A57" w:rsidRDefault="00176057"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Содержание курса.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Введение -1ч</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
          <w:bCs/>
          <w:i/>
          <w:iCs/>
          <w:sz w:val="24"/>
          <w:szCs w:val="24"/>
        </w:rPr>
      </w:pPr>
      <w:r w:rsidRPr="00DD7A57">
        <w:rPr>
          <w:rFonts w:ascii="Times New Roman" w:eastAsia="Arial Unicode MS" w:hAnsi="Times New Roman" w:cs="Times New Roman"/>
          <w:b/>
          <w:bCs/>
          <w:i/>
          <w:iCs/>
          <w:sz w:val="24"/>
          <w:szCs w:val="24"/>
          <w:u w:val="single"/>
        </w:rPr>
        <w:t>Ра</w:t>
      </w:r>
      <w:r w:rsidR="00FE26F9" w:rsidRPr="00DD7A57">
        <w:rPr>
          <w:rFonts w:ascii="Times New Roman" w:eastAsia="Arial Unicode MS" w:hAnsi="Times New Roman" w:cs="Times New Roman"/>
          <w:b/>
          <w:bCs/>
          <w:i/>
          <w:iCs/>
          <w:sz w:val="24"/>
          <w:szCs w:val="24"/>
          <w:u w:val="single"/>
        </w:rPr>
        <w:t xml:space="preserve">здел 1. Общество и человек </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1. Что такое общество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Общество в узком и широком смысле. Общество как социальная организация страны. Основные признаки общества. Взаимосвязь четырех сфер общества. Представление о мировом сообществе и мировой системе. Процесс глобализации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общество, страна, политическая сфера, экономическая сфера, духовная сфера, социальная сфера, мировое сообщество, глобализация.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w:t>
      </w:r>
      <w:r w:rsidR="00FE26F9" w:rsidRPr="00DD7A57">
        <w:rPr>
          <w:rFonts w:ascii="Times New Roman" w:eastAsia="Arial Unicode MS" w:hAnsi="Times New Roman" w:cs="Times New Roman"/>
          <w:bCs/>
          <w:sz w:val="24"/>
          <w:szCs w:val="24"/>
        </w:rPr>
        <w:t xml:space="preserve">2. Человек природа общество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Природа как предпосылка выделения человека и общества. Широкое и узкое значение природы. Влияние НТП на природу. Понятие антропогенных нагрузок. Опасность неконтролируемого изменения окружающей среды. Экологические программы и защита окружающей среды.</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природа, глобальные проблемы, экологические программы, ВООП, МСОП, «Гринпис».</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Входной контроль </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Типология обществ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Дописьменные и письменные, простые и сложные общества. Общество охотников и собирателей: особенности хозяйства и образа жизни. Скотоводство и приручение животных, кочевой образ жизни. Зарождение земледелия, появление письменности, городов и возникновение государств. Доиндустриальные, индустриальные и постиндустриальные общества: их особенность и эволюция. Изменение способа производства, форм </w:t>
      </w:r>
      <w:r w:rsidRPr="00DD7A57">
        <w:rPr>
          <w:rFonts w:ascii="Times New Roman" w:eastAsia="Arial Unicode MS" w:hAnsi="Times New Roman" w:cs="Times New Roman"/>
          <w:sz w:val="24"/>
          <w:szCs w:val="24"/>
        </w:rPr>
        <w:lastRenderedPageBreak/>
        <w:t>собственности, социальной структуры общества, его политического устройства, культуры и образа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дописьменные общества, письменные общества, общественно- экономическая формация, традиционное общество, индустриальное, постиндустриальное общество.</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4. Социальный прогре</w:t>
      </w:r>
      <w:r w:rsidR="00FE26F9" w:rsidRPr="00DD7A57">
        <w:rPr>
          <w:rFonts w:ascii="Times New Roman" w:eastAsia="Arial Unicode MS" w:hAnsi="Times New Roman" w:cs="Times New Roman"/>
          <w:bCs/>
          <w:sz w:val="24"/>
          <w:szCs w:val="24"/>
        </w:rPr>
        <w:t xml:space="preserve">сс и развитие общества </w:t>
      </w:r>
    </w:p>
    <w:p w:rsidR="00AA3438" w:rsidRPr="00DD7A57" w:rsidRDefault="00AA3438" w:rsidP="00DD7A57">
      <w:pPr>
        <w:spacing w:after="0" w:line="240" w:lineRule="auto"/>
        <w:ind w:left="20" w:right="4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Социальный прогресс и ускорение истории. Цена и последствия ускорения социального прогресса. Закон неравномерного развития обществ. Соотношение прогресса и регресса в развитии человеческого общества. Реформы и революции. Сущность и признаки социальных реформ. Экономические и политические реформы в обществе, их роль и значение. Прогрессивные и регрессивные реформы. Классификация революций по масштабу и продолжительности.</w:t>
      </w:r>
    </w:p>
    <w:p w:rsidR="00AA3438" w:rsidRPr="00DD7A57" w:rsidRDefault="00AA3438" w:rsidP="00DD7A57">
      <w:pPr>
        <w:spacing w:after="0" w:line="240" w:lineRule="auto"/>
        <w:ind w:left="20" w:right="4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закон ускорения истории, закон неравномерности развития, прогресс, регресс, неолитическая революция, промышленная революция.</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5. </w:t>
      </w:r>
      <w:r w:rsidR="00FE26F9" w:rsidRPr="00DD7A57">
        <w:rPr>
          <w:rFonts w:ascii="Times New Roman" w:eastAsia="Arial Unicode MS" w:hAnsi="Times New Roman" w:cs="Times New Roman"/>
          <w:bCs/>
          <w:sz w:val="24"/>
          <w:szCs w:val="24"/>
        </w:rPr>
        <w:t xml:space="preserve">Личность и социальная среда </w:t>
      </w:r>
    </w:p>
    <w:p w:rsidR="00AA3438" w:rsidRPr="00DD7A57" w:rsidRDefault="00AA3438" w:rsidP="00DD7A57">
      <w:pPr>
        <w:spacing w:after="0" w:line="240" w:lineRule="auto"/>
        <w:ind w:left="20" w:right="4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Прирожденные и приобретаемые качества человека. Роль семьи и социальной среды в воспитании ребенка. Представление о человеческой личности, особенностях и противоречиях её становления. Роль моральных норм и духовных ценностей в развитии личности.</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личность, человек, индивид.</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w:t>
      </w:r>
      <w:r w:rsidR="00FE26F9" w:rsidRPr="00DD7A57">
        <w:rPr>
          <w:rFonts w:ascii="Times New Roman" w:eastAsia="Arial Unicode MS" w:hAnsi="Times New Roman" w:cs="Times New Roman"/>
          <w:bCs/>
          <w:sz w:val="24"/>
          <w:szCs w:val="24"/>
        </w:rPr>
        <w:t xml:space="preserve">ема 6. Потребности человека </w:t>
      </w:r>
    </w:p>
    <w:p w:rsidR="00AA3438" w:rsidRPr="00DD7A57" w:rsidRDefault="00AA3438" w:rsidP="00DD7A57">
      <w:pPr>
        <w:spacing w:after="0" w:line="240" w:lineRule="auto"/>
        <w:ind w:left="20" w:right="4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Сущность и иерархия потребностей. Первичные вторичные потребности. Процесс возвышения потребностей. Неудовлетворенные потребности. Роль духовных потребностей. Свобода выбора и приобщение к духовной культуре.</w:t>
      </w:r>
    </w:p>
    <w:p w:rsidR="00AA3438" w:rsidRPr="00DD7A57" w:rsidRDefault="00AA3438" w:rsidP="00DD7A57">
      <w:pPr>
        <w:spacing w:after="0" w:line="240" w:lineRule="auto"/>
        <w:ind w:left="20" w:right="4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потребность, удовлетворение потребностей, иерархическая теория потребностей.</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7</w:t>
      </w:r>
      <w:r w:rsidR="00FE26F9" w:rsidRPr="00DD7A57">
        <w:rPr>
          <w:rFonts w:ascii="Times New Roman" w:eastAsia="Arial Unicode MS" w:hAnsi="Times New Roman" w:cs="Times New Roman"/>
          <w:bCs/>
          <w:sz w:val="24"/>
          <w:szCs w:val="24"/>
        </w:rPr>
        <w:t xml:space="preserve">. Социализация и воспитание </w:t>
      </w:r>
    </w:p>
    <w:p w:rsidR="00AA3438" w:rsidRPr="00DD7A57" w:rsidRDefault="00AA3438" w:rsidP="00DD7A57">
      <w:pPr>
        <w:spacing w:after="0" w:line="240" w:lineRule="auto"/>
        <w:ind w:left="20" w:right="4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Содержание и стадии процесса социализации. Негативное влияние социальной изоляции на развитие человеческой личности. Воспитание и социализация, сходство и различие. Составные элементы воспитания. Социализация и воспитание в подростковом возрасте. Последствия недостаточного воспитания в семье.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социализация, культурные нормы, воспитание.</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8. Общение (1ч)</w:t>
      </w:r>
    </w:p>
    <w:p w:rsidR="00AA3438" w:rsidRPr="00DD7A57" w:rsidRDefault="00AA3438" w:rsidP="00DD7A57">
      <w:pPr>
        <w:spacing w:after="0" w:line="240" w:lineRule="auto"/>
        <w:ind w:left="20" w:right="4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Общение как социально-психологический процесс. Виды общения: речевое и неречевое. Основные формы общения: служебное, повседневное, убеждающее, ритуальное, межкультурное. Эмоциональная сторона общения. Проблемы общения дома.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общение, этикет, манипуляция, речевое, неречевое.</w:t>
      </w:r>
    </w:p>
    <w:p w:rsidR="00AA3438" w:rsidRPr="00DD7A57" w:rsidRDefault="00AA3438" w:rsidP="00DD7A57">
      <w:pPr>
        <w:keepNext/>
        <w:keepLines/>
        <w:spacing w:after="0" w:line="240" w:lineRule="auto"/>
        <w:ind w:left="20" w:right="4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Контрольная работа № 1 по теме: «Общество </w:t>
      </w:r>
      <w:r w:rsidR="00FE26F9" w:rsidRPr="00DD7A57">
        <w:rPr>
          <w:rFonts w:ascii="Times New Roman" w:eastAsia="Arial Unicode MS" w:hAnsi="Times New Roman" w:cs="Times New Roman"/>
          <w:bCs/>
          <w:sz w:val="24"/>
          <w:szCs w:val="24"/>
        </w:rPr>
        <w:t xml:space="preserve">и человек» </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
          <w:bCs/>
          <w:i/>
          <w:iCs/>
          <w:sz w:val="24"/>
          <w:szCs w:val="24"/>
        </w:rPr>
      </w:pPr>
      <w:r w:rsidRPr="00DD7A57">
        <w:rPr>
          <w:rFonts w:ascii="Times New Roman" w:eastAsia="Arial Unicode MS" w:hAnsi="Times New Roman" w:cs="Times New Roman"/>
          <w:b/>
          <w:bCs/>
          <w:i/>
          <w:iCs/>
          <w:sz w:val="24"/>
          <w:szCs w:val="24"/>
          <w:u w:val="single"/>
        </w:rPr>
        <w:t>Ра</w:t>
      </w:r>
      <w:r w:rsidR="00FE26F9" w:rsidRPr="00DD7A57">
        <w:rPr>
          <w:rFonts w:ascii="Times New Roman" w:eastAsia="Arial Unicode MS" w:hAnsi="Times New Roman" w:cs="Times New Roman"/>
          <w:b/>
          <w:bCs/>
          <w:i/>
          <w:iCs/>
          <w:sz w:val="24"/>
          <w:szCs w:val="24"/>
          <w:u w:val="single"/>
        </w:rPr>
        <w:t xml:space="preserve">здел 2. Экономическая сфера </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1. Что такое экономика </w:t>
      </w:r>
    </w:p>
    <w:p w:rsidR="00AA3438" w:rsidRPr="00DD7A57" w:rsidRDefault="00AA3438" w:rsidP="00DD7A57">
      <w:pPr>
        <w:spacing w:after="0" w:line="240" w:lineRule="auto"/>
        <w:ind w:left="20" w:right="4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Влияние экономики на поведение людей. Основные ресурсы экономики. Роль труда и капитала в развитии экономики. Понятие инвестирования капитала. Представление об информационных ресурсах. Человеческие ресурсы и их разновидности. Основные агенты рыночной экономики. Понятие структуры экономики. Производство , потребление, распределение и обмен как основные экономические функции общества. Фирмы и рынок - основные институты современной экономики. Отрасль и промышленные предприятия как главные производители товаров.</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экономика, деньги, ресурсы, производство, распределение, потребление, предприятие, обмен, отрасль.</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lastRenderedPageBreak/>
        <w:t>Тема 2. Товар и деньги.</w:t>
      </w:r>
      <w:r w:rsidRPr="00DD7A57">
        <w:rPr>
          <w:rFonts w:ascii="Times New Roman" w:eastAsia="Arial Unicode MS" w:hAnsi="Times New Roman" w:cs="Times New Roman"/>
          <w:sz w:val="24"/>
          <w:szCs w:val="24"/>
        </w:rPr>
        <w:t xml:space="preserve"> </w:t>
      </w:r>
      <w:r w:rsidR="00AA3438" w:rsidRPr="00DD7A57">
        <w:rPr>
          <w:rFonts w:ascii="Times New Roman" w:eastAsia="Arial Unicode MS" w:hAnsi="Times New Roman" w:cs="Times New Roman"/>
          <w:sz w:val="24"/>
          <w:szCs w:val="24"/>
        </w:rPr>
        <w:t xml:space="preserve">Понятие о товаре, его роль в экономической жизни общества. Коммерческие институты. Отличие товаров, услуг и продуктов. Деньги, их функции в экономике и исторические формы. Основные свойства денег. Формула «деньги-товар-деньги». Основной закон бизнеса. Начальная цена и прибыль в бизнесе.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деньги, товар, стоимость денег, инфляция, прибыль.</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Спрос и предложение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Спрос и предложение как факторы рыночной экономики. Понятие о величине спроса и величине предложения. Зависимость между спросом и предложением. Роль маркетинга в рыночной экономике. Цены как регулятор спроса и предложения. Плановая и рыночная экономика.</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спрос, предложение, маркетинг, закон спроса, закон предложения, цена.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Рынок, цена, </w:t>
      </w:r>
      <w:r w:rsidR="00FE26F9" w:rsidRPr="00DD7A57">
        <w:rPr>
          <w:rFonts w:ascii="Times New Roman" w:eastAsia="Arial Unicode MS" w:hAnsi="Times New Roman" w:cs="Times New Roman"/>
          <w:bCs/>
          <w:sz w:val="24"/>
          <w:szCs w:val="24"/>
        </w:rPr>
        <w:t xml:space="preserve">конкуренция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Взаимосвязь обмена и рынка. Формы и виды рынков. Историческая эволюция рынка. Экономическая сущность конкуренции. Основные функции цены. Влияние цены на производство. Колебания спроса и предложения. Механизм выравнивания цен. Идеальная модель рынка и совершенная конкуренция. Олигополия и монополия. Конкуренция производителей и продавцов.</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обмен, рынок, цена, выравнивание цен, монополия, дефицит, конкуренция.</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5. Предпринимательство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Экономическое содержание и функции предпринимательства. Механизм получения прибыли в бизнесе. Экономический статус предпринимателя. Отличительные черты экономического поведения и функции предпринимателя. Менеджер, предприниматель, наемные работники. Понятие о предпринимательском и профессиональном риске. Экономическая сущность малого бизнеса, его функции и роль в экономике.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предпринимательство, предприниматель, менеджер, профессиональный риск, малый бизнес.</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Тема 6-7. Р</w:t>
      </w:r>
      <w:r w:rsidR="00FE26F9" w:rsidRPr="00DD7A57">
        <w:rPr>
          <w:rFonts w:ascii="Times New Roman" w:eastAsia="Arial Unicode MS" w:hAnsi="Times New Roman" w:cs="Times New Roman"/>
          <w:bCs/>
          <w:sz w:val="24"/>
          <w:szCs w:val="24"/>
        </w:rPr>
        <w:t>оль государства в экономике.</w:t>
      </w:r>
      <w:r w:rsidR="00FE26F9" w:rsidRPr="00DD7A57">
        <w:rPr>
          <w:rFonts w:ascii="Times New Roman" w:eastAsia="Arial Unicode MS" w:hAnsi="Times New Roman" w:cs="Times New Roman"/>
          <w:sz w:val="24"/>
          <w:szCs w:val="24"/>
        </w:rPr>
        <w:t xml:space="preserve"> </w:t>
      </w:r>
      <w:r w:rsidRPr="00DD7A57">
        <w:rPr>
          <w:rFonts w:ascii="Times New Roman" w:eastAsia="Arial Unicode MS" w:hAnsi="Times New Roman" w:cs="Times New Roman"/>
          <w:sz w:val="24"/>
          <w:szCs w:val="24"/>
        </w:rPr>
        <w:t>Экономическая роль государства. Поддержание государством общественных институтов. Представление о социальном государстве. Способы воздействия государства на экономику. Налоги как источник доходов федерального правительства. Экономический, социальный, психологический и юридический аспекты налогообложения. Прямые и косвенные налоги. Подоходный и прогрессивный налог.</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налогообложение, прямые налоги, косвенные налоги, социальная политика.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Бюджет государства и семьи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Бюджет как финансовый документ. Составление бюджета. Долг и кредит. Основные статьи государственных расходов. Внешний и внутренний государственный долг. Проблема дефицита государственного бюджета и её решения. Сокращение бюджетных расходов и его социальные последствия.</w:t>
      </w:r>
    </w:p>
    <w:p w:rsidR="00AA3438" w:rsidRPr="00DD7A57" w:rsidRDefault="00AA3438" w:rsidP="00DD7A57">
      <w:pPr>
        <w:spacing w:after="0" w:line="240" w:lineRule="auto"/>
        <w:ind w:lef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доходы, расходы, дефицит бюджета, профицит.</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Труд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Сущность и виды труда. Труд и досуг. Формы и виды вознаграждения. Заработная плата и индивидуальный доход. Понятие о рабочей силе. Занятость и безработица. Причины и социальные последствия безработицы. Уровень и масштабы безработицы. Государственное регулирование занятости и помощь безработным. Подготовка и переподготовка рабочей силы, создание дополнительных рабочих мест, содействие найму, страхование безработицы.</w:t>
      </w:r>
    </w:p>
    <w:p w:rsidR="00AA3438" w:rsidRPr="00DD7A57" w:rsidRDefault="00AA3438" w:rsidP="00DD7A57">
      <w:pPr>
        <w:keepNext/>
        <w:keepLines/>
        <w:spacing w:after="0" w:line="240" w:lineRule="auto"/>
        <w:ind w:left="20" w:right="2060"/>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lastRenderedPageBreak/>
        <w:t>Основные понятия темы:</w:t>
      </w:r>
      <w:r w:rsidRPr="00DD7A57">
        <w:rPr>
          <w:rFonts w:ascii="Times New Roman" w:eastAsia="Arial Unicode MS" w:hAnsi="Times New Roman" w:cs="Times New Roman"/>
          <w:sz w:val="24"/>
          <w:szCs w:val="24"/>
        </w:rPr>
        <w:t xml:space="preserve"> труд, заработная плата, досуг, безработица. </w:t>
      </w:r>
      <w:r w:rsidRPr="00DD7A57">
        <w:rPr>
          <w:rFonts w:ascii="Times New Roman" w:eastAsia="Arial Unicode MS" w:hAnsi="Times New Roman" w:cs="Times New Roman"/>
          <w:bCs/>
          <w:sz w:val="24"/>
          <w:szCs w:val="24"/>
        </w:rPr>
        <w:t xml:space="preserve">Контрольная работа №2 </w:t>
      </w:r>
      <w:r w:rsidR="00FE26F9" w:rsidRPr="00DD7A57">
        <w:rPr>
          <w:rFonts w:ascii="Times New Roman" w:eastAsia="Arial Unicode MS" w:hAnsi="Times New Roman" w:cs="Times New Roman"/>
          <w:bCs/>
          <w:sz w:val="24"/>
          <w:szCs w:val="24"/>
        </w:rPr>
        <w:t xml:space="preserve">по теме: «Экономическая сфера» </w:t>
      </w:r>
      <w:r w:rsidRPr="00DD7A57">
        <w:rPr>
          <w:rFonts w:ascii="Times New Roman" w:eastAsia="Arial Unicode MS" w:hAnsi="Times New Roman" w:cs="Times New Roman"/>
          <w:bCs/>
          <w:sz w:val="24"/>
          <w:szCs w:val="24"/>
        </w:rPr>
        <w:t xml:space="preserve"> </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
          <w:bCs/>
          <w:i/>
          <w:iCs/>
          <w:sz w:val="24"/>
          <w:szCs w:val="24"/>
        </w:rPr>
      </w:pPr>
      <w:r w:rsidRPr="00DD7A57">
        <w:rPr>
          <w:rFonts w:ascii="Times New Roman" w:eastAsia="Arial Unicode MS" w:hAnsi="Times New Roman" w:cs="Times New Roman"/>
          <w:b/>
          <w:bCs/>
          <w:i/>
          <w:iCs/>
          <w:sz w:val="24"/>
          <w:szCs w:val="24"/>
          <w:u w:val="single"/>
        </w:rPr>
        <w:t xml:space="preserve">Раздел 3. Социальная сфера </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w:t>
      </w:r>
      <w:r w:rsidR="00FE26F9" w:rsidRPr="00DD7A57">
        <w:rPr>
          <w:rFonts w:ascii="Times New Roman" w:eastAsia="Arial Unicode MS" w:hAnsi="Times New Roman" w:cs="Times New Roman"/>
          <w:bCs/>
          <w:sz w:val="24"/>
          <w:szCs w:val="24"/>
        </w:rPr>
        <w:t>а 1-2. Социальная структура</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Социальная структура как анатомический скелет общества. Статус как ячейка в социальной структуре общества. Взаимосвязь статуса и роли. Влияние социального положения на поведение и образ жизни человека. Определение и значение социальной группы, её влияние на поведение человека, статусные символы и знаки отличия.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социальная структура, социальная группа, статус, имидж, социальная роль, статусные символы.</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w:t>
      </w:r>
      <w:r w:rsidR="00FE26F9" w:rsidRPr="00DD7A57">
        <w:rPr>
          <w:rFonts w:ascii="Times New Roman" w:eastAsia="Arial Unicode MS" w:hAnsi="Times New Roman" w:cs="Times New Roman"/>
          <w:bCs/>
          <w:sz w:val="24"/>
          <w:szCs w:val="24"/>
        </w:rPr>
        <w:t xml:space="preserve">3. Социальная стратификация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Социальная стратификация и социальное неравенство. Понятие о социальной страте и критерии её выделения. Социальное расслоение и дифференциация. Поляризация общества и имущественные различия людей. Классы как основа стратификации современного общества. Историческое происхождение и типология классов. Влияние классового положения на образ и уровень жизни человека. Российская интеллигенция и средний класс.</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социальная стратификация, класс, престиж, образ жизни, доход.</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Богатые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Неравенство, богатство и бедность. Определение и измерение богатства. Расточительный образ жизни. Источники доходов класса богатых, «старые» и «новые» богатые. Средний класс и приличествующий образ жизни.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неравенство, богатство, роскошь, «новые русские».</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5. Бедные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Бедность как экономическое, культурное и социальное явление. Состав бедных. Масштабы, уровень и порог бедности. Колебание масштабов бедности по историческим эпохам. Прожиточный минимум. Абсолютная и относительная бедность.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бедность, порог бедности, нищета.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6-7</w:t>
      </w:r>
      <w:r w:rsidR="00FE26F9" w:rsidRPr="00DD7A57">
        <w:rPr>
          <w:rFonts w:ascii="Times New Roman" w:eastAsia="Arial Unicode MS" w:hAnsi="Times New Roman" w:cs="Times New Roman"/>
          <w:bCs/>
          <w:sz w:val="24"/>
          <w:szCs w:val="24"/>
        </w:rPr>
        <w:t xml:space="preserve">. Этнос: нации и народности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Признаки и эволюция этноса. Этническое самосознание. Межпоколенная связь и поколение. Перемещение этносов и миграция. Семья, род, клан как разновидности кровнородственных групп. Племена, народности и нации, их историческая эволюция. Формирование нации и её отличительные черты.</w:t>
      </w:r>
    </w:p>
    <w:p w:rsidR="00AA3438" w:rsidRPr="00DD7A57" w:rsidRDefault="00AA3438" w:rsidP="00DD7A57">
      <w:pPr>
        <w:spacing w:after="0" w:line="240" w:lineRule="auto"/>
        <w:ind w:lef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этнос, этнообразующие факторы, племя, народность, нация.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8-9</w:t>
      </w:r>
      <w:r w:rsidR="00FE26F9" w:rsidRPr="00DD7A57">
        <w:rPr>
          <w:rFonts w:ascii="Times New Roman" w:eastAsia="Arial Unicode MS" w:hAnsi="Times New Roman" w:cs="Times New Roman"/>
          <w:bCs/>
          <w:sz w:val="24"/>
          <w:szCs w:val="24"/>
        </w:rPr>
        <w:t xml:space="preserve">. Межнациональные отношения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Отношения между разными национальностями внутри государства. Отношения между разными нациями-государствами. Отношения между национальным большинством и национальными меньшинствами. Мирные и военные формы взаимодействия народов. Формирование многонационального государства. Этноцентризм и национальная нетерпимость. История этнических конфликтов, причины их возникновения и современные проявления.</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межнациональные отношения, этноцентризм, этнические конфликты.</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w:t>
      </w:r>
      <w:r w:rsidR="00FE26F9" w:rsidRPr="00DD7A57">
        <w:rPr>
          <w:rFonts w:ascii="Times New Roman" w:eastAsia="Arial Unicode MS" w:hAnsi="Times New Roman" w:cs="Times New Roman"/>
          <w:bCs/>
          <w:sz w:val="24"/>
          <w:szCs w:val="24"/>
        </w:rPr>
        <w:t xml:space="preserve">ма 10. Конфликты в обществе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Предмет, субъект, повод, причины, цель и масштаб конфликта. Формы конфликта. Классификация конфликтов по способам протекания. Наиболее типичные конфликты в России. Особенности семейных конфликтов, их влияние на детей и родителей. Способы решения конфликтов.</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конфликт, компромисс, посредничество, арбитраж, конфронтация.</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11. Семья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Семья как фундаментальный институт общества и малая группа. Функции семьи в обществе. Жизненный цикл семьи. Представление о нуклеарной семье. Многопоколенная </w:t>
      </w:r>
      <w:r w:rsidRPr="00DD7A57">
        <w:rPr>
          <w:rFonts w:ascii="Times New Roman" w:eastAsia="Arial Unicode MS" w:hAnsi="Times New Roman" w:cs="Times New Roman"/>
          <w:sz w:val="24"/>
          <w:szCs w:val="24"/>
        </w:rPr>
        <w:lastRenderedPageBreak/>
        <w:t>семья. Эволюция форм семьи. Удовлетворенность браком. Причины, повод и мотивы развода. Последствия развода, его социальная роль.</w:t>
      </w:r>
    </w:p>
    <w:p w:rsidR="008A232F"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семья, жизненный цикл семьи, нуклеарная семья, расширенная семья, развод.</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Calibri" w:hAnsi="Times New Roman" w:cs="Times New Roman"/>
          <w:b/>
          <w:sz w:val="24"/>
          <w:szCs w:val="24"/>
          <w:u w:val="single"/>
          <w:lang w:eastAsia="en-US"/>
        </w:rPr>
        <w:t xml:space="preserve">9  класс </w:t>
      </w:r>
    </w:p>
    <w:p w:rsidR="00AA3438" w:rsidRPr="00DD7A57" w:rsidRDefault="00FE26F9" w:rsidP="00DD7A57">
      <w:pPr>
        <w:keepNext/>
        <w:keepLines/>
        <w:spacing w:after="0" w:line="240" w:lineRule="auto"/>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Вводный урок</w:t>
      </w:r>
    </w:p>
    <w:p w:rsidR="00AA3438" w:rsidRPr="00DD7A57" w:rsidRDefault="00AA3438" w:rsidP="00DD7A57">
      <w:pPr>
        <w:keepNext/>
        <w:keepLines/>
        <w:spacing w:after="0" w:line="240" w:lineRule="auto"/>
        <w:ind w:left="20" w:right="2320"/>
        <w:outlineLvl w:val="2"/>
        <w:rPr>
          <w:rFonts w:ascii="Times New Roman" w:eastAsia="Arial Unicode MS" w:hAnsi="Times New Roman" w:cs="Times New Roman"/>
          <w:b/>
          <w:bCs/>
          <w:i/>
          <w:iCs/>
          <w:sz w:val="24"/>
          <w:szCs w:val="24"/>
          <w:u w:val="single"/>
        </w:rPr>
      </w:pPr>
      <w:r w:rsidRPr="00DD7A57">
        <w:rPr>
          <w:rFonts w:ascii="Times New Roman" w:eastAsia="Arial Unicode MS" w:hAnsi="Times New Roman" w:cs="Times New Roman"/>
          <w:b/>
          <w:bCs/>
          <w:i/>
          <w:iCs/>
          <w:sz w:val="24"/>
          <w:szCs w:val="24"/>
          <w:u w:val="single"/>
        </w:rPr>
        <w:t>Ра</w:t>
      </w:r>
      <w:r w:rsidR="00FE26F9" w:rsidRPr="00DD7A57">
        <w:rPr>
          <w:rFonts w:ascii="Times New Roman" w:eastAsia="Arial Unicode MS" w:hAnsi="Times New Roman" w:cs="Times New Roman"/>
          <w:b/>
          <w:bCs/>
          <w:i/>
          <w:iCs/>
          <w:sz w:val="24"/>
          <w:szCs w:val="24"/>
          <w:u w:val="single"/>
        </w:rPr>
        <w:t xml:space="preserve">здел 1. Политическая сфера </w:t>
      </w:r>
      <w:r w:rsidRPr="00DD7A57">
        <w:rPr>
          <w:rFonts w:ascii="Times New Roman" w:eastAsia="Arial Unicode MS" w:hAnsi="Times New Roman" w:cs="Times New Roman"/>
          <w:b/>
          <w:bCs/>
          <w:i/>
          <w:iCs/>
          <w:sz w:val="24"/>
          <w:szCs w:val="24"/>
          <w:u w:val="single"/>
        </w:rPr>
        <w:t xml:space="preserve"> </w:t>
      </w:r>
    </w:p>
    <w:p w:rsidR="00AA3438" w:rsidRPr="00DD7A57" w:rsidRDefault="00AA3438" w:rsidP="00DD7A57">
      <w:pPr>
        <w:keepNext/>
        <w:keepLines/>
        <w:spacing w:after="0" w:line="240" w:lineRule="auto"/>
        <w:ind w:left="20" w:right="2320"/>
        <w:outlineLvl w:val="2"/>
        <w:rPr>
          <w:rFonts w:ascii="Times New Roman" w:eastAsia="Arial Unicode MS" w:hAnsi="Times New Roman" w:cs="Times New Roman"/>
          <w:b/>
          <w:bCs/>
          <w:i/>
          <w:iCs/>
          <w:sz w:val="24"/>
          <w:szCs w:val="24"/>
        </w:rPr>
      </w:pPr>
      <w:r w:rsidRPr="00DD7A57">
        <w:rPr>
          <w:rFonts w:ascii="Times New Roman" w:eastAsia="Arial Unicode MS" w:hAnsi="Times New Roman" w:cs="Times New Roman"/>
          <w:b/>
          <w:bCs/>
          <w:sz w:val="24"/>
          <w:szCs w:val="24"/>
        </w:rPr>
        <w:t>Тема 1. Власть (1ч)</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Формы проявления влияния: сила, власть и авторитет. Становление власти в качестве политического института общества. Разделение властей. Властные отношения и социальная иерархия. Борьба за власть.</w:t>
      </w:r>
    </w:p>
    <w:p w:rsidR="00AA3438" w:rsidRPr="00DD7A57" w:rsidRDefault="00AA3438" w:rsidP="00DD7A57">
      <w:pPr>
        <w:spacing w:after="0" w:line="240" w:lineRule="auto"/>
        <w:ind w:lef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сила, авторитет, власть, иерархия власти.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2. Государство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Определение политической системы общества. Общие признаки государства. Понятие и значение суверенитета. Внешние и внутренние функции государства. Причины и условия появления государства. Причины и условия появления государства. Виды монополии государства: общие и частные.</w:t>
      </w:r>
    </w:p>
    <w:p w:rsidR="00AA3438" w:rsidRPr="00DD7A57" w:rsidRDefault="00AA3438" w:rsidP="00DD7A57">
      <w:pPr>
        <w:spacing w:after="0" w:line="240" w:lineRule="auto"/>
        <w:ind w:left="23"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государство, суверенитет, суверенность, функции государства, государственная монополия.</w:t>
      </w:r>
    </w:p>
    <w:p w:rsidR="00AA3438" w:rsidRPr="00DD7A57" w:rsidRDefault="00AA3438" w:rsidP="00DD7A57">
      <w:pPr>
        <w:keepNext/>
        <w:keepLines/>
        <w:spacing w:after="0" w:line="240" w:lineRule="auto"/>
        <w:ind w:left="23"/>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Входная контрольная работа  </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Национально-государственное устройство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Объединение и отделение наций. Формирование единой Европы. Распад СССР и проблема сепаратизма. Национально-освободительные войны и межнациональные конфликты. Централизованное и национальное государство, их сходство и различие. Одно- и многонациональные государства. Ростовская область – субъект федерации.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национально-государственное устройство, сепаратизм, централизованное государство, империя.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Формы правления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Понятие об источнике власти. Классификация форм правления. Сущность и политическое устройство демократии. Особенности демократии в нашей стране. Природа и сущность республики. Сочетание законодательной и исполнительной ветвей власти. Основные разновидности республики: парламентская, президентская и смешанная. Местное самоуправление в регионе.</w:t>
      </w:r>
      <w:r w:rsidRPr="00DD7A57">
        <w:rPr>
          <w:rFonts w:ascii="Times New Roman" w:eastAsia="Arial Unicode MS" w:hAnsi="Times New Roman" w:cs="Times New Roman"/>
          <w:bCs/>
          <w:sz w:val="24"/>
          <w:szCs w:val="24"/>
        </w:rPr>
        <w:t xml:space="preserve"> Основные понятия темы:</w:t>
      </w:r>
      <w:r w:rsidRPr="00DD7A57">
        <w:rPr>
          <w:rFonts w:ascii="Times New Roman" w:eastAsia="Arial Unicode MS" w:hAnsi="Times New Roman" w:cs="Times New Roman"/>
          <w:sz w:val="24"/>
          <w:szCs w:val="24"/>
        </w:rPr>
        <w:t xml:space="preserve"> монархия, аристократия, демократия, тирания, олигархия, республика, импичмент.</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5. Местное самоуправление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Законодательство России, области и города о местном самоуправлении. Система органов местного самоуправления. Роль органов местного самоуправления в общественной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Устав области, города, областная дума, губернатор, правительство области. Муниципальные образования, мэр города, администрация, бюджет области, города; дотация.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6. Политические режимы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Сущность и классификация политических режимов. Характеристика и исторические формы авторитаризма. Природа и сущность диктатуры. Происхождение и особенности парламентского режима. Парламент как защитник демократических свобод и борьба за его учреждение. Структура парламента.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авторитаризм, тоталитаризм, парламент.</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7. Гражданское общество и правовое государство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Два значения гражданского общества. Признаки гражданского общества. История развития и сущность гражданства. Избирательное право и его происхождение. Борьба за гражданские права. Понятие о правовом государстве, история его становления. Признаки правового государства. Черты тоталитарного режима.</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lastRenderedPageBreak/>
        <w:t>Основные понятия темы:</w:t>
      </w:r>
      <w:r w:rsidRPr="00DD7A57">
        <w:rPr>
          <w:rFonts w:ascii="Times New Roman" w:eastAsia="Arial Unicode MS" w:hAnsi="Times New Roman" w:cs="Times New Roman"/>
          <w:sz w:val="24"/>
          <w:szCs w:val="24"/>
        </w:rPr>
        <w:t xml:space="preserve"> гражданское общество, гражданство, правовое государство, тоталитаризм.</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Голосование, выборы, референдум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Голосование как форма участия граждан в политической жизни страны. Составные части процедуры голосования. Активность электората. Политические предпочтения людей. Электорат политических партий России. Конкуренция политических партий за электорат. Роль референдума в политической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активное избирательное право, пассивное избирательное право, электорат, референдум.</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9. Политические партии </w:t>
      </w:r>
    </w:p>
    <w:p w:rsidR="00AA3438" w:rsidRPr="00DD7A57" w:rsidRDefault="00AA3438" w:rsidP="00DD7A57">
      <w:pPr>
        <w:spacing w:after="0" w:line="240" w:lineRule="auto"/>
        <w:ind w:left="23" w:right="23"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Определение и признаки политических партий. Понятие о программа политической партии. Одно- и многопартийная система, их особенности, преимущества и недостатки. Функции политических партий. Классификация политических партий. Роль политических партий в обществе. Политическая система современной России. Внутриполитические проблемы России и пути их решения.</w:t>
      </w:r>
    </w:p>
    <w:p w:rsidR="00AA3438" w:rsidRPr="00DD7A57" w:rsidRDefault="00AA3438" w:rsidP="00DD7A57">
      <w:pPr>
        <w:spacing w:after="0" w:line="240" w:lineRule="auto"/>
        <w:ind w:right="23"/>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политическая партия, многопартийность, политическая программа.</w:t>
      </w:r>
    </w:p>
    <w:p w:rsidR="00AA3438" w:rsidRPr="00DD7A57" w:rsidRDefault="00AA3438" w:rsidP="00DD7A57">
      <w:pPr>
        <w:keepNext/>
        <w:keepLines/>
        <w:spacing w:after="0" w:line="240" w:lineRule="auto"/>
        <w:ind w:left="20" w:right="274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Контрольная работа №1 по</w:t>
      </w:r>
      <w:r w:rsidR="00FE26F9" w:rsidRPr="00DD7A57">
        <w:rPr>
          <w:rFonts w:ascii="Times New Roman" w:eastAsia="Arial Unicode MS" w:hAnsi="Times New Roman" w:cs="Times New Roman"/>
          <w:bCs/>
          <w:sz w:val="24"/>
          <w:szCs w:val="24"/>
        </w:rPr>
        <w:t xml:space="preserve"> теме: «Политическая сфера» </w:t>
      </w:r>
    </w:p>
    <w:p w:rsidR="00AA3438" w:rsidRPr="00DD7A57" w:rsidRDefault="00AA3438" w:rsidP="00DD7A57">
      <w:pPr>
        <w:keepNext/>
        <w:keepLines/>
        <w:spacing w:after="0" w:line="240" w:lineRule="auto"/>
        <w:ind w:left="20" w:right="5240"/>
        <w:outlineLvl w:val="2"/>
        <w:rPr>
          <w:rFonts w:ascii="Times New Roman" w:eastAsia="Arial Unicode MS" w:hAnsi="Times New Roman" w:cs="Times New Roman"/>
          <w:b/>
          <w:bCs/>
          <w:i/>
          <w:iCs/>
          <w:sz w:val="24"/>
          <w:szCs w:val="24"/>
          <w:u w:val="single"/>
        </w:rPr>
      </w:pPr>
      <w:r w:rsidRPr="00DD7A57">
        <w:rPr>
          <w:rFonts w:ascii="Times New Roman" w:eastAsia="Arial Unicode MS" w:hAnsi="Times New Roman" w:cs="Times New Roman"/>
          <w:b/>
          <w:bCs/>
          <w:i/>
          <w:iCs/>
          <w:sz w:val="24"/>
          <w:szCs w:val="24"/>
          <w:u w:val="single"/>
        </w:rPr>
        <w:t>Раздел 2</w:t>
      </w:r>
      <w:r w:rsidR="00FE26F9" w:rsidRPr="00DD7A57">
        <w:rPr>
          <w:rFonts w:ascii="Times New Roman" w:eastAsia="Arial Unicode MS" w:hAnsi="Times New Roman" w:cs="Times New Roman"/>
          <w:b/>
          <w:bCs/>
          <w:i/>
          <w:iCs/>
          <w:sz w:val="24"/>
          <w:szCs w:val="24"/>
          <w:u w:val="single"/>
        </w:rPr>
        <w:t xml:space="preserve">. Человек и его права </w:t>
      </w:r>
      <w:r w:rsidRPr="00DD7A57">
        <w:rPr>
          <w:rFonts w:ascii="Times New Roman" w:eastAsia="Arial Unicode MS" w:hAnsi="Times New Roman" w:cs="Times New Roman"/>
          <w:b/>
          <w:bCs/>
          <w:i/>
          <w:iCs/>
          <w:sz w:val="24"/>
          <w:szCs w:val="24"/>
          <w:u w:val="single"/>
        </w:rPr>
        <w:t xml:space="preserve"> </w:t>
      </w:r>
    </w:p>
    <w:p w:rsidR="00AA3438" w:rsidRPr="00DD7A57" w:rsidRDefault="00FE26F9" w:rsidP="00DD7A57">
      <w:pPr>
        <w:keepNext/>
        <w:keepLines/>
        <w:spacing w:after="0" w:line="240" w:lineRule="auto"/>
        <w:ind w:left="20" w:right="5240"/>
        <w:outlineLvl w:val="2"/>
        <w:rPr>
          <w:rFonts w:ascii="Times New Roman" w:eastAsia="Arial Unicode MS" w:hAnsi="Times New Roman" w:cs="Times New Roman"/>
          <w:bCs/>
          <w:i/>
          <w:iCs/>
          <w:sz w:val="24"/>
          <w:szCs w:val="24"/>
        </w:rPr>
      </w:pPr>
      <w:r w:rsidRPr="00DD7A57">
        <w:rPr>
          <w:rFonts w:ascii="Times New Roman" w:eastAsia="Arial Unicode MS" w:hAnsi="Times New Roman" w:cs="Times New Roman"/>
          <w:bCs/>
          <w:sz w:val="24"/>
          <w:szCs w:val="24"/>
        </w:rPr>
        <w:t xml:space="preserve">Тема 1-2. Право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Социальные нормы. Функции и сущность права. Представление о юридической ответственности. Права и обязанности. Понятие о естественных правах и гражданских правах. Уровень и содержание правосознания. Правовая культура. Разновидности правовых норм. Основные отрасли права. Иерархия нормативно-правовых актов.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социальные нормы, право, правовая культура, норма права, отрасль права.</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Закон и власть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Равенство перед законом. Структура федерального собрания. Функции и роль депутатов. Состав и функции Госдумы и Совета Федерации. Институт президентства в России. Права и полномочия президента. Состав и функции правительства. Республиканские и местные органы власти. Структура и функции судебной власти. Структура и функции правоохранительных органов.</w:t>
      </w:r>
    </w:p>
    <w:p w:rsidR="00AA3438" w:rsidRPr="00DD7A57" w:rsidRDefault="00AA3438" w:rsidP="00DD7A57">
      <w:pPr>
        <w:spacing w:after="0" w:line="240" w:lineRule="auto"/>
        <w:ind w:left="20" w:righ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Федеральное собрание, правительство, Президент, Конституционный суд, правоохранительные органы, адвокатура.</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 xml:space="preserve">Тема 4. Конституция </w:t>
      </w:r>
      <w:r w:rsidRPr="00DD7A57">
        <w:rPr>
          <w:rFonts w:ascii="Times New Roman" w:eastAsia="Arial Unicode MS" w:hAnsi="Times New Roman" w:cs="Times New Roman"/>
          <w:sz w:val="24"/>
          <w:szCs w:val="24"/>
        </w:rPr>
        <w:t xml:space="preserve"> </w:t>
      </w:r>
      <w:r w:rsidR="00AA3438" w:rsidRPr="00DD7A57">
        <w:rPr>
          <w:rFonts w:ascii="Times New Roman" w:eastAsia="Arial Unicode MS" w:hAnsi="Times New Roman" w:cs="Times New Roman"/>
          <w:sz w:val="24"/>
          <w:szCs w:val="24"/>
        </w:rPr>
        <w:t xml:space="preserve">Конституция как основной закон страны, её структура. Правовой статус человека. Классификация конституционных прав. Характеристика личных прав. Содержание политических и гражданских прав. Нарушение прав и свобод гражданина, их защита.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Конституция, правовой статус человека, гражданство, конституционные обязанности.</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5. Прав</w:t>
      </w:r>
      <w:r w:rsidR="00FE26F9" w:rsidRPr="00DD7A57">
        <w:rPr>
          <w:rFonts w:ascii="Times New Roman" w:eastAsia="Arial Unicode MS" w:hAnsi="Times New Roman" w:cs="Times New Roman"/>
          <w:bCs/>
          <w:sz w:val="24"/>
          <w:szCs w:val="24"/>
        </w:rPr>
        <w:t xml:space="preserve">о и имущественные отношения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Участники имущественных отношений. Виды договоров. Изменение имущественных прав граждан. Право собственности. Арбитражный суд.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имущественные отношения, право собственности, сделка, договор, иск.</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6. Потребитель и его права (1ч)</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Имущественные отношения. Принцип равенства участников гражданских правоотношений. Понятие физического и юридического лица. Право собственности на имущество. Сделка и договор. Потребитель и его права.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потребитель, исполнитель, изготовитель.</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7. Труд и право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Правовое регулирование трудовых отношений. Кодекс законов о труде РФ. Трудоустройство и его регулирование. Заключение трудового договора, расторжение контракта. Расторжение трудового контракта с администрацией и увольнение. Защита детского труда.</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трудовое право, ТК РФ, детский труд.</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lastRenderedPageBreak/>
        <w:t xml:space="preserve">Тема 8. Право, семья, ребенок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Нормы семейного права и Семейный кодекс РФ. Юридическая трактовка брака. Понятие фиктивного брака. Юридические документы, подтверждающие заключение и расторжение брака. Взаимные обязанности родителей и детей. Понятие о правоспособности. Органы опеки и попечительства. Классификация прав и свобод ребенка.</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брачный контракт, правоспособность, дееспособность.</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9. Преступление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Формы совершения преступления: действие и бездействие. Три признака преступления. Умысел или неосторожность как формы выражения вины. Соучастники преступления и преступная организация. Причины совершения преступления. Ответственность. Понятие административного проступка. Субъекты применение взысканий. Разнообразие мер воздействия. Представление о гражданском правонарушении. Нарушение трудовой дисциплины. Материальная ответственность. Принцип презумпции невиновности. Дознание и следствие. Основные виды наказания. Лишение свободы и меры воспитательного воздействия.</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преступление, проступок, наказание несовершеннолетних.</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10. Правовая и социальная защита несовершеннолетних (1ч)</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Правовая база по защите прав ребенка в области. Современное состояние правовой и социальной защиты детства в Ростовской области. Деятельность государственных и общественных организаций, осуществляющих правовую и социальную защиту несовершеннолетних в регионе.</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w:t>
      </w:r>
      <w:r w:rsidRPr="00DD7A57">
        <w:rPr>
          <w:rFonts w:ascii="Times New Roman" w:eastAsia="Arial Unicode MS" w:hAnsi="Times New Roman" w:cs="Times New Roman"/>
          <w:sz w:val="24"/>
          <w:szCs w:val="24"/>
        </w:rPr>
        <w:t xml:space="preserve"> особая необходимость в социальной и правовой защите детства в стране и области</w:t>
      </w:r>
    </w:p>
    <w:p w:rsidR="00AA3438" w:rsidRPr="00DD7A57" w:rsidRDefault="00AA3438" w:rsidP="00DD7A57">
      <w:pPr>
        <w:keepNext/>
        <w:keepLines/>
        <w:spacing w:after="0" w:line="240" w:lineRule="auto"/>
        <w:ind w:left="20" w:righ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Контрольная работа №2 по теме: «Человек и его права» </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
          <w:bCs/>
          <w:i/>
          <w:iCs/>
          <w:sz w:val="24"/>
          <w:szCs w:val="24"/>
          <w:u w:val="single"/>
        </w:rPr>
        <w:t xml:space="preserve">Раздел 3. Духовная сфера </w:t>
      </w:r>
      <w:r w:rsidRPr="00DD7A57">
        <w:rPr>
          <w:rFonts w:ascii="Times New Roman" w:eastAsia="Arial Unicode MS" w:hAnsi="Times New Roman" w:cs="Times New Roman"/>
          <w:bCs/>
          <w:sz w:val="24"/>
          <w:szCs w:val="24"/>
        </w:rPr>
        <w:t xml:space="preserve">Тема 1. Что такое культура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Происхождение слова «культура» и его значение. Материальная и нематериальная культура, её состав и структура. Элементы культуры и культурный комплекс. Этикет, его происхождение и правила. Культурное наследие и культурные универсалии. Роль культурного наследия в сохранении и развитии культуры. Культурное наследие России, проблемы его сохранения.</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культура, культурный комплекс, этикет, культурное наследие, культурные универсалии.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2. Культурные нормы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Понятие о культурных нормах, их разновидности. Образ жизни. Привычки и манеры. Значение этикета в культуре. Обычай и традиции. Молодежная мода. Обряд, его символическое значение. Церемония и ритуал. Нравы и мораль. Обычное право и юридические законы. Санкции как регулятор человеческого поведения. Культурная относительность норм.</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культурные нормы, манеры, обычаи, традиции, привычки, мода, нравы, мораль, обычное право, санкции.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Формы культуры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Основные формы культуры. Характерные особенности элитарной культуры. Отличительные черты народной культуры. Массовая культура, её появление и средства распространения. Понятие о доминирующей культуре, субкультуре и контркультуре, их отличительные черты. Неформальные молодежные группы, их поведение и образ жизни. Молодежная субкультура и классовая принадлежность.</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элитарная культура, народная культура, массовая культура, субкультура, контркультура.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Религия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Различные определения религии, её значение и роль в обществе. Тотемизм, фетишизм, анимизм. Мировые религии: христианство, ислам, буддизм. Вера и верование.</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Миф и мифология. Культ и символ как важные элементы религии. Религиозные обряды и типы жертвоприношений. Культ предков и традиция уважения родителей. Вероучение в </w:t>
      </w:r>
      <w:r w:rsidRPr="00DD7A57">
        <w:rPr>
          <w:rFonts w:ascii="Times New Roman" w:eastAsia="Arial Unicode MS" w:hAnsi="Times New Roman" w:cs="Times New Roman"/>
          <w:sz w:val="24"/>
          <w:szCs w:val="24"/>
        </w:rPr>
        <w:lastRenderedPageBreak/>
        <w:t>мировых религиях. Теология и Божественное откровение. Понятие о библейском и церковном каноне.</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религия, архаичные религии, мировые религии, мифология, тотемизм, фетишизм, анимизм, культ.</w:t>
      </w:r>
    </w:p>
    <w:p w:rsidR="00AA3438" w:rsidRPr="00DD7A57" w:rsidRDefault="00FE26F9" w:rsidP="00DD7A57">
      <w:pPr>
        <w:keepNext/>
        <w:keepLines/>
        <w:spacing w:after="0" w:line="240" w:lineRule="auto"/>
        <w:ind w:left="4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5. Искусство</w:t>
      </w:r>
    </w:p>
    <w:p w:rsidR="00AA3438" w:rsidRPr="00DD7A57" w:rsidRDefault="00AA3438" w:rsidP="00DD7A57">
      <w:pPr>
        <w:spacing w:after="0" w:line="240" w:lineRule="auto"/>
        <w:ind w:left="4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Различные трактовки искусства. Структура и состав изобразительного искусства. Субъекты художественной культуры и деятели искусства. Инфраструктура художественной культуры. Критерии произведений искусства. Изящные искусства, их история и развитие. «Свободные искусства»</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искусство, художественная культура, фольклор, «свободное искусство».</w:t>
      </w:r>
    </w:p>
    <w:p w:rsidR="00AA3438" w:rsidRPr="00DD7A57" w:rsidRDefault="00FE26F9" w:rsidP="00DD7A57">
      <w:pPr>
        <w:keepNext/>
        <w:keepLines/>
        <w:spacing w:after="0" w:line="240" w:lineRule="auto"/>
        <w:ind w:left="40"/>
        <w:jc w:val="both"/>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 xml:space="preserve">Тема 6. Образование </w:t>
      </w:r>
      <w:r w:rsidRPr="00DD7A57">
        <w:rPr>
          <w:rFonts w:ascii="Times New Roman" w:eastAsia="Arial Unicode MS" w:hAnsi="Times New Roman" w:cs="Times New Roman"/>
          <w:sz w:val="24"/>
          <w:szCs w:val="24"/>
        </w:rPr>
        <w:t xml:space="preserve"> </w:t>
      </w:r>
      <w:r w:rsidR="00AA3438" w:rsidRPr="00DD7A57">
        <w:rPr>
          <w:rFonts w:ascii="Times New Roman" w:eastAsia="Arial Unicode MS" w:hAnsi="Times New Roman" w:cs="Times New Roman"/>
          <w:sz w:val="24"/>
          <w:szCs w:val="24"/>
        </w:rPr>
        <w:t xml:space="preserve">Основная задача и исторические формы образования. Приемы обучения, предметы и формы усвоения учебных знаний. Государственное и частное образование, школьное и домашнее. Общее образование и специальное образование. Школа как особый тип учебно- воспитательного учреждения. Правовые основы школьного образования.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система образования, школа, гимназия, ученик.</w:t>
      </w:r>
    </w:p>
    <w:p w:rsidR="00AA3438" w:rsidRPr="00DD7A57" w:rsidRDefault="00AA3438" w:rsidP="00DD7A57">
      <w:pPr>
        <w:keepNext/>
        <w:keepLines/>
        <w:spacing w:after="0" w:line="240" w:lineRule="auto"/>
        <w:ind w:left="4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7. Наука (1ч)</w:t>
      </w:r>
    </w:p>
    <w:p w:rsidR="00AA3438" w:rsidRPr="00DD7A57" w:rsidRDefault="00AA3438" w:rsidP="00DD7A57">
      <w:pPr>
        <w:spacing w:after="0" w:line="240" w:lineRule="auto"/>
        <w:ind w:left="4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Роль науки в современном обществе. Сочетание научной и педагогической функции в университете. Научно-исследовательские и академические институты. Классификация наук. Школа как способ приобщения к основам наук. Структура, функции, история и формы высшего образования. Зарождение и развитие университетов. История и разновидность академий.</w:t>
      </w:r>
    </w:p>
    <w:p w:rsidR="00AA3438" w:rsidRPr="00DD7A57" w:rsidRDefault="00AA3438" w:rsidP="00DD7A57">
      <w:pPr>
        <w:widowControl w:val="0"/>
        <w:shd w:val="clear" w:color="auto" w:fill="FFFFFF"/>
        <w:spacing w:after="0" w:line="240" w:lineRule="auto"/>
        <w:ind w:left="19"/>
        <w:jc w:val="center"/>
        <w:rPr>
          <w:rFonts w:ascii="Times New Roman" w:eastAsia="Arial Unicode MS" w:hAnsi="Times New Roman" w:cs="Times New Roman"/>
          <w:b/>
          <w:bCs/>
          <w:sz w:val="24"/>
          <w:szCs w:val="24"/>
          <w:u w:val="single"/>
        </w:rPr>
      </w:pPr>
      <w:r w:rsidRPr="00DD7A57">
        <w:rPr>
          <w:rFonts w:ascii="Times New Roman" w:eastAsia="Arial Unicode MS" w:hAnsi="Times New Roman" w:cs="Times New Roman"/>
          <w:b/>
          <w:bCs/>
          <w:sz w:val="24"/>
          <w:szCs w:val="24"/>
          <w:u w:val="single"/>
        </w:rPr>
        <w:t>Тематическое планирование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5934"/>
        <w:gridCol w:w="2693"/>
      </w:tblGrid>
      <w:tr w:rsidR="00AA3438" w:rsidRPr="00DD7A57" w:rsidTr="00486122">
        <w:trPr>
          <w:trHeight w:val="307"/>
        </w:trPr>
        <w:tc>
          <w:tcPr>
            <w:tcW w:w="9889" w:type="dxa"/>
            <w:gridSpan w:val="3"/>
            <w:shd w:val="clear" w:color="auto" w:fill="auto"/>
          </w:tcPr>
          <w:p w:rsidR="00AA3438" w:rsidRPr="00DD7A57" w:rsidRDefault="00AA3438" w:rsidP="00DD7A57">
            <w:pPr>
              <w:spacing w:after="0" w:line="240" w:lineRule="auto"/>
              <w:ind w:left="466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8 класс</w:t>
            </w:r>
          </w:p>
        </w:tc>
      </w:tr>
      <w:tr w:rsidR="00AA3438" w:rsidRPr="00DD7A57" w:rsidTr="00B04978">
        <w:trPr>
          <w:trHeight w:val="293"/>
        </w:trPr>
        <w:tc>
          <w:tcPr>
            <w:tcW w:w="1262" w:type="dxa"/>
            <w:shd w:val="clear" w:color="auto" w:fill="auto"/>
          </w:tcPr>
          <w:p w:rsidR="00AA3438" w:rsidRPr="00DD7A57" w:rsidRDefault="00AA3438" w:rsidP="00DD7A57">
            <w:pPr>
              <w:spacing w:after="0" w:line="240" w:lineRule="auto"/>
              <w:ind w:left="580"/>
              <w:rPr>
                <w:rFonts w:ascii="Times New Roman" w:eastAsia="Arial Unicode MS" w:hAnsi="Times New Roman" w:cs="Times New Roman"/>
                <w:noProof/>
                <w:sz w:val="24"/>
                <w:szCs w:val="24"/>
              </w:rPr>
            </w:pPr>
            <w:r w:rsidRPr="00DD7A57">
              <w:rPr>
                <w:rFonts w:ascii="Times New Roman" w:eastAsia="Arial Unicode MS" w:hAnsi="Times New Roman" w:cs="Times New Roman"/>
                <w:sz w:val="24"/>
                <w:szCs w:val="24"/>
              </w:rPr>
              <w:t>№</w:t>
            </w:r>
          </w:p>
        </w:tc>
        <w:tc>
          <w:tcPr>
            <w:tcW w:w="5934" w:type="dxa"/>
            <w:shd w:val="clear" w:color="auto" w:fill="auto"/>
          </w:tcPr>
          <w:p w:rsidR="00AA3438" w:rsidRPr="00DD7A57" w:rsidRDefault="00AA3438" w:rsidP="00DD7A57">
            <w:pPr>
              <w:spacing w:after="0" w:line="240" w:lineRule="auto"/>
              <w:ind w:left="82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Наименование раздела</w:t>
            </w:r>
          </w:p>
        </w:tc>
        <w:tc>
          <w:tcPr>
            <w:tcW w:w="2693" w:type="dxa"/>
            <w:shd w:val="clear" w:color="auto" w:fill="auto"/>
          </w:tcPr>
          <w:p w:rsidR="00AA3438" w:rsidRPr="00DD7A57" w:rsidRDefault="00AA3438" w:rsidP="00DD7A57">
            <w:pPr>
              <w:spacing w:after="0" w:line="240" w:lineRule="auto"/>
              <w:ind w:left="14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Количество часов</w:t>
            </w:r>
          </w:p>
        </w:tc>
      </w:tr>
      <w:tr w:rsidR="00AA3438" w:rsidRPr="00DD7A57" w:rsidTr="00B04978">
        <w:trPr>
          <w:trHeight w:val="288"/>
        </w:trPr>
        <w:tc>
          <w:tcPr>
            <w:tcW w:w="1262" w:type="dxa"/>
            <w:shd w:val="clear" w:color="auto" w:fill="auto"/>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c>
          <w:tcPr>
            <w:tcW w:w="5934" w:type="dxa"/>
            <w:shd w:val="clear" w:color="auto" w:fill="auto"/>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Введение.</w:t>
            </w:r>
          </w:p>
        </w:tc>
        <w:tc>
          <w:tcPr>
            <w:tcW w:w="2693" w:type="dxa"/>
            <w:shd w:val="clear" w:color="auto" w:fill="auto"/>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288"/>
        </w:trPr>
        <w:tc>
          <w:tcPr>
            <w:tcW w:w="1262" w:type="dxa"/>
            <w:shd w:val="clear" w:color="auto" w:fill="auto"/>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2</w:t>
            </w:r>
          </w:p>
        </w:tc>
        <w:tc>
          <w:tcPr>
            <w:tcW w:w="5934" w:type="dxa"/>
            <w:shd w:val="clear" w:color="auto" w:fill="auto"/>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Человек и общество</w:t>
            </w:r>
          </w:p>
        </w:tc>
        <w:tc>
          <w:tcPr>
            <w:tcW w:w="2693" w:type="dxa"/>
            <w:shd w:val="clear" w:color="auto" w:fill="auto"/>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10</w:t>
            </w:r>
          </w:p>
        </w:tc>
      </w:tr>
      <w:tr w:rsidR="00AA3438" w:rsidRPr="00DD7A57" w:rsidTr="00B04978">
        <w:trPr>
          <w:trHeight w:val="283"/>
        </w:trPr>
        <w:tc>
          <w:tcPr>
            <w:tcW w:w="1262" w:type="dxa"/>
            <w:shd w:val="clear" w:color="auto" w:fill="auto"/>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w:t>
            </w:r>
          </w:p>
        </w:tc>
        <w:tc>
          <w:tcPr>
            <w:tcW w:w="5934" w:type="dxa"/>
            <w:shd w:val="clear" w:color="auto" w:fill="auto"/>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Экономическая сфера общества</w:t>
            </w:r>
          </w:p>
        </w:tc>
        <w:tc>
          <w:tcPr>
            <w:tcW w:w="2693" w:type="dxa"/>
            <w:shd w:val="clear" w:color="auto" w:fill="auto"/>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10</w:t>
            </w:r>
          </w:p>
        </w:tc>
      </w:tr>
      <w:tr w:rsidR="00AA3438" w:rsidRPr="00DD7A57" w:rsidTr="00B04978">
        <w:trPr>
          <w:trHeight w:val="288"/>
        </w:trPr>
        <w:tc>
          <w:tcPr>
            <w:tcW w:w="1262" w:type="dxa"/>
            <w:shd w:val="clear" w:color="auto" w:fill="auto"/>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4</w:t>
            </w:r>
          </w:p>
        </w:tc>
        <w:tc>
          <w:tcPr>
            <w:tcW w:w="5934" w:type="dxa"/>
            <w:shd w:val="clear" w:color="auto" w:fill="auto"/>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Социальная сфера общества</w:t>
            </w:r>
          </w:p>
        </w:tc>
        <w:tc>
          <w:tcPr>
            <w:tcW w:w="2693" w:type="dxa"/>
            <w:shd w:val="clear" w:color="auto" w:fill="auto"/>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88"/>
        </w:trPr>
        <w:tc>
          <w:tcPr>
            <w:tcW w:w="1262" w:type="dxa"/>
            <w:shd w:val="clear" w:color="auto" w:fill="auto"/>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5</w:t>
            </w:r>
          </w:p>
        </w:tc>
        <w:tc>
          <w:tcPr>
            <w:tcW w:w="5934" w:type="dxa"/>
            <w:shd w:val="clear" w:color="auto" w:fill="auto"/>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Итоговый урок</w:t>
            </w:r>
          </w:p>
        </w:tc>
        <w:tc>
          <w:tcPr>
            <w:tcW w:w="2693" w:type="dxa"/>
            <w:shd w:val="clear" w:color="auto" w:fill="auto"/>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2</w:t>
            </w:r>
          </w:p>
        </w:tc>
      </w:tr>
      <w:tr w:rsidR="00AA3438" w:rsidRPr="00DD7A57" w:rsidTr="00B04978">
        <w:trPr>
          <w:trHeight w:val="293"/>
        </w:trPr>
        <w:tc>
          <w:tcPr>
            <w:tcW w:w="1262" w:type="dxa"/>
            <w:shd w:val="clear" w:color="auto" w:fill="auto"/>
          </w:tcPr>
          <w:p w:rsidR="00AA3438" w:rsidRPr="00DD7A57" w:rsidRDefault="00AA3438" w:rsidP="00DD7A57">
            <w:pPr>
              <w:spacing w:after="0" w:line="240" w:lineRule="auto"/>
              <w:rPr>
                <w:rFonts w:ascii="Times New Roman" w:eastAsia="Arial Unicode MS" w:hAnsi="Times New Roman" w:cs="Times New Roman"/>
                <w:sz w:val="24"/>
                <w:szCs w:val="24"/>
              </w:rPr>
            </w:pPr>
          </w:p>
        </w:tc>
        <w:tc>
          <w:tcPr>
            <w:tcW w:w="5934" w:type="dxa"/>
            <w:shd w:val="clear" w:color="auto" w:fill="auto"/>
          </w:tcPr>
          <w:p w:rsidR="00AA3438" w:rsidRPr="00DD7A57" w:rsidRDefault="00AA3438" w:rsidP="00DD7A57">
            <w:pPr>
              <w:spacing w:after="0" w:line="240" w:lineRule="auto"/>
              <w:ind w:left="8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w:t>
            </w:r>
          </w:p>
        </w:tc>
        <w:tc>
          <w:tcPr>
            <w:tcW w:w="2693" w:type="dxa"/>
            <w:shd w:val="clear" w:color="auto" w:fill="auto"/>
          </w:tcPr>
          <w:p w:rsidR="00AA3438" w:rsidRPr="00DD7A57" w:rsidRDefault="00BC1AF0"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33</w:t>
            </w:r>
          </w:p>
        </w:tc>
      </w:tr>
    </w:tbl>
    <w:p w:rsidR="00AA3438" w:rsidRPr="00DD7A57" w:rsidRDefault="00AA3438" w:rsidP="00DD7A57">
      <w:pPr>
        <w:keepNext/>
        <w:keepLines/>
        <w:spacing w:after="183" w:line="240" w:lineRule="auto"/>
        <w:jc w:val="center"/>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9 класс</w:t>
      </w:r>
    </w:p>
    <w:tbl>
      <w:tblPr>
        <w:tblW w:w="9923" w:type="dxa"/>
        <w:tblInd w:w="-137" w:type="dxa"/>
        <w:tblLayout w:type="fixed"/>
        <w:tblCellMar>
          <w:left w:w="0" w:type="dxa"/>
          <w:right w:w="0" w:type="dxa"/>
        </w:tblCellMar>
        <w:tblLook w:val="0000" w:firstRow="0" w:lastRow="0" w:firstColumn="0" w:lastColumn="0" w:noHBand="0" w:noVBand="0"/>
      </w:tblPr>
      <w:tblGrid>
        <w:gridCol w:w="1399"/>
        <w:gridCol w:w="5831"/>
        <w:gridCol w:w="2693"/>
      </w:tblGrid>
      <w:tr w:rsidR="00AA3438" w:rsidRPr="00DD7A57" w:rsidTr="00B04978">
        <w:trPr>
          <w:trHeight w:val="283"/>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noProof/>
                <w:sz w:val="24"/>
                <w:szCs w:val="24"/>
              </w:rPr>
            </w:pPr>
            <w:r w:rsidRPr="00DD7A57">
              <w:rPr>
                <w:rFonts w:ascii="Times New Roman" w:eastAsia="Arial Unicode MS" w:hAnsi="Times New Roman" w:cs="Times New Roman"/>
                <w:sz w:val="24"/>
                <w:szCs w:val="24"/>
              </w:rPr>
              <w:t>№</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82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Наименование раздела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4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Количество часов</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Введение.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2</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Политическая сфера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Человек и его права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93"/>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4</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Духовная сфера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8</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5</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Итоговый урок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322"/>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8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34</w:t>
            </w:r>
          </w:p>
        </w:tc>
      </w:tr>
    </w:tbl>
    <w:p w:rsidR="00176057" w:rsidRPr="00DD7A57" w:rsidRDefault="00176057" w:rsidP="00DD7A57">
      <w:pPr>
        <w:spacing w:line="240" w:lineRule="auto"/>
        <w:jc w:val="both"/>
        <w:rPr>
          <w:rFonts w:ascii="Times New Roman" w:eastAsia="Times New Roman" w:hAnsi="Times New Roman" w:cs="Times New Roman"/>
          <w:sz w:val="24"/>
          <w:szCs w:val="24"/>
        </w:rPr>
      </w:pPr>
    </w:p>
    <w:p w:rsidR="00450DB3" w:rsidRPr="00DD7A57" w:rsidRDefault="002F34B8" w:rsidP="00DD7A57">
      <w:pPr>
        <w:pStyle w:val="a7"/>
        <w:rPr>
          <w:b/>
          <w:lang w:val="ru-RU"/>
        </w:rPr>
      </w:pPr>
      <w:r w:rsidRPr="00DD7A57">
        <w:rPr>
          <w:b/>
          <w:lang w:val="ru-RU"/>
        </w:rPr>
        <w:t>2.1.6</w:t>
      </w:r>
      <w:r w:rsidR="000B0359" w:rsidRPr="00DD7A57">
        <w:rPr>
          <w:b/>
          <w:lang w:val="ru-RU"/>
        </w:rPr>
        <w:t>.  География.</w:t>
      </w:r>
      <w:r w:rsidR="00B108B2" w:rsidRPr="00DD7A57">
        <w:rPr>
          <w:b/>
          <w:lang w:val="ru-RU"/>
        </w:rPr>
        <w:t xml:space="preserve"> 8 кл </w:t>
      </w:r>
    </w:p>
    <w:p w:rsidR="00C623C5" w:rsidRPr="00DD7A57" w:rsidRDefault="00C623C5" w:rsidP="00DD7A57">
      <w:pPr>
        <w:spacing w:before="100" w:beforeAutospacing="1" w:after="0" w:line="240" w:lineRule="auto"/>
        <w:jc w:val="both"/>
        <w:rPr>
          <w:rFonts w:ascii="Times New Roman" w:eastAsia="Times New Roman" w:hAnsi="Times New Roman" w:cs="Times New Roman"/>
          <w:b/>
          <w:sz w:val="24"/>
          <w:szCs w:val="24"/>
        </w:rPr>
      </w:pPr>
      <w:r w:rsidRPr="00DD7A57">
        <w:rPr>
          <w:rFonts w:ascii="Times New Roman" w:eastAsia="Times New Roman" w:hAnsi="Times New Roman" w:cs="Times New Roman"/>
          <w:b/>
          <w:bCs/>
          <w:sz w:val="24"/>
          <w:szCs w:val="24"/>
        </w:rPr>
        <w:t xml:space="preserve">              Раздел I. </w:t>
      </w:r>
      <w:r w:rsidRPr="00DD7A57">
        <w:rPr>
          <w:rFonts w:ascii="Times New Roman" w:eastAsia="Times New Roman" w:hAnsi="Times New Roman" w:cs="Times New Roman"/>
          <w:b/>
          <w:sz w:val="24"/>
          <w:szCs w:val="24"/>
        </w:rPr>
        <w:t>Общая физическая география России</w:t>
      </w:r>
      <w:r w:rsidRPr="00DD7A57">
        <w:rPr>
          <w:rFonts w:ascii="Times New Roman" w:eastAsia="Times New Roman" w:hAnsi="Times New Roman" w:cs="Times New Roman"/>
          <w:b/>
          <w:bCs/>
          <w:sz w:val="24"/>
          <w:szCs w:val="24"/>
        </w:rPr>
        <w:t xml:space="preserve"> </w:t>
      </w:r>
    </w:p>
    <w:p w:rsidR="00C623C5" w:rsidRPr="00DD7A57" w:rsidRDefault="00C623C5" w:rsidP="00DD7A57">
      <w:pPr>
        <w:spacing w:after="100" w:afterAutospacing="1" w:line="240" w:lineRule="auto"/>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xml:space="preserve">                    Тема 1. Россия на карте мира (3 часа)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Место России на карте мира. Территория и акватория России. Соседи России. Сухопутные водные, морские и воздушные границы. Часовые пояса. Крайние точки.</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часовые пояса, поясное время, декретное время, летнее и зимнее время, московское время, Российский сектор Арктики, государственные границы.</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lastRenderedPageBreak/>
        <w:t xml:space="preserve">Практические работы (оценочные):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Характеристика ГП России. Сравнение ГП России с ГП других стран.</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Определение поясного времени для разных пунктов России.</w:t>
      </w:r>
    </w:p>
    <w:p w:rsidR="00C623C5" w:rsidRPr="00DD7A57" w:rsidRDefault="00C623C5" w:rsidP="00DD7A57">
      <w:pPr>
        <w:spacing w:after="0" w:line="240" w:lineRule="auto"/>
        <w:rPr>
          <w:rFonts w:ascii="Times New Roman" w:eastAsia="Times New Roman" w:hAnsi="Times New Roman" w:cs="Times New Roman"/>
          <w:b/>
          <w:bCs/>
          <w:iCs/>
          <w:color w:val="000000"/>
          <w:sz w:val="24"/>
          <w:szCs w:val="24"/>
        </w:rPr>
      </w:pPr>
      <w:r w:rsidRPr="00DD7A57">
        <w:rPr>
          <w:rFonts w:ascii="Times New Roman" w:eastAsia="Times New Roman" w:hAnsi="Times New Roman" w:cs="Times New Roman"/>
          <w:b/>
          <w:bCs/>
          <w:iCs/>
          <w:color w:val="000000"/>
          <w:sz w:val="24"/>
          <w:szCs w:val="24"/>
        </w:rPr>
        <w:t>Перечень обязательной географической номенклатуры:</w:t>
      </w:r>
    </w:p>
    <w:p w:rsidR="00C623C5" w:rsidRPr="00DD7A57" w:rsidRDefault="00C623C5" w:rsidP="00DD7A57">
      <w:pPr>
        <w:pStyle w:val="afd"/>
        <w:ind w:left="1800"/>
        <w:rPr>
          <w:b/>
          <w:bCs/>
          <w:iCs/>
          <w:color w:val="000000"/>
        </w:rPr>
      </w:pPr>
      <w:r w:rsidRPr="00DD7A57">
        <w:rPr>
          <w:bCs/>
          <w:iCs/>
          <w:color w:val="FFFFFF"/>
        </w:rPr>
        <w:t>и”</w:t>
      </w:r>
    </w:p>
    <w:p w:rsidR="00C623C5" w:rsidRPr="00DD7A57" w:rsidRDefault="00C623C5" w:rsidP="00DD7A57">
      <w:pPr>
        <w:spacing w:after="0" w:line="240" w:lineRule="auto"/>
        <w:jc w:val="both"/>
        <w:rPr>
          <w:rFonts w:ascii="Times New Roman" w:eastAsia="Times New Roman" w:hAnsi="Times New Roman" w:cs="Times New Roman"/>
          <w:color w:val="000000"/>
          <w:sz w:val="24"/>
          <w:szCs w:val="24"/>
        </w:rPr>
      </w:pPr>
    </w:p>
    <w:p w:rsidR="00C623C5" w:rsidRPr="00DD7A57" w:rsidRDefault="00C623C5" w:rsidP="00DD7A57">
      <w:pPr>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bCs/>
          <w:sz w:val="24"/>
          <w:szCs w:val="24"/>
        </w:rPr>
        <w:t xml:space="preserve">     Тема 2. История изучения  территории России (2 часа)</w:t>
      </w:r>
    </w:p>
    <w:p w:rsidR="00C623C5" w:rsidRPr="00DD7A57" w:rsidRDefault="00C623C5" w:rsidP="00DD7A57">
      <w:pPr>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sz w:val="24"/>
          <w:szCs w:val="24"/>
        </w:rPr>
        <w:t>Открытие и освоение русскими землепроходцами Европейского Севера, Западной и Восточной Сибири, Дальнего Востока. Мангазея. Остроги. Камчатские экспедиции. Исследования Северного Ледовитого океана, Северный морской путь. Исследования Русского географического общества.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Мангазея, остроги, Великая Северная экспедиция, Северный морской путь.</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И. Москвитин, С. Дежнев, Е. Хабаров, И. </w:t>
      </w:r>
      <w:proofErr w:type="gramStart"/>
      <w:r w:rsidRPr="00DD7A57">
        <w:rPr>
          <w:rFonts w:ascii="Times New Roman" w:eastAsia="Times New Roman" w:hAnsi="Times New Roman" w:cs="Times New Roman"/>
          <w:sz w:val="24"/>
          <w:szCs w:val="24"/>
        </w:rPr>
        <w:t>Камчатой</w:t>
      </w:r>
      <w:proofErr w:type="gramEnd"/>
      <w:r w:rsidRPr="00DD7A57">
        <w:rPr>
          <w:rFonts w:ascii="Times New Roman" w:eastAsia="Times New Roman" w:hAnsi="Times New Roman" w:cs="Times New Roman"/>
          <w:sz w:val="24"/>
          <w:szCs w:val="24"/>
        </w:rPr>
        <w:t>, В. Атласов, В. Беринг, А. Чириков, С.Челюскин, Д. и Х. Лаптевы, В. Н. Татищев, Ф.П. Врангель, В.В. Докучаев Н.А.Э. Норденшельд, Ф. Нансен, Г.Я. Седов, Дж. Де-Лонг, В.А. Обручев, О.Ю. Шмидт, Б.А. Вилькицкий.</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Тема 3. </w:t>
      </w:r>
      <w:proofErr w:type="gramStart"/>
      <w:r w:rsidRPr="00DD7A57">
        <w:rPr>
          <w:rFonts w:ascii="Times New Roman" w:eastAsia="Times New Roman" w:hAnsi="Times New Roman" w:cs="Times New Roman"/>
          <w:b/>
          <w:bCs/>
          <w:sz w:val="24"/>
          <w:szCs w:val="24"/>
        </w:rPr>
        <w:t xml:space="preserve">Геологическое строение и рельеф России (5 </w:t>
      </w:r>
      <w:proofErr w:type="gramEnd"/>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Шкала геологического времени. Геологическое летоисчисление. Особенности геологического строения. Крупные тектонические формы. Главные черты рельефа России, их связь со строением литосферы. Размещение крупных форм рельефа на территории России. Формирование рельефа под воздействием внутренних и внешних сил. Движения земной коры. Районы современного горообразования, землетрясений и вулканизма. Великое оледенение.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C623C5" w:rsidRPr="00DD7A57" w:rsidRDefault="00C623C5" w:rsidP="00DD7A57">
      <w:pPr>
        <w:spacing w:after="0" w:line="240" w:lineRule="auto"/>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абсолютный и относительный возраст горных пород, геохронологическая шкала, эра, период, платформа, щит, плита, складчатый пояс, складчатые и складчато-глыбовые горы, месторождение.</w:t>
      </w:r>
      <w:proofErr w:type="gramEnd"/>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Персоналии: </w:t>
      </w:r>
      <w:r w:rsidRPr="00DD7A57">
        <w:rPr>
          <w:rFonts w:ascii="Times New Roman" w:eastAsia="Times New Roman" w:hAnsi="Times New Roman" w:cs="Times New Roman"/>
          <w:sz w:val="24"/>
          <w:szCs w:val="24"/>
        </w:rPr>
        <w:t>А.Е. Ферсман, В.А. Обручев, И.М. Губкин.</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xml:space="preserve">Практическая работа -  итоговая (с обязательной оценкой)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1.Установление связи между тектоническими структурами, формами рельефа и полезными ископаемыми.</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iCs/>
          <w:color w:val="000000"/>
          <w:sz w:val="24"/>
          <w:szCs w:val="24"/>
        </w:rPr>
        <w:t xml:space="preserve">  </w:t>
      </w:r>
      <w:r w:rsidR="00EF1630">
        <w:rPr>
          <w:rFonts w:ascii="Times New Roman" w:eastAsia="Times New Roman" w:hAnsi="Times New Roman" w:cs="Times New Roman"/>
          <w:b/>
          <w:bCs/>
          <w:sz w:val="24"/>
          <w:szCs w:val="24"/>
        </w:rPr>
        <w:t xml:space="preserve">     </w:t>
      </w:r>
      <w:r w:rsidRPr="00DD7A57">
        <w:rPr>
          <w:rFonts w:ascii="Times New Roman" w:eastAsia="Times New Roman" w:hAnsi="Times New Roman" w:cs="Times New Roman"/>
          <w:b/>
          <w:bCs/>
          <w:sz w:val="24"/>
          <w:szCs w:val="24"/>
        </w:rPr>
        <w:t xml:space="preserve">               Тема 4. Климат России (7 часов)</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Агроклиматические ресурсы своего региона. Особенности климата России. Климатообразующие факторы, климатические пояса и типы климатов России. Солнечная радиация и радиационный баланс. Закономерности распределения тепла и влаги: средние температуры января и июля, осадки, испарение, испаряемость, коэффициент увлажнения.</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Погода. Типы воздушных масс, циркуляция атмосферы (атмосферные фронты, циклоны и антициклоны). Прогнозы погоды. Использование аэрокосмических методов изучения климатических явлений.</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Климат и погода, и их влияние на хозяйственную деятельность людей. Понятие об агроклиматических ресурсах. Опасные и неблагоприятные явления погоды. Изменение климата под влиянием естественных и антропогенных факторов.</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Климат и человек. Влияние климата на быт человека, его жилище, одежду, способы передвижения, здоровье. Опасные климатические явления. Агроклиматическая карта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lastRenderedPageBreak/>
        <w:t>Основные понятия:</w:t>
      </w:r>
      <w:r w:rsidRPr="00DD7A57">
        <w:rPr>
          <w:rFonts w:ascii="Times New Roman" w:eastAsia="Times New Roman" w:hAnsi="Times New Roman" w:cs="Times New Roman"/>
          <w:sz w:val="24"/>
          <w:szCs w:val="24"/>
        </w:rPr>
        <w:t xml:space="preserve"> солнечная радиация, коэффициент увлажнения, атмосферный фронт, циклон, антициклон.</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А.И. Воейков.</w:t>
      </w:r>
      <w:r w:rsidRPr="00DD7A57">
        <w:rPr>
          <w:rFonts w:ascii="Times New Roman" w:eastAsia="Times New Roman" w:hAnsi="Times New Roman" w:cs="Times New Roman"/>
          <w:b/>
          <w:bCs/>
          <w:sz w:val="24"/>
          <w:szCs w:val="24"/>
        </w:rPr>
        <w:t xml:space="preserve"> </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Практические работы:</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xml:space="preserve"> </w:t>
      </w:r>
      <w:r w:rsidRPr="00DD7A57">
        <w:rPr>
          <w:rFonts w:ascii="Times New Roman" w:eastAsia="Times New Roman" w:hAnsi="Times New Roman" w:cs="Times New Roman"/>
          <w:sz w:val="24"/>
          <w:szCs w:val="24"/>
        </w:rPr>
        <w:t>1. Выявление особенностей изменения средних температур января и июля, годового количества осадков и коэффициента увлажнения по территории страны с запада на восток.</w:t>
      </w:r>
      <w:r w:rsidRPr="00DD7A57">
        <w:rPr>
          <w:rFonts w:ascii="Times New Roman" w:eastAsia="Times New Roman" w:hAnsi="Times New Roman" w:cs="Times New Roman"/>
          <w:b/>
          <w:bCs/>
          <w:sz w:val="24"/>
          <w:szCs w:val="24"/>
        </w:rPr>
        <w:t xml:space="preserve">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Составление прогноза погоды по имеющимся синоптическим картам.</w:t>
      </w:r>
    </w:p>
    <w:p w:rsidR="00C623C5" w:rsidRPr="00DD7A57" w:rsidRDefault="00C623C5" w:rsidP="00DD7A57">
      <w:pPr>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bCs/>
          <w:sz w:val="24"/>
          <w:szCs w:val="24"/>
        </w:rPr>
        <w:t xml:space="preserve">  Тема 5.  Гидрография России (7 часов)</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Моря, окружающие территорию России. Своеобразие морей России их органический мир и природно-хозяйственное значение.    Воды суши, их виды. Реки России. Главные речные системы. Распределение рек по бассейнам океанов. Питание, режим, расход, годовой сток рек, ледовый режим. Роль рек в освоении территории России. Важнейшие озера, их происхождение. Искусственные водоемы. Болота. Подземные воды. Ледники. Многолетняя мерзлота. Особая роль внутренних вод в природе и хозяйстве. Водные ресурсы, неравномерность их распределения. Мелиорация. Опасные явления, связанные с водами (паводки, наводнения, лавины и др.), их предупреждение</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Основные понятия:</w:t>
      </w:r>
      <w:r w:rsidRPr="00DD7A57">
        <w:rPr>
          <w:rFonts w:ascii="Times New Roman" w:eastAsia="Times New Roman" w:hAnsi="Times New Roman" w:cs="Times New Roman"/>
          <w:sz w:val="24"/>
          <w:szCs w:val="24"/>
        </w:rPr>
        <w:t xml:space="preserve"> речная система, бассейн реки, питание реки, режим реки, падение и уклон реки, верховые и низинные болота, многолетняя мерзлота, горные и покровные ледники, водные ресурсы.</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В.Беринг, Г.И. Невельской.</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Практические работы:</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1. Характеристика морей, омывающих территорию России.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2. Определение по тематическим картам режима питания, особенностей годового стока и возможностей хозяйственного использования реки.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 Оценивание обеспеченности водными ресурсами крупных регионов России.</w:t>
      </w:r>
    </w:p>
    <w:p w:rsidR="00C623C5" w:rsidRPr="00DD7A57" w:rsidRDefault="00C623C5" w:rsidP="00DD7A57">
      <w:pPr>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w:t>
      </w:r>
      <w:r w:rsidRPr="00DD7A57">
        <w:rPr>
          <w:rFonts w:ascii="Times New Roman" w:eastAsia="Times New Roman" w:hAnsi="Times New Roman" w:cs="Times New Roman"/>
          <w:bCs/>
          <w:iCs/>
          <w:color w:val="000000"/>
          <w:sz w:val="24"/>
          <w:szCs w:val="24"/>
        </w:rPr>
        <w:t xml:space="preserve">    </w:t>
      </w:r>
      <w:r w:rsidRPr="00DD7A57">
        <w:rPr>
          <w:rFonts w:ascii="Times New Roman" w:eastAsia="Times New Roman" w:hAnsi="Times New Roman" w:cs="Times New Roman"/>
          <w:b/>
          <w:bCs/>
          <w:sz w:val="24"/>
          <w:szCs w:val="24"/>
        </w:rPr>
        <w:t>Тема 6. Почвы России  (2часа)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Почва, её состав, строение, свойства. Почвообразование. В.В. Докучаев – основоположник почвоведения. </w:t>
      </w:r>
      <w:proofErr w:type="gramStart"/>
      <w:r w:rsidRPr="00DD7A57">
        <w:rPr>
          <w:rFonts w:ascii="Times New Roman" w:eastAsia="Times New Roman" w:hAnsi="Times New Roman" w:cs="Times New Roman"/>
          <w:sz w:val="24"/>
          <w:szCs w:val="24"/>
        </w:rPr>
        <w:t>Образование  почв,  их  основные (зональные) типы, свойства, структура, различия в плодородии.</w:t>
      </w:r>
      <w:proofErr w:type="gramEnd"/>
      <w:r w:rsidRPr="00DD7A57">
        <w:rPr>
          <w:rFonts w:ascii="Times New Roman" w:eastAsia="Times New Roman" w:hAnsi="Times New Roman" w:cs="Times New Roman"/>
          <w:sz w:val="24"/>
          <w:szCs w:val="24"/>
        </w:rPr>
        <w:t xml:space="preserve"> Закономерности распространения почв. Почвенные карты. Почвенные ресурсы России. Чернозем. Изменения по</w:t>
      </w:r>
      <w:proofErr w:type="gramStart"/>
      <w:r w:rsidRPr="00DD7A57">
        <w:rPr>
          <w:rFonts w:ascii="Times New Roman" w:eastAsia="Times New Roman" w:hAnsi="Times New Roman" w:cs="Times New Roman"/>
          <w:sz w:val="24"/>
          <w:szCs w:val="24"/>
        </w:rPr>
        <w:t>чв в  пр</w:t>
      </w:r>
      <w:proofErr w:type="gramEnd"/>
      <w:r w:rsidRPr="00DD7A57">
        <w:rPr>
          <w:rFonts w:ascii="Times New Roman" w:eastAsia="Times New Roman" w:hAnsi="Times New Roman" w:cs="Times New Roman"/>
          <w:sz w:val="24"/>
          <w:szCs w:val="24"/>
        </w:rPr>
        <w:t>оцессе их хозяйственного использования, борьба с эрозией и загрязнением почв. Меры по сохранению плодородия почв.</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Основные понятия: </w:t>
      </w:r>
      <w:r w:rsidRPr="00DD7A57">
        <w:rPr>
          <w:rFonts w:ascii="Times New Roman" w:eastAsia="Times New Roman" w:hAnsi="Times New Roman" w:cs="Times New Roman"/>
          <w:sz w:val="24"/>
          <w:szCs w:val="24"/>
        </w:rPr>
        <w:t>почвенные горизонты, зональные типы почв, почвенные ресурсы.</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В.В. Докучаев.</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 xml:space="preserve">   Тема 7. Природные зоны (5 часов)</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Природные комплексы и природно-территориальные комплексы. Взаимосвязь природных компонентов внутри комплекса. Природные компоненты и их зависимость от влияния человека. Природные комплексы разных уровней. Природная зона – как природный комплекс. Арктические пустыни. Тундры. Лесотундры. Тайга. Смешанные и широколиственные леса. Лесостепи. Степи. Полупустыни. Пустыни. Черноморское побережье Кавказа. Зональные и азональные природные комплексы. Высотная поясность. Ресурсы растительного и животного мира. Особо охраняемые территории</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природно-территориальный комплекс, природная зона, высотная поясность, ландшафт, биосферный заповедник.</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В.В. Докучаев, Л.С. Берг.</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Практические работы: </w:t>
      </w:r>
      <w:r w:rsidRPr="00DD7A57">
        <w:rPr>
          <w:rFonts w:ascii="Times New Roman" w:eastAsia="Times New Roman" w:hAnsi="Times New Roman" w:cs="Times New Roman"/>
          <w:sz w:val="24"/>
          <w:szCs w:val="24"/>
        </w:rPr>
        <w:t xml:space="preserve"> </w:t>
      </w:r>
      <w:proofErr w:type="gramStart"/>
      <w:r w:rsidRPr="00DD7A57">
        <w:rPr>
          <w:rFonts w:ascii="Times New Roman" w:eastAsia="Times New Roman" w:hAnsi="Times New Roman" w:cs="Times New Roman"/>
          <w:b/>
          <w:bCs/>
          <w:sz w:val="24"/>
          <w:szCs w:val="24"/>
        </w:rPr>
        <w:t>итоговая</w:t>
      </w:r>
      <w:proofErr w:type="gramEnd"/>
      <w:r w:rsidRPr="00DD7A57">
        <w:rPr>
          <w:rFonts w:ascii="Times New Roman" w:eastAsia="Times New Roman" w:hAnsi="Times New Roman" w:cs="Times New Roman"/>
          <w:b/>
          <w:bCs/>
          <w:sz w:val="24"/>
          <w:szCs w:val="24"/>
        </w:rPr>
        <w:t xml:space="preserve">  (с обязательной оценкой)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1. Выявление зависимости между компонентами природы на примере одной из природных зон.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Прогнозирование изменения одного из компонентов природно-территориального комплекса при заданном изменении другого</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lastRenderedPageBreak/>
        <w:t xml:space="preserve">                   </w:t>
      </w:r>
      <w:r w:rsidRPr="00DD7A57">
        <w:rPr>
          <w:rFonts w:ascii="Times New Roman" w:eastAsia="Times New Roman" w:hAnsi="Times New Roman" w:cs="Times New Roman"/>
          <w:b/>
          <w:bCs/>
          <w:sz w:val="28"/>
          <w:szCs w:val="28"/>
        </w:rPr>
        <w:t xml:space="preserve">Раздел 2. </w:t>
      </w:r>
      <w:r w:rsidRPr="00DD7A57">
        <w:rPr>
          <w:rFonts w:ascii="Times New Roman" w:eastAsia="Times New Roman" w:hAnsi="Times New Roman" w:cs="Times New Roman"/>
          <w:b/>
          <w:sz w:val="28"/>
          <w:szCs w:val="28"/>
        </w:rPr>
        <w:t>Крупные природные районы России</w:t>
      </w:r>
      <w:r w:rsidRPr="00DD7A57">
        <w:rPr>
          <w:rFonts w:ascii="Times New Roman" w:eastAsia="Times New Roman" w:hAnsi="Times New Roman" w:cs="Times New Roman"/>
          <w:b/>
          <w:bCs/>
          <w:sz w:val="28"/>
          <w:szCs w:val="28"/>
        </w:rPr>
        <w:t xml:space="preserve"> </w:t>
      </w:r>
      <w:r w:rsidRPr="00DD7A57">
        <w:rPr>
          <w:rFonts w:ascii="Times New Roman" w:eastAsia="Times New Roman" w:hAnsi="Times New Roman" w:cs="Times New Roman"/>
          <w:b/>
          <w:sz w:val="28"/>
          <w:szCs w:val="28"/>
        </w:rPr>
        <w:t>(33 часа)</w:t>
      </w:r>
      <w:r w:rsidRPr="00DD7A57">
        <w:rPr>
          <w:rFonts w:ascii="Times New Roman" w:eastAsia="Times New Roman" w:hAnsi="Times New Roman" w:cs="Times New Roman"/>
          <w:b/>
          <w:bCs/>
          <w:sz w:val="24"/>
          <w:szCs w:val="24"/>
        </w:rPr>
        <w:t xml:space="preserve">                             Тема 1. Островная Арктика (1час)</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Тема 2. Восточно-Европейская  равнина (4ч)</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и ополья. Эрозионные равнины. Полезные ископаемые Русской равнины: железные и медно-никелевые руды Балтийского щита, КМА, Печорский каменноугольный бассейн, хибинские апатиты и др.</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Основные понятия:</w:t>
      </w:r>
      <w:r w:rsidRPr="00DD7A57">
        <w:rPr>
          <w:rFonts w:ascii="Times New Roman" w:eastAsia="Times New Roman" w:hAnsi="Times New Roman" w:cs="Times New Roman"/>
          <w:sz w:val="24"/>
          <w:szCs w:val="24"/>
        </w:rPr>
        <w:t xml:space="preserve"> увалы, западный перенос, оттепель, </w:t>
      </w:r>
      <w:proofErr w:type="gramStart"/>
      <w:r w:rsidRPr="00DD7A57">
        <w:rPr>
          <w:rFonts w:ascii="Times New Roman" w:eastAsia="Times New Roman" w:hAnsi="Times New Roman" w:cs="Times New Roman"/>
          <w:sz w:val="24"/>
          <w:szCs w:val="24"/>
        </w:rPr>
        <w:t>моренные</w:t>
      </w:r>
      <w:proofErr w:type="gramEnd"/>
      <w:r w:rsidRPr="00DD7A57">
        <w:rPr>
          <w:rFonts w:ascii="Times New Roman" w:eastAsia="Times New Roman" w:hAnsi="Times New Roman" w:cs="Times New Roman"/>
          <w:sz w:val="24"/>
          <w:szCs w:val="24"/>
        </w:rPr>
        <w:t xml:space="preserve"> холмы, «бараньи лбы», Малоземельская и Большеземельская тундра, полесье, ополье.</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Практическая работа:</w:t>
      </w:r>
      <w:r w:rsidRPr="00DD7A57">
        <w:rPr>
          <w:rFonts w:ascii="Times New Roman" w:eastAsia="Times New Roman" w:hAnsi="Times New Roman" w:cs="Times New Roman"/>
          <w:sz w:val="24"/>
          <w:szCs w:val="24"/>
        </w:rPr>
        <w:t xml:space="preserve"> 1. Определение по основным климатическим характеристикам (количеству солнечной радиации, количеству осадков, средним температурам января и июля) изменения климатических условий в разных частях Восточно-Европейской равнины.</w:t>
      </w:r>
    </w:p>
    <w:p w:rsidR="00C623C5" w:rsidRPr="00DD7A57" w:rsidRDefault="00C623C5" w:rsidP="00DD7A57">
      <w:pPr>
        <w:pStyle w:val="afd"/>
        <w:ind w:left="1800"/>
        <w:jc w:val="both"/>
      </w:pPr>
      <w:r w:rsidRPr="00DD7A57">
        <w:t xml:space="preserve">                   </w:t>
      </w:r>
      <w:r w:rsidRPr="00DD7A57">
        <w:rPr>
          <w:b/>
          <w:bCs/>
        </w:rPr>
        <w:t>Тема 3. Северный Кавказ (2часа)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Кавказ – самый южный район страны. 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Предкавказье,  лакколит, Большой Кавказ, бора, фен.</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Практическая работа:</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(№7)</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демонстрационная</w:t>
      </w:r>
      <w:r w:rsidRPr="00DD7A57">
        <w:rPr>
          <w:rFonts w:ascii="Times New Roman" w:eastAsia="Times New Roman" w:hAnsi="Times New Roman" w:cs="Times New Roman"/>
          <w:sz w:val="24"/>
          <w:szCs w:val="24"/>
        </w:rPr>
        <w:t xml:space="preserve">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Составление схемы высотной поясности в горах Большого Кавказа.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 xml:space="preserve"> Тема 4. Уральские горы (3 часа)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Урал –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Особенности климата Урала. Урал – водораздел крупных рек.</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Предуралье, Зауралье, омоложенные горы.</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А.Е. Ферсман.</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Практическая работа:</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 xml:space="preserve">итоговая (с обязательной оценкой) </w:t>
      </w:r>
    </w:p>
    <w:p w:rsidR="00C623C5" w:rsidRPr="00DD7A57" w:rsidRDefault="00C623C5"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sz w:val="24"/>
          <w:szCs w:val="24"/>
        </w:rPr>
        <w:t>1. Оценка природных условий и ресурсов одной из частей Урала на основе карт атласа.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xml:space="preserve"> Тема 5. </w:t>
      </w:r>
      <w:proofErr w:type="gramStart"/>
      <w:r w:rsidRPr="00DD7A57">
        <w:rPr>
          <w:rFonts w:ascii="Times New Roman" w:eastAsia="Times New Roman" w:hAnsi="Times New Roman" w:cs="Times New Roman"/>
          <w:b/>
          <w:bCs/>
          <w:sz w:val="24"/>
          <w:szCs w:val="24"/>
        </w:rPr>
        <w:t>Западно-Сибирская равнина  (4часа</w:t>
      </w:r>
      <w:proofErr w:type="gramEnd"/>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Западная  Сибирь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её значение. Оценка природных условий для жизни и быта человека; трудность освоения природных богатств: суровая зима</w:t>
      </w:r>
      <w:proofErr w:type="gramStart"/>
      <w:r w:rsidRPr="00DD7A57">
        <w:rPr>
          <w:rFonts w:ascii="Times New Roman" w:eastAsia="Times New Roman" w:hAnsi="Times New Roman" w:cs="Times New Roman"/>
          <w:sz w:val="24"/>
          <w:szCs w:val="24"/>
        </w:rPr>
        <w:t>.</w:t>
      </w:r>
      <w:proofErr w:type="gramEnd"/>
      <w:r w:rsidRPr="00DD7A57">
        <w:rPr>
          <w:rFonts w:ascii="Times New Roman" w:eastAsia="Times New Roman" w:hAnsi="Times New Roman" w:cs="Times New Roman"/>
          <w:sz w:val="24"/>
          <w:szCs w:val="24"/>
        </w:rPr>
        <w:t xml:space="preserve"> </w:t>
      </w:r>
      <w:proofErr w:type="gramStart"/>
      <w:r w:rsidRPr="00DD7A57">
        <w:rPr>
          <w:rFonts w:ascii="Times New Roman" w:eastAsia="Times New Roman" w:hAnsi="Times New Roman" w:cs="Times New Roman"/>
          <w:sz w:val="24"/>
          <w:szCs w:val="24"/>
        </w:rPr>
        <w:t>м</w:t>
      </w:r>
      <w:proofErr w:type="gramEnd"/>
      <w:r w:rsidRPr="00DD7A57">
        <w:rPr>
          <w:rFonts w:ascii="Times New Roman" w:eastAsia="Times New Roman" w:hAnsi="Times New Roman" w:cs="Times New Roman"/>
          <w:sz w:val="24"/>
          <w:szCs w:val="24"/>
        </w:rPr>
        <w:t>ноголетняя мерзлота, болота.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многолетняя мерзлота, низменные болота, березовые колки, суховеи.</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Практическая работа - </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обучающая.</w:t>
      </w:r>
      <w:r w:rsidRPr="00DD7A57">
        <w:rPr>
          <w:rFonts w:ascii="Times New Roman" w:eastAsia="Times New Roman" w:hAnsi="Times New Roman" w:cs="Times New Roman"/>
          <w:sz w:val="24"/>
          <w:szCs w:val="24"/>
        </w:rPr>
        <w:t xml:space="preserve"> </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Объяснение закономерностей распространения болот на территории Западной Сибири. Описание трудностей в освоении территории, связанных с наличием заболоченных территорий.</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Тема 6. Средняя Сибирь (2 часа)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C623C5" w:rsidRPr="00DD7A57" w:rsidRDefault="00C623C5" w:rsidP="00EF1630">
      <w:pPr>
        <w:spacing w:after="0" w:line="240" w:lineRule="auto"/>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траппы, кимберлитовая трубка, Сибирский (Азиатский) антициклон, полигоны, бугры пучения, гидролакколиты.</w:t>
      </w:r>
      <w:proofErr w:type="gramEnd"/>
    </w:p>
    <w:p w:rsidR="00C623C5" w:rsidRPr="00DD7A57" w:rsidRDefault="00C623C5" w:rsidP="00EF1630">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Практическая работа: (№10) демонстрационная.</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Характеристика жизнедеятельности человека в суровых природных условиях на примере Норильска.</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Тема 7. Северо – Восточная  Сибирь (2 часа)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Географическое положение: от западных предгорий Верхоянского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омоложенные  горы,  складчато - глыбовые горы, полюс холода, ископаемый (жильный лед), налед</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И.Д. Черский, В.В. Прончищев, Д.Я. Лаптев.</w:t>
      </w:r>
    </w:p>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Тема 8. Пояс  гор Южной Сибири (3 часа)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Южная Сибирь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Основные понятия:</w:t>
      </w:r>
      <w:r w:rsidRPr="00DD7A57">
        <w:rPr>
          <w:rFonts w:ascii="Times New Roman" w:eastAsia="Times New Roman" w:hAnsi="Times New Roman" w:cs="Times New Roman"/>
          <w:sz w:val="24"/>
          <w:szCs w:val="24"/>
        </w:rPr>
        <w:t xml:space="preserve"> возрожденные горы, геологические разломы, тектонические озера.</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Персоналии:</w:t>
      </w:r>
      <w:r w:rsidRPr="00DD7A57">
        <w:rPr>
          <w:rFonts w:ascii="Times New Roman" w:eastAsia="Times New Roman" w:hAnsi="Times New Roman" w:cs="Times New Roman"/>
          <w:sz w:val="24"/>
          <w:szCs w:val="24"/>
        </w:rPr>
        <w:t xml:space="preserve"> П.С. Паллас, В.А. Обручев, И.Д. Черский</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Практическая работа: обучающая</w:t>
      </w:r>
      <w:r w:rsidRPr="00DD7A57">
        <w:rPr>
          <w:rFonts w:ascii="Times New Roman" w:eastAsia="Times New Roman" w:hAnsi="Times New Roman" w:cs="Times New Roman"/>
          <w:sz w:val="24"/>
          <w:szCs w:val="24"/>
        </w:rPr>
        <w:t xml:space="preserve">. </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xml:space="preserve"> Выявление зависимости между тектоническим строением, рельефом и размещением полезных ископаемых на примере железорудных месторождений Алтая.</w:t>
      </w:r>
    </w:p>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Тема 9. Дальний Восток (4 ч)</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Дальний Восток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Основные понятия:</w:t>
      </w:r>
      <w:r w:rsidRPr="00DD7A57">
        <w:rPr>
          <w:rFonts w:ascii="Times New Roman" w:eastAsia="Times New Roman" w:hAnsi="Times New Roman" w:cs="Times New Roman"/>
          <w:sz w:val="24"/>
          <w:szCs w:val="24"/>
        </w:rPr>
        <w:t xml:space="preserve"> сопка, цунами, гейзеры, муссонный климат, тайфун.</w:t>
      </w:r>
    </w:p>
    <w:p w:rsidR="00C623C5" w:rsidRPr="00DD7A57" w:rsidRDefault="00C623C5" w:rsidP="00EF1630">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Персоналии:</w:t>
      </w:r>
      <w:r w:rsidRPr="00DD7A57">
        <w:rPr>
          <w:rFonts w:ascii="Times New Roman" w:eastAsia="Times New Roman" w:hAnsi="Times New Roman" w:cs="Times New Roman"/>
          <w:sz w:val="24"/>
          <w:szCs w:val="24"/>
        </w:rPr>
        <w:t xml:space="preserve"> Ф. Попов, С. Дежнев, В. Поярков, В. Атласов, Е. </w:t>
      </w:r>
      <w:proofErr w:type="gramStart"/>
      <w:r w:rsidRPr="00DD7A57">
        <w:rPr>
          <w:rFonts w:ascii="Times New Roman" w:eastAsia="Times New Roman" w:hAnsi="Times New Roman" w:cs="Times New Roman"/>
          <w:sz w:val="24"/>
          <w:szCs w:val="24"/>
        </w:rPr>
        <w:t>Хабаров</w:t>
      </w:r>
      <w:proofErr w:type="gramEnd"/>
      <w:r w:rsidRPr="00DD7A57">
        <w:rPr>
          <w:rFonts w:ascii="Times New Roman" w:eastAsia="Times New Roman" w:hAnsi="Times New Roman" w:cs="Times New Roman"/>
          <w:sz w:val="24"/>
          <w:szCs w:val="24"/>
        </w:rPr>
        <w:t>, И. Москвитин, Н. Пржевальский, Г. Невельской, А. Лаперуз.</w:t>
      </w:r>
    </w:p>
    <w:p w:rsidR="00C623C5" w:rsidRPr="00DD7A57" w:rsidRDefault="00C623C5" w:rsidP="00EF1630">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xml:space="preserve"> Практическая работа:</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 xml:space="preserve"> обучающая. </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1. Оценка основных климатических показателей для характеристики условий жизни и хозяйственной деятельности населения на примере Приморья.</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    Раздел 3. Природа и человек </w:t>
      </w:r>
      <w:r w:rsidRPr="00DD7A57">
        <w:rPr>
          <w:rFonts w:ascii="Times New Roman" w:eastAsia="Times New Roman" w:hAnsi="Times New Roman" w:cs="Times New Roman"/>
          <w:sz w:val="24"/>
          <w:szCs w:val="24"/>
        </w:rPr>
        <w:t>(2часа)</w:t>
      </w:r>
    </w:p>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Роль географии в современном мире. Географические прогнозы. Задачи современной географии.</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xml:space="preserve">Основные понятия: </w:t>
      </w:r>
      <w:r w:rsidRPr="00DD7A57">
        <w:rPr>
          <w:rFonts w:ascii="Times New Roman" w:eastAsia="Times New Roman" w:hAnsi="Times New Roman" w:cs="Times New Roman"/>
          <w:sz w:val="24"/>
          <w:szCs w:val="24"/>
        </w:rPr>
        <w:t>рациональное природопользование, географический прогноз.</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Практическая работа:</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b/>
          <w:bCs/>
          <w:sz w:val="24"/>
          <w:szCs w:val="24"/>
        </w:rPr>
        <w:t xml:space="preserve">демонстрационная. </w:t>
      </w:r>
    </w:p>
    <w:p w:rsidR="00C623C5" w:rsidRPr="00DD7A57" w:rsidRDefault="00C623C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Составление географического прогноза изменения  ПТК какого-либо участка своей местности при строительстве через нее автомагистрали.</w:t>
      </w:r>
      <w:r w:rsidRPr="00DD7A57">
        <w:rPr>
          <w:rFonts w:ascii="Times New Roman" w:eastAsia="Times New Roman" w:hAnsi="Times New Roman" w:cs="Times New Roman"/>
          <w:b/>
          <w:bCs/>
          <w:sz w:val="24"/>
          <w:szCs w:val="24"/>
        </w:rPr>
        <w:t>    </w:t>
      </w:r>
    </w:p>
    <w:p w:rsidR="00C623C5" w:rsidRPr="00DD7A57" w:rsidRDefault="00C623C5" w:rsidP="00EF1630">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География Ростовской области</w:t>
      </w:r>
    </w:p>
    <w:p w:rsidR="00C623C5" w:rsidRPr="00DD7A57" w:rsidRDefault="00C623C5"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Географическое положение. Виды и уровни географического положения. Морские и сухопутные границы. Основные тектонические структуры.</w:t>
      </w:r>
    </w:p>
    <w:p w:rsidR="00C623C5" w:rsidRPr="00DD7A57" w:rsidRDefault="00C623C5"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Закономерности распределения тепла и влаги на территории страны (средние температуры января и июля, осадки, испарение, испаряемость, коэффициент увлажнения)</w:t>
      </w:r>
    </w:p>
    <w:p w:rsidR="00C623C5" w:rsidRPr="00DD7A57" w:rsidRDefault="00C623C5" w:rsidP="00EF1630">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Степень благоприятности природных условий. Климат и человек. Влияние климата на быт, жилище, одежду, способы передвижения, здоровье человека Неблагоприятные климатические явления Главные речные системы, питание, режим, расход, годовой сток рек, ледовый режим. Роль рек в освоении территории и развитии экономики области.</w:t>
      </w:r>
    </w:p>
    <w:p w:rsidR="00C623C5" w:rsidRPr="00DD7A57" w:rsidRDefault="00C623C5" w:rsidP="00EF1630">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Почвы и почвенные ресурсы. Размещение основных типов почв. Меры по сохранению плодородия почв.</w:t>
      </w:r>
    </w:p>
    <w:p w:rsidR="00C623C5" w:rsidRPr="00EF1630" w:rsidRDefault="00C623C5" w:rsidP="00EF1630">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Природные ресурсы зоны степей, их использ</w:t>
      </w:r>
      <w:r w:rsidR="00EF1630">
        <w:rPr>
          <w:rFonts w:ascii="Times New Roman" w:hAnsi="Times New Roman" w:cs="Times New Roman"/>
          <w:sz w:val="24"/>
          <w:szCs w:val="24"/>
        </w:rPr>
        <w:t>ование, экологические проблемы.</w:t>
      </w:r>
      <w:r w:rsidRPr="00DD7A57">
        <w:rPr>
          <w:rFonts w:ascii="Times New Roman" w:eastAsia="Times New Roman" w:hAnsi="Times New Roman" w:cs="Times New Roman"/>
          <w:b/>
          <w:bCs/>
          <w:iCs/>
          <w:color w:val="000000"/>
          <w:sz w:val="24"/>
          <w:szCs w:val="24"/>
        </w:rPr>
        <w:t xml:space="preserve">        </w:t>
      </w:r>
    </w:p>
    <w:p w:rsidR="00C623C5" w:rsidRPr="00DD7A57" w:rsidRDefault="00C623C5" w:rsidP="00DD7A57">
      <w:pPr>
        <w:spacing w:after="100" w:afterAutospacing="1" w:line="240" w:lineRule="auto"/>
        <w:ind w:left="1440"/>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8"/>
          <w:szCs w:val="28"/>
        </w:rPr>
        <w:t xml:space="preserve"> Раздел 3  «Тематическое планирование»</w:t>
      </w:r>
    </w:p>
    <w:tbl>
      <w:tblPr>
        <w:tblW w:w="0" w:type="auto"/>
        <w:tblCellMar>
          <w:left w:w="0" w:type="dxa"/>
          <w:right w:w="0" w:type="dxa"/>
        </w:tblCellMar>
        <w:tblLook w:val="04A0" w:firstRow="1" w:lastRow="0" w:firstColumn="1" w:lastColumn="0" w:noHBand="0" w:noVBand="1"/>
      </w:tblPr>
      <w:tblGrid>
        <w:gridCol w:w="1619"/>
        <w:gridCol w:w="5620"/>
        <w:gridCol w:w="2332"/>
      </w:tblGrid>
      <w:tr w:rsidR="00C623C5" w:rsidRPr="00DD7A57" w:rsidTr="00DD2F53">
        <w:tc>
          <w:tcPr>
            <w:tcW w:w="1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раздела, </w:t>
            </w:r>
          </w:p>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темы</w:t>
            </w:r>
          </w:p>
        </w:tc>
        <w:tc>
          <w:tcPr>
            <w:tcW w:w="5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Название раздела, темы</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 часов</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lastRenderedPageBreak/>
              <w:t>Раздел 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Общая физическая география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Россия на карте мира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История изучения  территории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Геологическое строение и рельеф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Климат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Гидрография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Почвы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Растительный и животный мир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Природные зоны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Раздел I 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Крупные природные районы России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Островная Арктика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Восточно-Европейская равнина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Северный Кавказ</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Уральские горы</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Западно - Сибирская равнина</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Средняя Сибирь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Северо – Восточная  Сибирь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Пояс гор Южной Сибири</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Высотная поясность</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c>
          <w:tcPr>
            <w:tcW w:w="5620" w:type="dxa"/>
            <w:tcBorders>
              <w:top w:val="nil"/>
              <w:left w:val="nil"/>
              <w:bottom w:val="single" w:sz="8" w:space="0" w:color="auto"/>
              <w:right w:val="single" w:sz="8" w:space="0" w:color="auto"/>
            </w:tcBorders>
            <w:tcMar>
              <w:top w:w="0" w:type="dxa"/>
              <w:left w:w="108" w:type="dxa"/>
              <w:bottom w:w="0" w:type="dxa"/>
              <w:right w:w="108" w:type="dxa"/>
            </w:tcMar>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Дальний Восток</w:t>
            </w:r>
          </w:p>
        </w:tc>
        <w:tc>
          <w:tcPr>
            <w:tcW w:w="2332" w:type="dxa"/>
            <w:tcBorders>
              <w:top w:val="nil"/>
              <w:left w:val="nil"/>
              <w:bottom w:val="single" w:sz="8" w:space="0" w:color="auto"/>
              <w:right w:val="single" w:sz="8" w:space="0" w:color="auto"/>
            </w:tcBorders>
            <w:tcMar>
              <w:top w:w="0" w:type="dxa"/>
              <w:left w:w="108" w:type="dxa"/>
              <w:bottom w:w="0" w:type="dxa"/>
              <w:right w:w="108" w:type="dxa"/>
            </w:tcMar>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Раздел      III</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Природа и человек</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1</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Природа родного края</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C623C5" w:rsidRPr="00DD7A57" w:rsidTr="00DD2F53">
        <w:tc>
          <w:tcPr>
            <w:tcW w:w="1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 </w:t>
            </w:r>
          </w:p>
        </w:tc>
        <w:tc>
          <w:tcPr>
            <w:tcW w:w="5620"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Итого</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rsidR="00C623C5" w:rsidRPr="00DD7A57" w:rsidRDefault="00C623C5" w:rsidP="00DD7A57">
            <w:pPr>
              <w:spacing w:before="100" w:beforeAutospacing="1" w:after="100" w:afterAutospacing="1"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67</w:t>
            </w:r>
          </w:p>
        </w:tc>
      </w:tr>
    </w:tbl>
    <w:p w:rsidR="00C623C5" w:rsidRPr="00DD7A57" w:rsidRDefault="00C623C5" w:rsidP="00DD7A57">
      <w:pPr>
        <w:spacing w:line="240" w:lineRule="auto"/>
        <w:ind w:right="-30"/>
        <w:rPr>
          <w:rFonts w:ascii="Times New Roman" w:hAnsi="Times New Roman" w:cs="Times New Roman"/>
          <w:b/>
          <w:sz w:val="24"/>
          <w:szCs w:val="24"/>
          <w:u w:val="single"/>
        </w:rPr>
      </w:pPr>
    </w:p>
    <w:p w:rsidR="00C623C5" w:rsidRPr="00DD7A57" w:rsidRDefault="00B108B2"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9 кл </w:t>
      </w:r>
    </w:p>
    <w:p w:rsidR="00C623C5" w:rsidRPr="00DD7A57" w:rsidRDefault="00C623C5" w:rsidP="00DD7A57">
      <w:pPr>
        <w:spacing w:after="0" w:line="240" w:lineRule="auto"/>
        <w:rPr>
          <w:rFonts w:ascii="Times New Roman" w:hAnsi="Times New Roman" w:cs="Times New Roman"/>
          <w:b/>
          <w:sz w:val="24"/>
          <w:szCs w:val="24"/>
        </w:rPr>
      </w:pP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Введение (1 час)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Содержание темы: </w:t>
      </w:r>
      <w:r w:rsidRPr="00DD7A57">
        <w:rPr>
          <w:rFonts w:ascii="Times New Roman" w:eastAsiaTheme="minorHAnsi" w:hAnsi="Times New Roman" w:cs="Times New Roman"/>
          <w:sz w:val="24"/>
          <w:szCs w:val="24"/>
        </w:rPr>
        <w:t>Экономическая и социальная география. Предмет изучения. Природный и хозяйственный комплекс.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Учебные понятия: </w:t>
      </w:r>
      <w:r w:rsidRPr="00DD7A57">
        <w:rPr>
          <w:rFonts w:ascii="Times New Roman" w:eastAsiaTheme="minorHAnsi" w:hAnsi="Times New Roman" w:cs="Times New Roman"/>
          <w:sz w:val="24"/>
          <w:szCs w:val="24"/>
        </w:rPr>
        <w:t>Социально-экономическая география, хозяйственный (территориальный социально-экономический) комплекс.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      Основные образовательные идеи: </w:t>
      </w:r>
      <w:r w:rsidRPr="00DD7A57">
        <w:rPr>
          <w:rFonts w:ascii="Times New Roman" w:eastAsiaTheme="minorHAnsi" w:hAnsi="Times New Roman" w:cs="Times New Roman"/>
          <w:sz w:val="24"/>
          <w:szCs w:val="24"/>
        </w:rPr>
        <w:t xml:space="preserve">Социально-экономическая география — это наука о территориальной организации населения и хозяйства. </w:t>
      </w:r>
    </w:p>
    <w:p w:rsidR="00C623C5" w:rsidRPr="00DD7A57" w:rsidRDefault="00C623C5" w:rsidP="00DD7A57">
      <w:pPr>
        <w:widowControl w:val="0"/>
        <w:tabs>
          <w:tab w:val="left" w:pos="709"/>
        </w:tabs>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В отличие от </w:t>
      </w:r>
      <w:proofErr w:type="gramStart"/>
      <w:r w:rsidRPr="00DD7A57">
        <w:rPr>
          <w:rFonts w:ascii="Times New Roman" w:eastAsiaTheme="minorHAnsi" w:hAnsi="Times New Roman" w:cs="Times New Roman"/>
          <w:sz w:val="24"/>
          <w:szCs w:val="24"/>
        </w:rPr>
        <w:t>природного</w:t>
      </w:r>
      <w:proofErr w:type="gramEnd"/>
      <w:r w:rsidRPr="00DD7A57">
        <w:rPr>
          <w:rFonts w:ascii="Times New Roman" w:eastAsiaTheme="minorHAnsi" w:hAnsi="Times New Roman" w:cs="Times New Roman"/>
          <w:sz w:val="24"/>
          <w:szCs w:val="24"/>
        </w:rPr>
        <w:t xml:space="preserve">, хозяйственный комплекс может целенаправленно управляться человеком.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u w:val="single"/>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1. Россия на карте (6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Содержание темы: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w:t>
      </w:r>
      <w:r w:rsidRPr="00DD7A57">
        <w:rPr>
          <w:rFonts w:ascii="Times New Roman" w:eastAsiaTheme="minorHAnsi" w:hAnsi="Times New Roman" w:cs="Times New Roman"/>
          <w:sz w:val="24"/>
          <w:szCs w:val="24"/>
        </w:rPr>
        <w:lastRenderedPageBreak/>
        <w:t>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sz w:val="24"/>
          <w:szCs w:val="24"/>
        </w:rPr>
        <w:t xml:space="preserve">       </w:t>
      </w: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roofErr w:type="gramStart"/>
      <w:r w:rsidRPr="00DD7A57">
        <w:rPr>
          <w:rFonts w:ascii="Times New Roman" w:eastAsiaTheme="minorHAnsi" w:hAnsi="Times New Roman" w:cs="Times New Roman"/>
          <w:sz w:val="24"/>
          <w:szCs w:val="24"/>
        </w:rPr>
        <w:t xml:space="preserve">Социально - 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roofErr w:type="gramEnd"/>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образовательные идеи:- </w:t>
      </w:r>
      <w:r w:rsidRPr="00DD7A57">
        <w:rPr>
          <w:rFonts w:ascii="Times New Roman" w:eastAsiaTheme="minorHAnsi" w:hAnsi="Times New Roman" w:cs="Times New Roman"/>
          <w:sz w:val="24"/>
          <w:szCs w:val="24"/>
        </w:rPr>
        <w:t>Формирование территории России – от Московского княжества и Российской империи через СССР к современной России.</w:t>
      </w:r>
    </w:p>
    <w:p w:rsidR="00C623C5" w:rsidRPr="00DD7A57" w:rsidRDefault="00C623C5" w:rsidP="00DD7A57">
      <w:pPr>
        <w:widowControl w:val="0"/>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Россия – самая большая по площади территории страна с самым большим количеством сухопутных соседей.</w:t>
      </w:r>
    </w:p>
    <w:p w:rsidR="00C623C5" w:rsidRPr="00DD7A57" w:rsidRDefault="00C623C5" w:rsidP="00DD7A57">
      <w:pPr>
        <w:widowControl w:val="0"/>
        <w:suppressAutoHyphens/>
        <w:snapToGrid w:val="0"/>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sz w:val="24"/>
          <w:szCs w:val="24"/>
        </w:rPr>
        <w:t xml:space="preserve">         Преимущества и недостатки величины территории и северного положения страны.</w:t>
      </w:r>
    </w:p>
    <w:p w:rsidR="00C623C5" w:rsidRPr="00DD7A57" w:rsidRDefault="00C623C5" w:rsidP="00DD7A57">
      <w:pPr>
        <w:tabs>
          <w:tab w:val="left" w:pos="709"/>
        </w:tabs>
        <w:spacing w:after="0" w:line="240" w:lineRule="auto"/>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описания экономико-географического положения России по типовому плану.</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описания политико-географического положения России по типовому плану.</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Обозначение на контурной карте субъектов Федерации различных видов.</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административного состава Федеральных округов на основе анализа политико-административной карты России.</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Сравнение по статистическим показателям экономических районов (экономических зон, природно-хозяйственных районов).</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2. Природа и человек (5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PragmaticaCondC" w:hAnsi="Times New Roman" w:cs="Times New Roman"/>
          <w:sz w:val="24"/>
          <w:szCs w:val="24"/>
        </w:rPr>
      </w:pPr>
      <w:r w:rsidRPr="00DD7A57">
        <w:rPr>
          <w:rFonts w:ascii="Times New Roman" w:eastAsia="PragmaticaCondC" w:hAnsi="Times New Roman" w:cs="Times New Roman"/>
          <w:sz w:val="24"/>
          <w:szCs w:val="24"/>
        </w:rPr>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C623C5" w:rsidRPr="00DD7A57" w:rsidRDefault="00C623C5" w:rsidP="00DD7A57">
      <w:pPr>
        <w:tabs>
          <w:tab w:val="left" w:pos="709"/>
        </w:tabs>
        <w:spacing w:after="0" w:line="240" w:lineRule="auto"/>
        <w:jc w:val="both"/>
        <w:rPr>
          <w:rFonts w:ascii="Times New Roman" w:eastAsia="PragmaticaCondC" w:hAnsi="Times New Roman" w:cs="Times New Roman"/>
          <w:sz w:val="24"/>
          <w:szCs w:val="24"/>
        </w:rPr>
      </w:pPr>
      <w:r w:rsidRPr="00DD7A57">
        <w:rPr>
          <w:rFonts w:ascii="Times New Roman" w:eastAsia="PragmaticaCondC" w:hAnsi="Times New Roman" w:cs="Times New Roman"/>
          <w:b/>
          <w:sz w:val="24"/>
          <w:szCs w:val="24"/>
        </w:rPr>
        <w:t xml:space="preserve">     Учебные понятия:</w:t>
      </w:r>
      <w:r w:rsidRPr="00DD7A57">
        <w:rPr>
          <w:rFonts w:ascii="Times New Roman" w:eastAsia="PragmaticaCondC" w:hAnsi="Times New Roman" w:cs="Times New Roman"/>
          <w:sz w:val="24"/>
          <w:szCs w:val="24"/>
        </w:rPr>
        <w:t xml:space="preserve"> </w:t>
      </w:r>
    </w:p>
    <w:p w:rsidR="00C623C5" w:rsidRPr="00DD7A57" w:rsidRDefault="00C623C5" w:rsidP="00DD7A57">
      <w:pPr>
        <w:tabs>
          <w:tab w:val="left" w:pos="709"/>
        </w:tabs>
        <w:spacing w:after="0" w:line="240" w:lineRule="auto"/>
        <w:ind w:firstLine="454"/>
        <w:jc w:val="both"/>
        <w:rPr>
          <w:rFonts w:ascii="Times New Roman" w:eastAsia="PragmaticaCondC" w:hAnsi="Times New Roman" w:cs="Times New Roman"/>
          <w:sz w:val="24"/>
          <w:szCs w:val="24"/>
        </w:rPr>
      </w:pPr>
      <w:r w:rsidRPr="00DD7A57">
        <w:rPr>
          <w:rFonts w:ascii="Times New Roman" w:eastAsia="PragmaticaCondC" w:hAnsi="Times New Roman" w:cs="Times New Roman"/>
          <w:sz w:val="24"/>
          <w:szCs w:val="24"/>
        </w:rPr>
        <w:t xml:space="preserve">Природные условия, адаптация, природные ресурсы. </w:t>
      </w:r>
    </w:p>
    <w:p w:rsidR="00C623C5" w:rsidRPr="00DD7A57" w:rsidRDefault="00C623C5" w:rsidP="00DD7A57">
      <w:pPr>
        <w:tabs>
          <w:tab w:val="left" w:pos="709"/>
        </w:tabs>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sz w:val="24"/>
          <w:szCs w:val="24"/>
        </w:rPr>
        <w:t xml:space="preserve">     </w:t>
      </w:r>
      <w:r w:rsidRPr="00DD7A57">
        <w:rPr>
          <w:rFonts w:ascii="Times New Roman" w:eastAsiaTheme="minorHAnsi" w:hAnsi="Times New Roman" w:cs="Times New Roman"/>
          <w:b/>
          <w:sz w:val="24"/>
          <w:szCs w:val="24"/>
        </w:rPr>
        <w:t xml:space="preserve">Основные образовательные идеи: </w:t>
      </w:r>
      <w:r w:rsidRPr="00DD7A57">
        <w:rPr>
          <w:rFonts w:ascii="Times New Roman" w:eastAsiaTheme="minorHAnsi"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C623C5" w:rsidRPr="00DD7A57" w:rsidRDefault="00C623C5" w:rsidP="00DD7A57">
      <w:pPr>
        <w:widowControl w:val="0"/>
        <w:tabs>
          <w:tab w:val="left" w:pos="709"/>
        </w:tabs>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Необходимость Рациональное природопользование — объективная необходимость.</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widowControl w:val="0"/>
        <w:numPr>
          <w:ilvl w:val="0"/>
          <w:numId w:val="55"/>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ресурсообеспеченности территории России по отдельным видам природных ресурсов (минеральных, биологических, водных и т.д.).</w:t>
      </w:r>
    </w:p>
    <w:p w:rsidR="00C623C5" w:rsidRPr="00DD7A57" w:rsidRDefault="00C623C5" w:rsidP="00DD7A57">
      <w:pPr>
        <w:widowControl w:val="0"/>
        <w:numPr>
          <w:ilvl w:val="0"/>
          <w:numId w:val="55"/>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Оценка экологической ситуации отдельных частей территории России.</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3. Население России (9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w:t>
      </w:r>
      <w:r w:rsidRPr="00DD7A57">
        <w:rPr>
          <w:rFonts w:ascii="Times New Roman" w:eastAsiaTheme="minorHAnsi" w:hAnsi="Times New Roman" w:cs="Times New Roman"/>
          <w:sz w:val="24"/>
          <w:szCs w:val="24"/>
        </w:rPr>
        <w:lastRenderedPageBreak/>
        <w:t xml:space="preserve">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 Половозрастной состав населения. Трудовые ресурсы и рынок труда.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roofErr w:type="gramStart"/>
      <w:r w:rsidRPr="00DD7A57">
        <w:rPr>
          <w:rFonts w:ascii="Times New Roman" w:eastAsiaTheme="minorHAnsi" w:hAnsi="Times New Roman" w:cs="Times New Roman"/>
          <w:sz w:val="24"/>
          <w:szCs w:val="24"/>
        </w:rPr>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w:t>
      </w:r>
      <w:proofErr w:type="gramEnd"/>
      <w:r w:rsidRPr="00DD7A57">
        <w:rPr>
          <w:rFonts w:ascii="Times New Roman" w:eastAsiaTheme="minorHAnsi" w:hAnsi="Times New Roman" w:cs="Times New Roman"/>
          <w:sz w:val="24"/>
          <w:szCs w:val="24"/>
        </w:rPr>
        <w:t xml:space="preserve"> </w:t>
      </w:r>
      <w:proofErr w:type="gramStart"/>
      <w:r w:rsidRPr="00DD7A57">
        <w:rPr>
          <w:rFonts w:ascii="Times New Roman" w:eastAsiaTheme="minorHAnsi" w:hAnsi="Times New Roman" w:cs="Times New Roman"/>
          <w:sz w:val="24"/>
          <w:szCs w:val="24"/>
        </w:rPr>
        <w:t>городская агломерация, этнический состав, языковые группы, языковые семьи, религиозный состав, этнорелигиозные конфликты, половозрастной состав, трудовые ресурсы, рынок труда, безработица.</w:t>
      </w:r>
      <w:proofErr w:type="gramEnd"/>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u w:val="single"/>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Основные образовательные идеи: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Динамика численности населения определяется социально-экономическими, политическими факторами.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Миграции оказывают влияние на заселение территории, этнический и возрастной состав населения.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Трудовые ресурсы создают национальное богатство страны.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Россия — многонациональная и многоконфессиональная страна.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Неравномерность размещения населения по территории России — следствие разнообразия природных условий.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Урбанизация — процесс развития городов.</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Практические работы: </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численности городского населения на основе данных о значении показателя урбанизации и численности населения России.</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Определение по картам </w:t>
      </w:r>
      <w:proofErr w:type="gramStart"/>
      <w:r w:rsidRPr="00DD7A57">
        <w:rPr>
          <w:rFonts w:ascii="Times New Roman" w:eastAsiaTheme="minorHAnsi" w:hAnsi="Times New Roman" w:cs="Times New Roman"/>
          <w:sz w:val="24"/>
          <w:szCs w:val="24"/>
        </w:rPr>
        <w:t>атласа ареалов  компактного проживания крупнейших народов России</w:t>
      </w:r>
      <w:proofErr w:type="gramEnd"/>
      <w:r w:rsidRPr="00DD7A57">
        <w:rPr>
          <w:rFonts w:ascii="Times New Roman" w:eastAsiaTheme="minorHAnsi" w:hAnsi="Times New Roman" w:cs="Times New Roman"/>
          <w:sz w:val="24"/>
          <w:szCs w:val="24"/>
        </w:rPr>
        <w:t>.</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4. Отрасли хозяйства России (19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Национальная экономика</w:t>
      </w:r>
      <w:r w:rsidRPr="00DD7A57">
        <w:rPr>
          <w:rFonts w:ascii="Times New Roman" w:eastAsiaTheme="minorHAnsi" w:hAnsi="Times New Roman" w:cs="Times New Roman"/>
          <w:sz w:val="24"/>
          <w:szCs w:val="24"/>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Топливно-энергетический комплекс</w:t>
      </w:r>
      <w:r w:rsidRPr="00DD7A57">
        <w:rPr>
          <w:rFonts w:ascii="Times New Roman" w:eastAsiaTheme="minorHAnsi" w:hAnsi="Times New Roman" w:cs="Times New Roman"/>
          <w:sz w:val="24"/>
          <w:szCs w:val="24"/>
        </w:rPr>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Металлургический комплекс.</w:t>
      </w:r>
      <w:r w:rsidRPr="00DD7A57">
        <w:rPr>
          <w:rFonts w:ascii="Times New Roman" w:eastAsiaTheme="minorHAnsi" w:hAnsi="Times New Roman" w:cs="Times New Roman"/>
          <w:sz w:val="24"/>
          <w:szCs w:val="24"/>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lastRenderedPageBreak/>
        <w:t>Машиностроение</w:t>
      </w:r>
      <w:r w:rsidRPr="00DD7A57">
        <w:rPr>
          <w:rFonts w:ascii="Times New Roman" w:eastAsiaTheme="minorHAnsi" w:hAnsi="Times New Roman" w:cs="Times New Roman"/>
          <w:sz w:val="24"/>
          <w:szCs w:val="24"/>
        </w:rPr>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Химическая промышленность</w:t>
      </w:r>
      <w:r w:rsidRPr="00DD7A57">
        <w:rPr>
          <w:rFonts w:ascii="Times New Roman" w:eastAsiaTheme="minorHAnsi" w:hAnsi="Times New Roman" w:cs="Times New Roman"/>
          <w:sz w:val="24"/>
          <w:szCs w:val="24"/>
        </w:rPr>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Лесная промышленность</w:t>
      </w:r>
      <w:r w:rsidRPr="00DD7A57">
        <w:rPr>
          <w:rFonts w:ascii="Times New Roman" w:eastAsiaTheme="minorHAnsi" w:hAnsi="Times New Roman" w:cs="Times New Roman"/>
          <w:sz w:val="24"/>
          <w:szCs w:val="24"/>
        </w:rPr>
        <w:t>.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Агропромышленный комплекс и его звенья</w:t>
      </w:r>
      <w:r w:rsidRPr="00DD7A57">
        <w:rPr>
          <w:rFonts w:ascii="Times New Roman" w:eastAsiaTheme="minorHAnsi" w:hAnsi="Times New Roman" w:cs="Times New Roman"/>
          <w:sz w:val="24"/>
          <w:szCs w:val="24"/>
        </w:rPr>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Транспорт  и его роль в национальной экономике</w:t>
      </w:r>
      <w:r w:rsidRPr="00DD7A57">
        <w:rPr>
          <w:rFonts w:ascii="Times New Roman" w:eastAsiaTheme="minorHAnsi" w:hAnsi="Times New Roman" w:cs="Times New Roman"/>
          <w:sz w:val="24"/>
          <w:szCs w:val="24"/>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Отрасли нематериальной сферы</w:t>
      </w:r>
      <w:r w:rsidRPr="00DD7A57">
        <w:rPr>
          <w:rFonts w:ascii="Times New Roman" w:eastAsiaTheme="minorHAnsi" w:hAnsi="Times New Roman" w:cs="Times New Roman"/>
          <w:sz w:val="24"/>
          <w:szCs w:val="24"/>
        </w:rPr>
        <w:t>. Сфера услуг и ее география.</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Основные образовательные идеи: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u w:val="single"/>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схемы отраслевой структуры народного хозяйства России.</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отрасли по типовому плану.</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схемы межотраслевых связей отрасли промышленности.</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Анализ потенциальных возможностей территорий природных зон для развития сельского хозяйства.</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транспортного узла.</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5. Природно-хозяйственная характеристика России (21 час)</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Север</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Северо-Запад</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Cs/>
          <w:sz w:val="24"/>
          <w:szCs w:val="24"/>
        </w:rPr>
      </w:pPr>
      <w:r w:rsidRPr="00DD7A57">
        <w:rPr>
          <w:rFonts w:ascii="Times New Roman" w:eastAsiaTheme="minorHAnsi" w:hAnsi="Times New Roman" w:cs="Times New Roman"/>
          <w:bCs/>
          <w:sz w:val="24"/>
          <w:szCs w:val="24"/>
        </w:rPr>
        <w:t xml:space="preserve">Калининградская область — самая западная территория России.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Регион Центральная Россия</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w:t>
      </w:r>
      <w:r w:rsidRPr="00DD7A57">
        <w:rPr>
          <w:rFonts w:ascii="Times New Roman" w:eastAsiaTheme="minorHAnsi" w:hAnsi="Times New Roman" w:cs="Times New Roman"/>
          <w:bCs/>
          <w:sz w:val="24"/>
          <w:szCs w:val="24"/>
        </w:rPr>
        <w:lastRenderedPageBreak/>
        <w:t>ресурсов в развитии хозяйства региона. Высококвалифицированные трудовые ресурсы региона. Крупнейший центр автомобилестроения страны.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Юг</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Поволжье</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Урал</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Западная Сибирь</w:t>
      </w:r>
      <w:r w:rsidRPr="00DD7A57">
        <w:rPr>
          <w:rFonts w:ascii="Times New Roman" w:eastAsiaTheme="minorHAnsi" w:hAnsi="Times New Roman" w:cs="Times New Roman"/>
          <w:bCs/>
          <w:sz w:val="24"/>
          <w:szCs w:val="24"/>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Восточная Сибирь</w:t>
      </w:r>
      <w:r w:rsidRPr="00DD7A57">
        <w:rPr>
          <w:rFonts w:ascii="Times New Roman" w:eastAsiaTheme="minorHAnsi" w:hAnsi="Times New Roman" w:cs="Times New Roman"/>
          <w:bCs/>
          <w:sz w:val="24"/>
          <w:szCs w:val="24"/>
        </w:rPr>
        <w:t>,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 - Енисейский каскад ГЭС — крупнейший производитель электроэнергии в стране. Перспективы развития энергоемких отраслей.</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Дальний Восток</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понятия: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Cs/>
          <w:sz w:val="24"/>
          <w:szCs w:val="24"/>
        </w:rPr>
      </w:pPr>
      <w:r w:rsidRPr="00DD7A57">
        <w:rPr>
          <w:rFonts w:ascii="Times New Roman" w:eastAsiaTheme="minorHAnsi" w:hAnsi="Times New Roman" w:cs="Times New Roman"/>
          <w:bCs/>
          <w:sz w:val="24"/>
          <w:szCs w:val="24"/>
        </w:rPr>
        <w:t>Транзитное положение, добывающие отрасли, энергоемкие производства, Нечерноземье.</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образовательные идеи: </w:t>
      </w:r>
      <w:r w:rsidRPr="00DD7A57">
        <w:rPr>
          <w:rFonts w:ascii="Times New Roman" w:eastAsiaTheme="minorHAnsi" w:hAnsi="Times New Roman" w:cs="Times New Roman"/>
          <w:sz w:val="24"/>
          <w:szCs w:val="24"/>
        </w:rPr>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C623C5" w:rsidRPr="00DD7A57" w:rsidRDefault="00C623C5" w:rsidP="00DD7A57">
      <w:pPr>
        <w:widowControl w:val="0"/>
        <w:suppressAutoHyphens/>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Каждый из регионов России свои неповторимые особенности.</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shd w:val="clear" w:color="auto" w:fill="FF0000"/>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природных условий, определяющих хозяйственную специализацию территории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факторов, влияющих на современную хозяйственную специализацию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экономико-географического положения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комплексного описания района по типовому плану (Западная Сибирь).</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Сравнительная характеристика географического положения районов. </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Анализ специфики размещения населения и хозяйства на территории района.</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Заключение (1 час)</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Место России в мировой экономике. Хозяйство России до ХХ в. Россия в </w:t>
      </w:r>
      <w:proofErr w:type="gramStart"/>
      <w:r w:rsidRPr="00DD7A57">
        <w:rPr>
          <w:rFonts w:ascii="Times New Roman" w:eastAsiaTheme="minorHAnsi" w:hAnsi="Times New Roman" w:cs="Times New Roman"/>
          <w:sz w:val="24"/>
          <w:szCs w:val="24"/>
        </w:rPr>
        <w:t>ХХ</w:t>
      </w:r>
      <w:proofErr w:type="gramEnd"/>
      <w:r w:rsidRPr="00DD7A57">
        <w:rPr>
          <w:rFonts w:ascii="Times New Roman" w:eastAsiaTheme="minorHAnsi" w:hAnsi="Times New Roman" w:cs="Times New Roman"/>
          <w:sz w:val="24"/>
          <w:szCs w:val="24"/>
        </w:rPr>
        <w:t>—XXI вв. Перспективы развития.</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Практические работы: </w:t>
      </w:r>
    </w:p>
    <w:p w:rsidR="00C623C5" w:rsidRPr="00DD7A57" w:rsidRDefault="00C623C5" w:rsidP="00DD7A57">
      <w:pPr>
        <w:numPr>
          <w:ilvl w:val="0"/>
          <w:numId w:val="58"/>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по статистическим показателям место и роль России в мире.</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rPr>
      </w:pPr>
      <w:r w:rsidRPr="00DD7A57">
        <w:rPr>
          <w:rFonts w:ascii="Times New Roman" w:hAnsi="Times New Roman" w:cs="Times New Roman"/>
          <w:b/>
          <w:sz w:val="24"/>
          <w:szCs w:val="24"/>
        </w:rPr>
        <w:lastRenderedPageBreak/>
        <w:t xml:space="preserve">                             </w:t>
      </w:r>
    </w:p>
    <w:p w:rsidR="00C623C5" w:rsidRPr="00DD7A57" w:rsidRDefault="00F052C7"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 xml:space="preserve">                      </w:t>
      </w:r>
      <w:r w:rsidR="00C623C5" w:rsidRPr="00DD7A57">
        <w:rPr>
          <w:rFonts w:ascii="Times New Roman" w:hAnsi="Times New Roman" w:cs="Times New Roman"/>
          <w:b/>
          <w:sz w:val="28"/>
          <w:szCs w:val="28"/>
        </w:rPr>
        <w:t xml:space="preserve"> «Тематическое планирование»</w:t>
      </w:r>
    </w:p>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bl>
      <w:tblPr>
        <w:tblStyle w:val="afb"/>
        <w:tblW w:w="0" w:type="auto"/>
        <w:tblLook w:val="04A0" w:firstRow="1" w:lastRow="0" w:firstColumn="1" w:lastColumn="0" w:noHBand="0" w:noVBand="1"/>
      </w:tblPr>
      <w:tblGrid>
        <w:gridCol w:w="898"/>
        <w:gridCol w:w="6298"/>
        <w:gridCol w:w="2375"/>
      </w:tblGrid>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w:t>
            </w:r>
            <w:proofErr w:type="gramStart"/>
            <w:r w:rsidRPr="00DD7A57">
              <w:rPr>
                <w:rFonts w:ascii="Times New Roman" w:hAnsi="Times New Roman" w:cs="Times New Roman"/>
                <w:sz w:val="28"/>
                <w:szCs w:val="28"/>
              </w:rPr>
              <w:t>п</w:t>
            </w:r>
            <w:proofErr w:type="gramEnd"/>
            <w:r w:rsidRPr="00DD7A57">
              <w:rPr>
                <w:rFonts w:ascii="Times New Roman" w:hAnsi="Times New Roman" w:cs="Times New Roman"/>
                <w:sz w:val="28"/>
                <w:szCs w:val="28"/>
              </w:rPr>
              <w:t>/п</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 xml:space="preserve">                                    Тема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Количество часов</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   Введение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2</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Россия на карте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6</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3</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Природа и человек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5</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4</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Население России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9</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5</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eastAsiaTheme="minorHAnsi" w:hAnsi="Times New Roman" w:cs="Times New Roman"/>
                <w:bCs/>
                <w:sz w:val="24"/>
                <w:szCs w:val="24"/>
              </w:rPr>
              <w:t>Отрасли хозяйства России</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19</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6</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Природно-хозяйственная характеристика России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21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7</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eastAsiaTheme="minorHAnsi" w:hAnsi="Times New Roman" w:cs="Times New Roman"/>
                <w:sz w:val="24"/>
                <w:szCs w:val="24"/>
              </w:rPr>
              <w:t>Место России в мировой экономике.</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8</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Экономика Ростовской области</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5</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 xml:space="preserve">Итого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67</w:t>
            </w:r>
          </w:p>
        </w:tc>
      </w:tr>
    </w:tbl>
    <w:p w:rsidR="00B974A7" w:rsidRPr="00DD7A57" w:rsidRDefault="00B974A7" w:rsidP="00DD7A57">
      <w:pPr>
        <w:widowControl w:val="0"/>
        <w:spacing w:after="0" w:line="240" w:lineRule="auto"/>
        <w:rPr>
          <w:rFonts w:ascii="Times New Roman" w:eastAsia="Courier New" w:hAnsi="Times New Roman" w:cs="Times New Roman"/>
          <w:b/>
          <w:bCs/>
          <w:color w:val="000000"/>
          <w:sz w:val="24"/>
          <w:szCs w:val="24"/>
        </w:rPr>
      </w:pPr>
    </w:p>
    <w:p w:rsidR="00B974A7" w:rsidRPr="00DD7A57" w:rsidRDefault="00B974A7" w:rsidP="00DD7A57">
      <w:pPr>
        <w:widowControl w:val="0"/>
        <w:spacing w:after="0" w:line="240" w:lineRule="auto"/>
        <w:rPr>
          <w:rFonts w:ascii="Times New Roman" w:eastAsia="Courier New" w:hAnsi="Times New Roman" w:cs="Times New Roman"/>
          <w:b/>
          <w:bCs/>
          <w:color w:val="000000"/>
          <w:sz w:val="24"/>
          <w:szCs w:val="24"/>
        </w:rPr>
      </w:pPr>
    </w:p>
    <w:p w:rsidR="00206C85" w:rsidRPr="00DD7A57" w:rsidRDefault="00206C85" w:rsidP="00DD7A57">
      <w:pPr>
        <w:pStyle w:val="a7"/>
        <w:jc w:val="both"/>
        <w:rPr>
          <w:b/>
          <w:lang w:val="ru-RU"/>
        </w:rPr>
      </w:pPr>
    </w:p>
    <w:p w:rsidR="00A766FA" w:rsidRPr="00DD7A57" w:rsidRDefault="002F34B8" w:rsidP="00DD7A57">
      <w:pPr>
        <w:pStyle w:val="a7"/>
        <w:jc w:val="both"/>
        <w:rPr>
          <w:b/>
          <w:lang w:val="ru-RU"/>
        </w:rPr>
      </w:pPr>
      <w:r w:rsidRPr="00DD7A57">
        <w:rPr>
          <w:b/>
          <w:lang w:val="ru-RU"/>
        </w:rPr>
        <w:t xml:space="preserve"> 2.1.7</w:t>
      </w:r>
      <w:r w:rsidR="00860098" w:rsidRPr="00DD7A57">
        <w:rPr>
          <w:b/>
          <w:lang w:val="ru-RU"/>
        </w:rPr>
        <w:t xml:space="preserve">. </w:t>
      </w:r>
      <w:r w:rsidR="00A766FA" w:rsidRPr="00DD7A57">
        <w:rPr>
          <w:b/>
          <w:lang w:val="ru-RU"/>
        </w:rPr>
        <w:t>Математика</w:t>
      </w:r>
      <w:r w:rsidR="00860098" w:rsidRPr="00DD7A57">
        <w:rPr>
          <w:b/>
          <w:lang w:val="ru-RU"/>
        </w:rPr>
        <w:t xml:space="preserve">. </w:t>
      </w:r>
      <w:r w:rsidR="00B42DA9" w:rsidRPr="00DD7A57">
        <w:rPr>
          <w:b/>
          <w:lang w:val="ru-RU"/>
        </w:rPr>
        <w:t xml:space="preserve">Алгебра. </w:t>
      </w:r>
      <w:r w:rsidR="00860098" w:rsidRPr="00DD7A57">
        <w:rPr>
          <w:b/>
          <w:lang w:val="ru-RU"/>
        </w:rPr>
        <w:t xml:space="preserve"> Геометрия.</w:t>
      </w:r>
    </w:p>
    <w:p w:rsidR="00A766FA" w:rsidRPr="00DD7A57" w:rsidRDefault="00A766FA" w:rsidP="00DD7A57">
      <w:pPr>
        <w:pStyle w:val="af"/>
        <w:spacing w:before="0" w:beforeAutospacing="0" w:after="0" w:afterAutospacing="0"/>
        <w:jc w:val="both"/>
        <w:rPr>
          <w:b/>
          <w:bCs/>
        </w:rPr>
      </w:pPr>
      <w:r w:rsidRPr="00DD7A57">
        <w:rPr>
          <w:b/>
          <w:bCs/>
        </w:rPr>
        <w:t>О</w:t>
      </w:r>
      <w:r w:rsidR="00336FB0" w:rsidRPr="00DD7A57">
        <w:rPr>
          <w:b/>
          <w:bCs/>
        </w:rPr>
        <w:t>сновное содержание программы.</w:t>
      </w:r>
    </w:p>
    <w:p w:rsidR="00C66C5A" w:rsidRPr="00DD7A57" w:rsidRDefault="00C66C5A" w:rsidP="00094F2A">
      <w:pPr>
        <w:pStyle w:val="af"/>
        <w:spacing w:before="0" w:beforeAutospacing="0" w:after="0" w:afterAutospacing="0"/>
        <w:ind w:right="300"/>
      </w:pPr>
      <w:r w:rsidRPr="00DD7A57">
        <w:rPr>
          <w:b/>
          <w:bCs/>
        </w:rPr>
        <w:t xml:space="preserve">Арифметика. </w:t>
      </w:r>
      <w:r w:rsidRPr="00DD7A57">
        <w:t>Степень с целым показателем.  Действительные числа. Квадратный корень из числа. Корень третьей степени. Понятие о корне n-ой степени из числа1. Нахождение приближенного значения корня с помощью калькулятора. Запись корней с помощью степени с дробным показателем.</w:t>
      </w:r>
      <w:r w:rsidRPr="00DD7A57">
        <w:br/>
        <w:t xml:space="preserve">Понятие об иррациональном числе. Иррациональность числа. Десятичные приближения иррациональных чисел.  Текстовые задачи. Решение текстовых задач арифметическим способом Измерения, приближения, оценки. Единицы измерения длины, площади, объема, массы, времени, скорости. </w:t>
      </w:r>
      <w:r w:rsidRPr="00DD7A57">
        <w:rPr>
          <w:i/>
        </w:rPr>
        <w:t>Размеры объектов окружающего нас мира (от элементарных частиц до Вселенной), длительность процессов в окружающем нас мире</w:t>
      </w:r>
      <w:r w:rsidRPr="00DD7A57">
        <w:br/>
        <w:t>Округление чисел. Прикидка и оценка результатов вычислений. Выделение множителя – степени десяти в записи числа.</w:t>
      </w:r>
    </w:p>
    <w:p w:rsidR="00C66C5A" w:rsidRPr="00DD7A57" w:rsidRDefault="00C66C5A" w:rsidP="00DD7A57">
      <w:pPr>
        <w:pStyle w:val="af"/>
        <w:spacing w:before="0" w:beforeAutospacing="0" w:after="0" w:afterAutospacing="0"/>
        <w:ind w:right="300"/>
        <w:jc w:val="both"/>
        <w:rPr>
          <w:i/>
        </w:rPr>
      </w:pPr>
      <w:r w:rsidRPr="00DD7A57">
        <w:rPr>
          <w:i/>
        </w:rPr>
        <w:t xml:space="preserve">Решение не стандартных заданий. </w:t>
      </w:r>
      <w:r w:rsidR="0083396A" w:rsidRPr="00DD7A57">
        <w:rPr>
          <w:i/>
        </w:rPr>
        <w:t xml:space="preserve">Задания повышенной сложности, </w:t>
      </w:r>
      <w:r w:rsidRPr="00DD7A57">
        <w:rPr>
          <w:i/>
        </w:rPr>
        <w:t>олимпиадного характера.</w:t>
      </w:r>
    </w:p>
    <w:p w:rsidR="00C66C5A" w:rsidRPr="00DD7A57" w:rsidRDefault="00C66C5A" w:rsidP="00DD7A57">
      <w:pPr>
        <w:pStyle w:val="af"/>
        <w:spacing w:before="0" w:beforeAutospacing="0" w:after="0" w:afterAutospacing="0"/>
        <w:ind w:right="300"/>
        <w:jc w:val="both"/>
        <w:rPr>
          <w:b/>
          <w:bCs/>
        </w:rPr>
      </w:pPr>
      <w:r w:rsidRPr="00DD7A57">
        <w:rPr>
          <w:b/>
          <w:bCs/>
        </w:rPr>
        <w:t xml:space="preserve">Алгебра.  </w:t>
      </w:r>
    </w:p>
    <w:p w:rsidR="0083396A" w:rsidRPr="00DD7A57" w:rsidRDefault="00C66C5A" w:rsidP="00DD7A57">
      <w:pPr>
        <w:pStyle w:val="af"/>
        <w:spacing w:before="0" w:beforeAutospacing="0" w:after="0" w:afterAutospacing="0"/>
        <w:ind w:right="300"/>
        <w:rPr>
          <w:i/>
        </w:rPr>
      </w:pPr>
      <w:r w:rsidRPr="00DD7A57">
        <w:t xml:space="preserve">Алгебраические выражения. Буквенные выражения (выражения с переменными). Числовое значение буквенного выражения. </w:t>
      </w:r>
      <w:r w:rsidRPr="00DD7A57">
        <w:rPr>
          <w:i/>
        </w:rPr>
        <w:t xml:space="preserve">Представления  о математическом языке и математической модели. </w:t>
      </w:r>
      <w:r w:rsidRPr="00DD7A57">
        <w:t xml:space="preserve">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w:t>
      </w:r>
      <w:r w:rsidRPr="00DD7A57">
        <w:rPr>
          <w:i/>
        </w:rPr>
        <w:t>Решение текстовых задач алгебраическим методом (выделением трех этапов математического моделирования).</w:t>
      </w:r>
      <w:r w:rsidRPr="00DD7A57">
        <w:t xml:space="preserve">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w:t>
      </w:r>
      <w:r w:rsidRPr="00DD7A57">
        <w:br/>
        <w:t>Алгебраическая дробь. Сокращение дробей. Дейс</w:t>
      </w:r>
      <w:r w:rsidR="0083396A" w:rsidRPr="00DD7A57">
        <w:t xml:space="preserve">твия с алгебраическими дробями. </w:t>
      </w:r>
      <w:r w:rsidRPr="00DD7A57">
        <w:t>Рациональные выражения и их преобразования. Свойства квадратных корней и их применение в вычислениях.</w:t>
      </w:r>
      <w:r w:rsidRPr="00DD7A57">
        <w:br/>
        <w:t xml:space="preserve">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w:t>
      </w:r>
      <w:r w:rsidRPr="00DD7A57">
        <w:lastRenderedPageBreak/>
        <w:t xml:space="preserve">переменной, разложения на множители. </w:t>
      </w:r>
      <w:r w:rsidRPr="00DD7A57">
        <w:rPr>
          <w:i/>
        </w:rPr>
        <w:t>Рациональные уравнения как математические модели реальных ситуаций.</w:t>
      </w:r>
    </w:p>
    <w:p w:rsidR="00C66C5A" w:rsidRPr="00DD7A57" w:rsidRDefault="00C66C5A" w:rsidP="00DD7A57">
      <w:pPr>
        <w:pStyle w:val="af"/>
        <w:spacing w:before="0" w:beforeAutospacing="0" w:after="0" w:afterAutospacing="0"/>
        <w:ind w:right="300"/>
      </w:pPr>
      <w:r w:rsidRPr="00DD7A57">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w:t>
      </w:r>
      <w:r w:rsidR="0083396A" w:rsidRPr="00DD7A57">
        <w:t xml:space="preserve">ения уравнений в целых числах. </w:t>
      </w:r>
      <w:r w:rsidRPr="00DD7A57">
        <w:t xml:space="preserve">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w:t>
      </w:r>
      <w:r w:rsidRPr="00DD7A57">
        <w:br/>
        <w:t>Числовые неравенства и их свойства. Доказательство числовы</w:t>
      </w:r>
      <w:r w:rsidR="0083396A" w:rsidRPr="00DD7A57">
        <w:t xml:space="preserve">х и алгебраических неравенств. </w:t>
      </w:r>
      <w:r w:rsidRPr="00DD7A57">
        <w:t xml:space="preserve">Переход от словесной формулировки соотношений между величинами к алгебраической. Решение текстовых </w:t>
      </w:r>
      <w:r w:rsidR="0083396A" w:rsidRPr="00DD7A57">
        <w:t xml:space="preserve">задач алгебраическим способом. </w:t>
      </w:r>
      <w:r w:rsidRPr="00DD7A57">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r w:rsidRPr="00DD7A57">
        <w:rPr>
          <w:i/>
        </w:rPr>
        <w:t>Сложные проценты.</w:t>
      </w:r>
      <w:r w:rsidRPr="00DD7A57">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w:t>
      </w:r>
      <w:r w:rsidR="0083396A" w:rsidRPr="00DD7A57">
        <w:t xml:space="preserve">нства. Чтение графиков функций. </w:t>
      </w:r>
      <w:r w:rsidRPr="00DD7A57">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r w:rsidRPr="00DD7A57">
        <w:br/>
        <w:t>Примеры графических зависимостей, отражающих реальные процессы: колебание, показательный рост; числовые функции, описывающие эти пр</w:t>
      </w:r>
      <w:r w:rsidR="0083396A" w:rsidRPr="00DD7A57">
        <w:t xml:space="preserve">оцессы.  </w:t>
      </w:r>
      <w:r w:rsidRPr="00DD7A57">
        <w:t>Параллельный перенос графиков вдоль осей координа</w:t>
      </w:r>
      <w:r w:rsidR="0083396A" w:rsidRPr="00DD7A57">
        <w:t xml:space="preserve">т и симметрия относительно осей </w:t>
      </w:r>
      <w:r w:rsidRPr="00DD7A57">
        <w:t>Координаты. Изображение чисел точками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 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r w:rsidRPr="00DD7A57">
        <w:rPr>
          <w:i/>
        </w:rPr>
        <w:t>Различные системы координат( непрямоугольные, полярные и т. д.</w:t>
      </w:r>
      <w:r w:rsidRPr="00DD7A57">
        <w:t>Графическая интерпретация уравнений с двумя переменными и их систем, неравенств с двумя переменными и их систем</w:t>
      </w:r>
    </w:p>
    <w:p w:rsidR="00C66C5A" w:rsidRPr="00DD7A57" w:rsidRDefault="00C66C5A" w:rsidP="00DD7A57">
      <w:pPr>
        <w:pStyle w:val="af"/>
        <w:spacing w:before="0" w:beforeAutospacing="0" w:after="0" w:afterAutospacing="0"/>
        <w:ind w:right="300"/>
        <w:jc w:val="both"/>
        <w:rPr>
          <w:i/>
        </w:rPr>
      </w:pPr>
      <w:r w:rsidRPr="00DD7A57">
        <w:rPr>
          <w:i/>
        </w:rPr>
        <w:t>Решение не стандартных заданий. Задания повышенной слож</w:t>
      </w:r>
      <w:r w:rsidR="00094F2A">
        <w:rPr>
          <w:i/>
        </w:rPr>
        <w:t>ности</w:t>
      </w:r>
      <w:proofErr w:type="gramStart"/>
      <w:r w:rsidR="00094F2A">
        <w:rPr>
          <w:i/>
        </w:rPr>
        <w:t xml:space="preserve"> ,</w:t>
      </w:r>
      <w:proofErr w:type="gramEnd"/>
      <w:r w:rsidR="00094F2A">
        <w:rPr>
          <w:i/>
        </w:rPr>
        <w:t xml:space="preserve"> олимпиадного характера. </w:t>
      </w:r>
      <w:r w:rsidRPr="00DD7A57">
        <w:rPr>
          <w:i/>
        </w:rPr>
        <w:t>Задания с параметрами.</w:t>
      </w:r>
    </w:p>
    <w:p w:rsidR="0083396A" w:rsidRPr="00DD7A57" w:rsidRDefault="00C66C5A" w:rsidP="00DD7A57">
      <w:pPr>
        <w:pStyle w:val="af"/>
        <w:spacing w:before="0" w:beforeAutospacing="0" w:after="0" w:afterAutospacing="0"/>
        <w:ind w:right="300"/>
        <w:jc w:val="both"/>
        <w:rPr>
          <w:b/>
          <w:bCs/>
        </w:rPr>
      </w:pPr>
      <w:r w:rsidRPr="00DD7A57">
        <w:rPr>
          <w:b/>
          <w:bCs/>
        </w:rPr>
        <w:t>Геометрия</w:t>
      </w:r>
      <w:r w:rsidR="0083396A" w:rsidRPr="00DD7A57">
        <w:rPr>
          <w:b/>
          <w:bCs/>
        </w:rPr>
        <w:t>.</w:t>
      </w:r>
    </w:p>
    <w:p w:rsidR="00C66C5A" w:rsidRPr="00DD7A57" w:rsidRDefault="00C66C5A" w:rsidP="00DD7A57">
      <w:pPr>
        <w:pStyle w:val="af"/>
        <w:spacing w:before="0" w:beforeAutospacing="0" w:after="0" w:afterAutospacing="0"/>
        <w:ind w:right="300"/>
        <w:rPr>
          <w:b/>
          <w:bCs/>
        </w:rPr>
      </w:pPr>
      <w:r w:rsidRPr="00DD7A57">
        <w:t>Начальн</w:t>
      </w:r>
      <w:r w:rsidR="0083396A" w:rsidRPr="00DD7A57">
        <w:t xml:space="preserve">ые понятия и теоремы геометрии. </w:t>
      </w:r>
      <w:r w:rsidRPr="00DD7A57">
        <w:t>Возни</w:t>
      </w:r>
      <w:r w:rsidR="0083396A" w:rsidRPr="00DD7A57">
        <w:t xml:space="preserve">кновение геометрии из практики. </w:t>
      </w:r>
      <w:r w:rsidRPr="00DD7A57">
        <w:t>Геометрические фигуры и тела. Равенство в геометр</w:t>
      </w:r>
      <w:r w:rsidR="0083396A" w:rsidRPr="00DD7A57">
        <w:t>ии.</w:t>
      </w:r>
      <w:r w:rsidR="0083396A" w:rsidRPr="00DD7A57">
        <w:br/>
        <w:t xml:space="preserve">Точка, прямая и плоскость.  </w:t>
      </w:r>
      <w:r w:rsidRPr="00DD7A57">
        <w:t>Поняти</w:t>
      </w:r>
      <w:r w:rsidR="0083396A" w:rsidRPr="00DD7A57">
        <w:t xml:space="preserve">е о геометрическом месте точек. </w:t>
      </w:r>
      <w:r w:rsidRPr="00DD7A57">
        <w:t>Рас</w:t>
      </w:r>
      <w:r w:rsidR="0083396A" w:rsidRPr="00DD7A57">
        <w:t xml:space="preserve">стояние. Отрезок, луч. Ломаная. </w:t>
      </w:r>
      <w:r w:rsidRPr="00DD7A57">
        <w:t>Угол. Прямой угол. Острые и тупые углы. Вертикальные и смежные углы. Биссектриса угла и ее свойства.</w:t>
      </w:r>
      <w:r w:rsidRPr="00DD7A57">
        <w:b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w:t>
      </w:r>
      <w:r w:rsidR="0083396A" w:rsidRPr="00DD7A57">
        <w:t xml:space="preserve">пендикуляр и наклонная к прямой. Многоугольники. Окружность и круг. </w:t>
      </w:r>
      <w:r w:rsidRPr="00DD7A57">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r w:rsidRPr="00DD7A57">
        <w:b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w:t>
      </w:r>
      <w:r w:rsidR="0083396A" w:rsidRPr="00DD7A57">
        <w:t xml:space="preserve">равнобедренного треугольника.  </w:t>
      </w:r>
      <w:r w:rsidRPr="00DD7A57">
        <w:t xml:space="preserve">Признаки равенства треугольников. Неравенство треугольника. Сумма углов треугольника. Внешние углы </w:t>
      </w:r>
      <w:r w:rsidRPr="00DD7A57">
        <w:lastRenderedPageBreak/>
        <w:t xml:space="preserve">треугольника. Зависимость между величинам сторон и углов треугольника. </w:t>
      </w:r>
      <w:r w:rsidRPr="00DD7A57">
        <w:br/>
        <w:t xml:space="preserve">Теорема Фалеса. Подобие треугольников; коэффициент подобия. </w:t>
      </w:r>
      <w:r w:rsidR="0083396A" w:rsidRPr="00DD7A57">
        <w:t xml:space="preserve">Признаки подобия треугольников. </w:t>
      </w:r>
      <w:r w:rsidRPr="00DD7A57">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r w:rsidRPr="00DD7A57">
        <w:br/>
        <w:t>Замечательные точки треугольника: точки пересечения серединных перпендикуляров, биссектрис, медиан. Окружность Эйлера.</w:t>
      </w:r>
      <w:r w:rsidRPr="00DD7A57">
        <w:br/>
        <w:t>Четырехугольник. Параллелограмм, его свойства и признаки. Прямоугольник, квадрат, ромб, их свойства и признаки. Трапеция, средняя линия трап</w:t>
      </w:r>
      <w:r w:rsidR="0083396A" w:rsidRPr="00DD7A57">
        <w:t xml:space="preserve">еции; равнобедренная трапеция.  </w:t>
      </w:r>
      <w:r w:rsidRPr="00DD7A57">
        <w:t>Многоугольники. Выпуклые многоугольники. Сумма углов выпуклого многоугольника. Вписанные и описанные многоугольн</w:t>
      </w:r>
      <w:r w:rsidR="0083396A" w:rsidRPr="00DD7A57">
        <w:t xml:space="preserve">ики. Правильные многоугольники. </w:t>
      </w:r>
      <w:r w:rsidRPr="00DD7A57">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w:t>
      </w:r>
    </w:p>
    <w:p w:rsidR="00C66C5A" w:rsidRPr="00DD7A57" w:rsidRDefault="00C66C5A" w:rsidP="00DD7A57">
      <w:pPr>
        <w:pStyle w:val="af"/>
        <w:spacing w:before="0" w:beforeAutospacing="0" w:after="0" w:afterAutospacing="0"/>
        <w:ind w:right="300"/>
      </w:pPr>
      <w:r w:rsidRPr="00DD7A57">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r w:rsidRPr="00DD7A57">
        <w:br/>
        <w:t>Измерение геометрических величин. Длина отрезка. Длина лом</w:t>
      </w:r>
      <w:r w:rsidR="0083396A" w:rsidRPr="00DD7A57">
        <w:t xml:space="preserve">аной, периметр многоугольника. </w:t>
      </w:r>
      <w:r w:rsidRPr="00DD7A57">
        <w:t xml:space="preserve">Расстояние от точки до прямой. Расстояние между параллельными прямыми. Длина окружности, число ?; длина дуги. Величина угла. Градусная мера угла, соответствие между величиной угла и </w:t>
      </w:r>
      <w:r w:rsidR="0083396A" w:rsidRPr="00DD7A57">
        <w:t xml:space="preserve">длиной дуги окружности. </w:t>
      </w:r>
      <w:r w:rsidRPr="00DD7A57">
        <w:t>П</w:t>
      </w:r>
      <w:r w:rsidR="0083396A" w:rsidRPr="00DD7A57">
        <w:t xml:space="preserve">онятие о площади плоских фигур. </w:t>
      </w:r>
      <w:r w:rsidRPr="00DD7A57">
        <w:t>Равносост</w:t>
      </w:r>
      <w:r w:rsidR="0083396A" w:rsidRPr="00DD7A57">
        <w:t xml:space="preserve">авленные и равновеликие фигуры. </w:t>
      </w:r>
      <w:r w:rsidRPr="00DD7A57">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w:t>
      </w:r>
      <w:r w:rsidR="0083396A" w:rsidRPr="00DD7A57">
        <w:t xml:space="preserve">рона. Площадь четырехугольника. </w:t>
      </w:r>
      <w:r w:rsidRPr="00DD7A57">
        <w:t xml:space="preserve">Площадь круга и площадь сектора. </w:t>
      </w:r>
      <w:r w:rsidRPr="00DD7A57">
        <w:br/>
        <w:t xml:space="preserve">Связь </w:t>
      </w:r>
      <w:r w:rsidR="0083396A" w:rsidRPr="00DD7A57">
        <w:t xml:space="preserve">между площадями подобных фигур. </w:t>
      </w:r>
      <w:r w:rsidRPr="00DD7A57">
        <w:t xml:space="preserve">Объем тела. Формулы объема прямоугольного параллелепипеда, куба, шара, цилиндра и </w:t>
      </w:r>
      <w:r w:rsidR="0083396A" w:rsidRPr="00DD7A57">
        <w:t>конуса.</w:t>
      </w:r>
      <w:r w:rsidR="0083396A" w:rsidRPr="00DD7A57">
        <w:br/>
        <w:t xml:space="preserve">Векторы. </w:t>
      </w:r>
      <w:r w:rsidRPr="00DD7A57">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r w:rsidR="0083396A" w:rsidRPr="00DD7A57">
        <w:br/>
        <w:t xml:space="preserve">Геометрические преобразования. </w:t>
      </w:r>
      <w:r w:rsidRPr="00DD7A57">
        <w:t>Примеры движений фигур. Симметрия фигур. Осевая симметрия и параллельный перенос. Поворот и центральная симметрия. Поня</w:t>
      </w:r>
      <w:r w:rsidR="0083396A" w:rsidRPr="00DD7A57">
        <w:t xml:space="preserve">тие о гомотетии. Подобие фигур. </w:t>
      </w:r>
      <w:r w:rsidRPr="00DD7A57">
        <w:t>Построен</w:t>
      </w:r>
      <w:r w:rsidR="0083396A" w:rsidRPr="00DD7A57">
        <w:t xml:space="preserve">ия с помощью циркуля и линейки. </w:t>
      </w:r>
      <w:r w:rsidRPr="00DD7A57">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w:t>
      </w:r>
      <w:r w:rsidR="0083396A" w:rsidRPr="00DD7A57">
        <w:t xml:space="preserve">ние отрезка на n равных частей. </w:t>
      </w:r>
      <w:r w:rsidRPr="00DD7A57">
        <w:t>Правильные многогранники.</w:t>
      </w:r>
    </w:p>
    <w:p w:rsidR="00C66C5A" w:rsidRPr="00DD7A57" w:rsidRDefault="0083396A" w:rsidP="00DD7A57">
      <w:pPr>
        <w:pStyle w:val="af"/>
        <w:spacing w:before="0" w:beforeAutospacing="0" w:after="0" w:afterAutospacing="0"/>
        <w:ind w:right="300"/>
      </w:pPr>
      <w:r w:rsidRPr="00DD7A57">
        <w:rPr>
          <w:b/>
          <w:bCs/>
        </w:rPr>
        <w:t xml:space="preserve">Элементы логики, комбинаторики, </w:t>
      </w:r>
      <w:r w:rsidR="00C66C5A" w:rsidRPr="00DD7A57">
        <w:rPr>
          <w:b/>
          <w:bCs/>
        </w:rPr>
        <w:t>статистики и теории вероятностей</w:t>
      </w:r>
      <w:r w:rsidR="0054459E" w:rsidRPr="00DD7A57">
        <w:rPr>
          <w:b/>
          <w:bCs/>
        </w:rPr>
        <w:t>.</w:t>
      </w:r>
      <w:r w:rsidR="00C66C5A" w:rsidRPr="00DD7A57">
        <w:rPr>
          <w:b/>
          <w:bCs/>
        </w:rPr>
        <w:br/>
      </w:r>
      <w:r w:rsidR="00C66C5A" w:rsidRPr="00DD7A57">
        <w:t xml:space="preserve">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 </w:t>
      </w:r>
      <w:r w:rsidR="00C66C5A" w:rsidRPr="00DD7A57">
        <w:br/>
        <w:t xml:space="preserve">Понятие об аксиоматике и аксиоматическом построении геометрии. Пятый </w:t>
      </w:r>
      <w:r w:rsidRPr="00DD7A57">
        <w:t xml:space="preserve">постулат Эвклида и его история. </w:t>
      </w:r>
      <w:r w:rsidR="00C66C5A" w:rsidRPr="00DD7A57">
        <w:t>Множества и комбинаторика. Множество. Элемент множества, подмножество. Объединение и пересече</w:t>
      </w:r>
      <w:r w:rsidRPr="00DD7A57">
        <w:t xml:space="preserve">ние множеств. Диаграммы Эйлера. </w:t>
      </w:r>
      <w:r w:rsidR="00C66C5A" w:rsidRPr="00DD7A57">
        <w:t>Примеры решения комбинаторных задач: перебор</w:t>
      </w:r>
      <w:r w:rsidRPr="00DD7A57">
        <w:t xml:space="preserve"> вариантов, правило умножения.  </w:t>
      </w:r>
      <w:r w:rsidR="00C66C5A" w:rsidRPr="00DD7A57">
        <w:t>Статистические данные. Представление данных в виде таблиц, диаграмм, графиков. Средние результатов измерений. Понятие о статистич</w:t>
      </w:r>
      <w:r w:rsidRPr="00DD7A57">
        <w:t xml:space="preserve">еском выводе на основе выборки. </w:t>
      </w:r>
      <w:r w:rsidR="00C66C5A" w:rsidRPr="00DD7A57">
        <w:t>Понят</w:t>
      </w:r>
      <w:r w:rsidRPr="00DD7A57">
        <w:t xml:space="preserve">ие и примеры </w:t>
      </w:r>
      <w:r w:rsidRPr="00DD7A57">
        <w:lastRenderedPageBreak/>
        <w:t xml:space="preserve">случайных событий. </w:t>
      </w:r>
      <w:r w:rsidR="00C66C5A" w:rsidRPr="00DD7A57">
        <w:t xml:space="preserve">Вероятность. Частота события, вероятность. Равновозможные события и подсчет их вероятности. Представление о геометрической вероятности. </w:t>
      </w:r>
    </w:p>
    <w:p w:rsidR="00DD2F53" w:rsidRPr="00094F2A" w:rsidRDefault="00C66C5A" w:rsidP="00094F2A">
      <w:pPr>
        <w:pStyle w:val="af"/>
        <w:spacing w:before="0" w:beforeAutospacing="0" w:after="0" w:afterAutospacing="0"/>
        <w:ind w:right="300"/>
        <w:jc w:val="both"/>
        <w:rPr>
          <w:i/>
        </w:rPr>
      </w:pPr>
      <w:r w:rsidRPr="00DD7A57">
        <w:rPr>
          <w:i/>
        </w:rPr>
        <w:t>Решение не стандартных заданий. Задания повышенной слож</w:t>
      </w:r>
      <w:r w:rsidR="00094F2A">
        <w:rPr>
          <w:i/>
        </w:rPr>
        <w:t>ности</w:t>
      </w:r>
      <w:proofErr w:type="gramStart"/>
      <w:r w:rsidR="00094F2A">
        <w:rPr>
          <w:i/>
        </w:rPr>
        <w:t xml:space="preserve"> ,</w:t>
      </w:r>
      <w:proofErr w:type="gramEnd"/>
      <w:r w:rsidR="00094F2A">
        <w:rPr>
          <w:i/>
        </w:rPr>
        <w:t xml:space="preserve"> олимпиадного характера.</w:t>
      </w: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«Алгебра 8 класс»</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78"/>
        <w:gridCol w:w="1743"/>
      </w:tblGrid>
      <w:tr w:rsidR="00DD2F53" w:rsidRPr="00DD7A57" w:rsidTr="00DD2F53">
        <w:tc>
          <w:tcPr>
            <w:tcW w:w="1242" w:type="dxa"/>
          </w:tcPr>
          <w:p w:rsidR="00DD2F53" w:rsidRPr="00DD7A57" w:rsidRDefault="0004784E" w:rsidP="00DD7A57">
            <w:pPr>
              <w:spacing w:after="0" w:line="240" w:lineRule="auto"/>
              <w:jc w:val="both"/>
              <w:rPr>
                <w:rFonts w:ascii="Times New Roman" w:eastAsia="Times New Roman" w:hAnsi="Times New Roman" w:cs="Times New Roman"/>
                <w:sz w:val="24"/>
                <w:szCs w:val="24"/>
              </w:rPr>
            </w:pPr>
            <w:r w:rsidRPr="00DD7A57">
              <w:rPr>
                <w:rFonts w:ascii="Times New Roman" w:hAnsi="Times New Roman" w:cs="Times New Roman"/>
                <w:bCs/>
                <w:sz w:val="24"/>
                <w:szCs w:val="24"/>
              </w:rPr>
              <w:t>№ раздела, темы</w:t>
            </w:r>
          </w:p>
        </w:tc>
        <w:tc>
          <w:tcPr>
            <w:tcW w:w="4678" w:type="dxa"/>
          </w:tcPr>
          <w:p w:rsidR="00DD2F53" w:rsidRPr="00DD7A57" w:rsidRDefault="0004784E" w:rsidP="00DD7A57">
            <w:pPr>
              <w:spacing w:after="0" w:line="240" w:lineRule="auto"/>
              <w:jc w:val="both"/>
              <w:rPr>
                <w:rFonts w:ascii="Times New Roman" w:eastAsia="Times New Roman" w:hAnsi="Times New Roman" w:cs="Times New Roman"/>
                <w:sz w:val="24"/>
                <w:szCs w:val="24"/>
              </w:rPr>
            </w:pPr>
            <w:r w:rsidRPr="00DD7A57">
              <w:rPr>
                <w:rFonts w:ascii="Times New Roman" w:hAnsi="Times New Roman" w:cs="Times New Roman"/>
                <w:bCs/>
                <w:sz w:val="24"/>
                <w:szCs w:val="24"/>
              </w:rPr>
              <w:t>Наименование раздел, тем</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 часов</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p>
        </w:tc>
        <w:tc>
          <w:tcPr>
            <w:tcW w:w="4678"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 курса 7 класса</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4678"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Неравенства</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19 ч.</w:t>
            </w:r>
          </w:p>
        </w:tc>
      </w:tr>
      <w:tr w:rsidR="00DD2F53" w:rsidRPr="00DD7A57" w:rsidTr="00DD2F53">
        <w:trPr>
          <w:trHeight w:val="371"/>
        </w:trPr>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4678" w:type="dxa"/>
          </w:tcPr>
          <w:p w:rsidR="00DD2F53" w:rsidRPr="00DD7A57" w:rsidRDefault="00DD2F53"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Приближённые вычисления </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4678" w:type="dxa"/>
          </w:tcPr>
          <w:p w:rsidR="00DD2F53" w:rsidRPr="00DD7A57" w:rsidRDefault="00DD2F53"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Квадратные корни </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4678" w:type="dxa"/>
          </w:tcPr>
          <w:p w:rsidR="00DD2F53" w:rsidRPr="00DD7A57" w:rsidRDefault="00DD2F53"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Квадратные уравнения </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4678" w:type="dxa"/>
          </w:tcPr>
          <w:p w:rsidR="00DD2F53" w:rsidRPr="00DD7A57" w:rsidRDefault="00DD2F53"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Квадратичная функция </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4678" w:type="dxa"/>
          </w:tcPr>
          <w:p w:rsidR="00DD2F53" w:rsidRPr="00DD7A57" w:rsidRDefault="00DD2F53"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Квадратные неравенства </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p>
        </w:tc>
        <w:tc>
          <w:tcPr>
            <w:tcW w:w="4678" w:type="dxa"/>
          </w:tcPr>
          <w:p w:rsidR="00DD2F53" w:rsidRPr="00DD7A57" w:rsidRDefault="00DD2F53"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 ч.</w:t>
            </w:r>
          </w:p>
        </w:tc>
      </w:tr>
      <w:tr w:rsidR="00DD2F53" w:rsidRPr="00DD7A57" w:rsidTr="00DD2F53">
        <w:tc>
          <w:tcPr>
            <w:tcW w:w="1242"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p>
        </w:tc>
        <w:tc>
          <w:tcPr>
            <w:tcW w:w="4678" w:type="dxa"/>
          </w:tcPr>
          <w:p w:rsidR="00DD2F53" w:rsidRPr="00DD7A57" w:rsidRDefault="0004784E" w:rsidP="00DD7A57">
            <w:pPr>
              <w:spacing w:after="0" w:line="240" w:lineRule="auto"/>
              <w:ind w:right="575"/>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r w:rsidR="00DD2F53" w:rsidRPr="00DD7A57">
              <w:rPr>
                <w:rFonts w:ascii="Times New Roman" w:eastAsia="Times New Roman" w:hAnsi="Times New Roman" w:cs="Times New Roman"/>
                <w:sz w:val="24"/>
                <w:szCs w:val="24"/>
              </w:rPr>
              <w:t>:</w:t>
            </w:r>
          </w:p>
        </w:tc>
        <w:tc>
          <w:tcPr>
            <w:tcW w:w="1743" w:type="dxa"/>
          </w:tcPr>
          <w:p w:rsidR="00DD2F53" w:rsidRPr="00DD7A57" w:rsidRDefault="00DD2F5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102 ч.</w:t>
            </w:r>
          </w:p>
        </w:tc>
      </w:tr>
    </w:tbl>
    <w:p w:rsidR="002969C9" w:rsidRPr="00DD7A57" w:rsidRDefault="002969C9" w:rsidP="00DD7A57">
      <w:pPr>
        <w:spacing w:line="240" w:lineRule="auto"/>
        <w:rPr>
          <w:rFonts w:ascii="Times New Roman" w:eastAsia="Calibri" w:hAnsi="Times New Roman" w:cs="Times New Roman"/>
          <w:sz w:val="24"/>
          <w:szCs w:val="24"/>
          <w:lang w:eastAsia="en-US"/>
        </w:rPr>
      </w:pP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«Геометрия  8 класс»</w:t>
      </w:r>
    </w:p>
    <w:tbl>
      <w:tblPr>
        <w:tblStyle w:val="96"/>
        <w:tblW w:w="7796" w:type="dxa"/>
        <w:tblInd w:w="534" w:type="dxa"/>
        <w:tblLayout w:type="fixed"/>
        <w:tblLook w:val="01E0" w:firstRow="1" w:lastRow="1" w:firstColumn="1" w:lastColumn="1" w:noHBand="0" w:noVBand="0"/>
      </w:tblPr>
      <w:tblGrid>
        <w:gridCol w:w="1559"/>
        <w:gridCol w:w="4738"/>
        <w:gridCol w:w="1499"/>
      </w:tblGrid>
      <w:tr w:rsidR="00DD2F53" w:rsidRPr="00DD7A57" w:rsidTr="00DD2F53">
        <w:trPr>
          <w:trHeight w:val="276"/>
        </w:trPr>
        <w:tc>
          <w:tcPr>
            <w:tcW w:w="1559" w:type="dxa"/>
            <w:vMerge w:val="restart"/>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 раздела, темы</w:t>
            </w:r>
          </w:p>
        </w:tc>
        <w:tc>
          <w:tcPr>
            <w:tcW w:w="4738" w:type="dxa"/>
            <w:vMerge w:val="restart"/>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Наименование раздел, тем</w:t>
            </w:r>
          </w:p>
        </w:tc>
        <w:tc>
          <w:tcPr>
            <w:tcW w:w="1499" w:type="dxa"/>
            <w:vMerge w:val="restart"/>
          </w:tcPr>
          <w:p w:rsidR="00DD2F53" w:rsidRPr="00DD7A57" w:rsidRDefault="00DD2F53" w:rsidP="00DD7A57">
            <w:pPr>
              <w:jc w:val="center"/>
              <w:outlineLvl w:val="2"/>
              <w:rPr>
                <w:bCs/>
                <w:sz w:val="24"/>
                <w:szCs w:val="24"/>
              </w:rPr>
            </w:pPr>
            <w:r w:rsidRPr="00DD7A57">
              <w:rPr>
                <w:bCs/>
                <w:sz w:val="24"/>
                <w:szCs w:val="24"/>
              </w:rPr>
              <w:t>Количество</w:t>
            </w:r>
          </w:p>
          <w:p w:rsidR="00DD2F53" w:rsidRPr="00DD7A57" w:rsidRDefault="00DD2F53" w:rsidP="00DD7A57">
            <w:pPr>
              <w:jc w:val="center"/>
              <w:outlineLvl w:val="2"/>
              <w:rPr>
                <w:bCs/>
                <w:sz w:val="24"/>
                <w:szCs w:val="24"/>
              </w:rPr>
            </w:pPr>
            <w:r w:rsidRPr="00DD7A57">
              <w:rPr>
                <w:bCs/>
                <w:sz w:val="24"/>
                <w:szCs w:val="24"/>
              </w:rPr>
              <w:t>часов</w:t>
            </w:r>
          </w:p>
        </w:tc>
      </w:tr>
      <w:tr w:rsidR="00DD2F53" w:rsidRPr="00DD7A57" w:rsidTr="0004784E">
        <w:trPr>
          <w:trHeight w:val="385"/>
        </w:trPr>
        <w:tc>
          <w:tcPr>
            <w:tcW w:w="1559" w:type="dxa"/>
            <w:vMerge/>
          </w:tcPr>
          <w:p w:rsidR="00DD2F53" w:rsidRPr="00DD7A57" w:rsidRDefault="00DD2F53" w:rsidP="00DD7A57">
            <w:pPr>
              <w:spacing w:before="100" w:beforeAutospacing="1" w:after="100" w:afterAutospacing="1"/>
              <w:jc w:val="center"/>
              <w:outlineLvl w:val="2"/>
              <w:rPr>
                <w:bCs/>
                <w:sz w:val="24"/>
                <w:szCs w:val="24"/>
              </w:rPr>
            </w:pPr>
          </w:p>
        </w:tc>
        <w:tc>
          <w:tcPr>
            <w:tcW w:w="4738" w:type="dxa"/>
            <w:vMerge/>
          </w:tcPr>
          <w:p w:rsidR="00DD2F53" w:rsidRPr="00DD7A57" w:rsidRDefault="00DD2F53" w:rsidP="00DD7A57">
            <w:pPr>
              <w:spacing w:before="100" w:beforeAutospacing="1" w:after="100" w:afterAutospacing="1"/>
              <w:jc w:val="center"/>
              <w:outlineLvl w:val="2"/>
              <w:rPr>
                <w:bCs/>
                <w:sz w:val="24"/>
                <w:szCs w:val="24"/>
              </w:rPr>
            </w:pPr>
          </w:p>
        </w:tc>
        <w:tc>
          <w:tcPr>
            <w:tcW w:w="1499" w:type="dxa"/>
            <w:vMerge/>
          </w:tcPr>
          <w:p w:rsidR="00DD2F53" w:rsidRPr="00DD7A57" w:rsidRDefault="00DD2F53" w:rsidP="00DD7A57">
            <w:pPr>
              <w:spacing w:before="100" w:beforeAutospacing="1" w:after="100" w:afterAutospacing="1"/>
              <w:jc w:val="center"/>
              <w:outlineLvl w:val="2"/>
              <w:rPr>
                <w:bCs/>
                <w:sz w:val="24"/>
                <w:szCs w:val="24"/>
              </w:rPr>
            </w:pP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1</w:t>
            </w: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Повторение</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2</w:t>
            </w: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2</w:t>
            </w: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Четырехугольники</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14</w:t>
            </w: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3</w:t>
            </w: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Площади фигур</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14</w:t>
            </w: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4</w:t>
            </w: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Подобные треугольники</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20</w:t>
            </w: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5</w:t>
            </w: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Окружность</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15</w:t>
            </w: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6</w:t>
            </w: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Повторение</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3</w:t>
            </w:r>
          </w:p>
        </w:tc>
      </w:tr>
      <w:tr w:rsidR="00DD2F53" w:rsidRPr="00DD7A57" w:rsidTr="00DD2F53">
        <w:tc>
          <w:tcPr>
            <w:tcW w:w="1559" w:type="dxa"/>
          </w:tcPr>
          <w:p w:rsidR="00DD2F53" w:rsidRPr="00DD7A57" w:rsidRDefault="00DD2F53" w:rsidP="00DD7A57">
            <w:pPr>
              <w:spacing w:before="100" w:beforeAutospacing="1" w:after="100" w:afterAutospacing="1"/>
              <w:jc w:val="center"/>
              <w:outlineLvl w:val="2"/>
              <w:rPr>
                <w:bCs/>
                <w:sz w:val="24"/>
                <w:szCs w:val="24"/>
              </w:rPr>
            </w:pPr>
          </w:p>
        </w:tc>
        <w:tc>
          <w:tcPr>
            <w:tcW w:w="4738" w:type="dxa"/>
          </w:tcPr>
          <w:p w:rsidR="00DD2F53" w:rsidRPr="00DD7A57" w:rsidRDefault="00DD2F53" w:rsidP="00DD7A57">
            <w:pPr>
              <w:spacing w:before="100" w:beforeAutospacing="1" w:after="100" w:afterAutospacing="1"/>
              <w:outlineLvl w:val="2"/>
              <w:rPr>
                <w:bCs/>
                <w:sz w:val="24"/>
                <w:szCs w:val="24"/>
              </w:rPr>
            </w:pPr>
            <w:r w:rsidRPr="00DD7A57">
              <w:rPr>
                <w:bCs/>
                <w:sz w:val="24"/>
                <w:szCs w:val="24"/>
              </w:rPr>
              <w:t>Итого</w:t>
            </w:r>
          </w:p>
        </w:tc>
        <w:tc>
          <w:tcPr>
            <w:tcW w:w="149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68</w:t>
            </w:r>
          </w:p>
        </w:tc>
      </w:tr>
    </w:tbl>
    <w:p w:rsidR="002969C9" w:rsidRPr="00DD7A57" w:rsidRDefault="002969C9" w:rsidP="00DD7A57">
      <w:pPr>
        <w:spacing w:line="240" w:lineRule="auto"/>
        <w:rPr>
          <w:rFonts w:ascii="Times New Roman" w:eastAsia="Calibri" w:hAnsi="Times New Roman" w:cs="Times New Roman"/>
          <w:sz w:val="24"/>
          <w:szCs w:val="24"/>
          <w:lang w:eastAsia="en-US"/>
        </w:rPr>
      </w:pP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«Алгебра 9 класс»</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5918"/>
        <w:gridCol w:w="1418"/>
      </w:tblGrid>
      <w:tr w:rsidR="00DD2F53" w:rsidRPr="00DD7A57" w:rsidTr="00DD2F53">
        <w:trPr>
          <w:trHeight w:val="435"/>
        </w:trPr>
        <w:tc>
          <w:tcPr>
            <w:tcW w:w="602"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DD7A57">
              <w:rPr>
                <w:rFonts w:ascii="Times New Roman" w:eastAsia="Calibri" w:hAnsi="Times New Roman" w:cs="Times New Roman"/>
                <w:b/>
                <w:bCs/>
                <w:color w:val="000000"/>
                <w:sz w:val="24"/>
                <w:szCs w:val="24"/>
              </w:rPr>
              <w:t>№</w:t>
            </w:r>
          </w:p>
        </w:tc>
        <w:tc>
          <w:tcPr>
            <w:tcW w:w="59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
                <w:bCs/>
                <w:color w:val="000000"/>
                <w:sz w:val="24"/>
                <w:szCs w:val="24"/>
              </w:rPr>
              <w:t>Темы</w:t>
            </w:r>
          </w:p>
        </w:tc>
        <w:tc>
          <w:tcPr>
            <w:tcW w:w="14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Количество часов </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Вводное повторение</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4</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Алгебраические уравнения, системы нелинейных уравнений</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18</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Степень с рациональным показателем</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10</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Степенная функция</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16</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Прогрессии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14</w:t>
            </w:r>
          </w:p>
        </w:tc>
      </w:tr>
      <w:tr w:rsidR="00DD2F53" w:rsidRPr="00DD7A57" w:rsidTr="00DD2F53">
        <w:trPr>
          <w:trHeight w:val="349"/>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Случайные события и величины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15</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Множества</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8</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Повторение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14</w:t>
            </w:r>
          </w:p>
        </w:tc>
      </w:tr>
      <w:tr w:rsidR="00DD2F53" w:rsidRPr="00DD7A57" w:rsidTr="00DD2F53">
        <w:trPr>
          <w:trHeight w:val="159"/>
        </w:trPr>
        <w:tc>
          <w:tcPr>
            <w:tcW w:w="602"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
                <w:bCs/>
                <w:color w:val="000000"/>
                <w:sz w:val="24"/>
                <w:szCs w:val="24"/>
              </w:rPr>
            </w:pPr>
          </w:p>
        </w:tc>
        <w:tc>
          <w:tcPr>
            <w:tcW w:w="59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
                <w:bCs/>
                <w:color w:val="000000"/>
                <w:sz w:val="24"/>
                <w:szCs w:val="24"/>
              </w:rPr>
              <w:t xml:space="preserve">Итого </w:t>
            </w:r>
          </w:p>
        </w:tc>
        <w:tc>
          <w:tcPr>
            <w:tcW w:w="14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99</w:t>
            </w:r>
          </w:p>
        </w:tc>
      </w:tr>
    </w:tbl>
    <w:p w:rsidR="002969C9" w:rsidRPr="00DD7A57" w:rsidRDefault="002969C9" w:rsidP="00DD7A57">
      <w:pPr>
        <w:spacing w:line="240" w:lineRule="auto"/>
        <w:rPr>
          <w:rFonts w:ascii="Times New Roman" w:eastAsia="Calibri" w:hAnsi="Times New Roman" w:cs="Times New Roman"/>
          <w:sz w:val="24"/>
          <w:szCs w:val="24"/>
          <w:lang w:eastAsia="en-US"/>
        </w:rPr>
      </w:pP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«Геометрия  9 класс»</w:t>
      </w:r>
    </w:p>
    <w:tbl>
      <w:tblPr>
        <w:tblStyle w:val="101"/>
        <w:tblW w:w="7938" w:type="dxa"/>
        <w:tblInd w:w="534" w:type="dxa"/>
        <w:tblLook w:val="04A0" w:firstRow="1" w:lastRow="0" w:firstColumn="1" w:lastColumn="0" w:noHBand="0" w:noVBand="1"/>
      </w:tblPr>
      <w:tblGrid>
        <w:gridCol w:w="1053"/>
        <w:gridCol w:w="5467"/>
        <w:gridCol w:w="1418"/>
      </w:tblGrid>
      <w:tr w:rsidR="00DD2F53" w:rsidRPr="00DD7A57" w:rsidTr="00DD2F53">
        <w:tc>
          <w:tcPr>
            <w:tcW w:w="51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 xml:space="preserve">№ </w:t>
            </w:r>
            <w:r w:rsidRPr="00DD7A57">
              <w:rPr>
                <w:bCs/>
                <w:sz w:val="24"/>
                <w:szCs w:val="24"/>
              </w:rPr>
              <w:lastRenderedPageBreak/>
              <w:t>раздела, темы</w:t>
            </w:r>
          </w:p>
        </w:tc>
        <w:tc>
          <w:tcPr>
            <w:tcW w:w="6001"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lastRenderedPageBreak/>
              <w:t>Наименование раздел, тем</w:t>
            </w:r>
          </w:p>
        </w:tc>
        <w:tc>
          <w:tcPr>
            <w:tcW w:w="1418"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 xml:space="preserve">Количество </w:t>
            </w:r>
            <w:r w:rsidRPr="00DD7A57">
              <w:rPr>
                <w:bCs/>
                <w:sz w:val="24"/>
                <w:szCs w:val="24"/>
              </w:rPr>
              <w:lastRenderedPageBreak/>
              <w:t>часов</w:t>
            </w:r>
          </w:p>
        </w:tc>
      </w:tr>
      <w:tr w:rsidR="00DD2F53" w:rsidRPr="00DD7A57" w:rsidTr="00DD2F53">
        <w:tc>
          <w:tcPr>
            <w:tcW w:w="51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lastRenderedPageBreak/>
              <w:t>1</w:t>
            </w:r>
          </w:p>
        </w:tc>
        <w:tc>
          <w:tcPr>
            <w:tcW w:w="6001" w:type="dxa"/>
          </w:tcPr>
          <w:p w:rsidR="00DD2F53" w:rsidRPr="00DD7A57" w:rsidRDefault="00DD2F53" w:rsidP="00DD7A57">
            <w:pPr>
              <w:spacing w:before="100" w:beforeAutospacing="1" w:after="100" w:afterAutospacing="1"/>
              <w:outlineLvl w:val="2"/>
              <w:rPr>
                <w:bCs/>
                <w:sz w:val="24"/>
                <w:szCs w:val="24"/>
              </w:rPr>
            </w:pPr>
            <w:r w:rsidRPr="00DD7A57">
              <w:rPr>
                <w:rFonts w:eastAsia="SimSun"/>
                <w:sz w:val="24"/>
                <w:szCs w:val="24"/>
                <w:lang w:eastAsia="zh-CN"/>
              </w:rPr>
              <w:t>Вводное повторение</w:t>
            </w:r>
          </w:p>
        </w:tc>
        <w:tc>
          <w:tcPr>
            <w:tcW w:w="1418"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2</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Векторы</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10</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3</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Метод координат</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9</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4</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Соотношение между сторонами и углами треугольник</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13</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5</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Длина окружности и площадь круга</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6</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Движение</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10</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7</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Об аксиомах планиметрии</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8</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Повторение</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9</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Итого:</w:t>
            </w:r>
          </w:p>
        </w:tc>
        <w:tc>
          <w:tcPr>
            <w:tcW w:w="1418" w:type="dxa"/>
          </w:tcPr>
          <w:p w:rsidR="00DD2F53" w:rsidRPr="00DD7A57" w:rsidRDefault="0004784E"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67</w:t>
            </w:r>
          </w:p>
        </w:tc>
      </w:tr>
    </w:tbl>
    <w:p w:rsidR="00B825AB" w:rsidRPr="00DD7A57" w:rsidRDefault="00B825AB" w:rsidP="00DD7A57">
      <w:pPr>
        <w:pStyle w:val="af"/>
        <w:spacing w:before="0" w:beforeAutospacing="0" w:after="0" w:afterAutospacing="0"/>
        <w:ind w:right="300"/>
        <w:jc w:val="both"/>
      </w:pPr>
    </w:p>
    <w:p w:rsidR="00094F2A" w:rsidRDefault="00094F2A" w:rsidP="00DD7A57">
      <w:pPr>
        <w:pStyle w:val="af"/>
        <w:spacing w:before="0" w:beforeAutospacing="0" w:after="0" w:afterAutospacing="0"/>
        <w:jc w:val="both"/>
        <w:rPr>
          <w:b/>
        </w:rPr>
      </w:pPr>
    </w:p>
    <w:p w:rsidR="00094F2A" w:rsidRDefault="00094F2A" w:rsidP="00DD7A57">
      <w:pPr>
        <w:pStyle w:val="af"/>
        <w:spacing w:before="0" w:beforeAutospacing="0" w:after="0" w:afterAutospacing="0"/>
        <w:jc w:val="both"/>
        <w:rPr>
          <w:b/>
        </w:rPr>
      </w:pPr>
    </w:p>
    <w:p w:rsidR="0083396A" w:rsidRPr="00DD7A57" w:rsidRDefault="002F34B8" w:rsidP="00DD7A57">
      <w:pPr>
        <w:pStyle w:val="af"/>
        <w:spacing w:before="0" w:beforeAutospacing="0" w:after="0" w:afterAutospacing="0"/>
        <w:jc w:val="both"/>
        <w:rPr>
          <w:b/>
        </w:rPr>
      </w:pPr>
      <w:r w:rsidRPr="00DD7A57">
        <w:rPr>
          <w:b/>
        </w:rPr>
        <w:t>2.1</w:t>
      </w:r>
      <w:r w:rsidR="00860098" w:rsidRPr="00DD7A57">
        <w:rPr>
          <w:b/>
        </w:rPr>
        <w:t xml:space="preserve">. </w:t>
      </w:r>
      <w:r w:rsidRPr="00DD7A57">
        <w:rPr>
          <w:b/>
        </w:rPr>
        <w:t xml:space="preserve">8. </w:t>
      </w:r>
      <w:r w:rsidR="00A766FA" w:rsidRPr="00DD7A57">
        <w:rPr>
          <w:b/>
        </w:rPr>
        <w:t>Информатика и ИКТ</w:t>
      </w:r>
      <w:r w:rsidR="00EE4C50" w:rsidRPr="00DD7A57">
        <w:rPr>
          <w:b/>
        </w:rPr>
        <w:t xml:space="preserve">.   </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b/>
          <w:sz w:val="24"/>
          <w:szCs w:val="24"/>
          <w:lang w:eastAsia="en-US"/>
        </w:rPr>
      </w:pPr>
      <w:r w:rsidRPr="00DD7A57">
        <w:rPr>
          <w:rFonts w:ascii="Times New Roman" w:eastAsia="Times New Roman" w:hAnsi="Times New Roman" w:cs="Times New Roman"/>
          <w:b/>
          <w:sz w:val="24"/>
          <w:szCs w:val="24"/>
          <w:lang w:eastAsia="en-US"/>
        </w:rPr>
        <w:t>Компьютер и информация (4 час)</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Персональный компьютер. Понятие об информации. Основные компоненты ком</w:t>
      </w:r>
      <w:r w:rsidRPr="00DD7A57">
        <w:rPr>
          <w:rFonts w:ascii="Times New Roman" w:eastAsia="Times New Roman" w:hAnsi="Times New Roman" w:cs="Times New Roman"/>
          <w:sz w:val="24"/>
          <w:szCs w:val="24"/>
          <w:lang w:eastAsia="en-US"/>
        </w:rPr>
        <w:softHyphen/>
        <w:t>пьютера и их функции. Соединение блоков и устройств компьютера.</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Элементы интерфейса пользователя (рабочий стол, меню, ярлыки). Операционная система </w:t>
      </w:r>
      <w:r w:rsidRPr="00DD7A57">
        <w:rPr>
          <w:rFonts w:ascii="Times New Roman" w:eastAsia="Times New Roman" w:hAnsi="Times New Roman" w:cs="Times New Roman"/>
          <w:sz w:val="24"/>
          <w:szCs w:val="24"/>
          <w:lang w:val="en-US" w:eastAsia="en-US" w:bidi="en-US"/>
        </w:rPr>
        <w:t>Windows</w:t>
      </w:r>
      <w:r w:rsidRPr="00DD7A57">
        <w:rPr>
          <w:rFonts w:ascii="Times New Roman" w:eastAsia="Times New Roman" w:hAnsi="Times New Roman" w:cs="Times New Roman"/>
          <w:sz w:val="24"/>
          <w:szCs w:val="24"/>
          <w:lang w:eastAsia="en-US"/>
        </w:rPr>
        <w:t>и прикладные программы. Простейшие операции по управлению ком</w:t>
      </w:r>
      <w:r w:rsidRPr="00DD7A57">
        <w:rPr>
          <w:rFonts w:ascii="Times New Roman" w:eastAsia="Times New Roman" w:hAnsi="Times New Roman" w:cs="Times New Roman"/>
          <w:sz w:val="24"/>
          <w:szCs w:val="24"/>
          <w:lang w:eastAsia="en-US"/>
        </w:rPr>
        <w:softHyphen/>
        <w:t>пьютером (включение и выключение, понимание сигналов о готовности и неполадке, опе</w:t>
      </w:r>
      <w:r w:rsidRPr="00DD7A57">
        <w:rPr>
          <w:rFonts w:ascii="Times New Roman" w:eastAsia="Times New Roman" w:hAnsi="Times New Roman" w:cs="Times New Roman"/>
          <w:sz w:val="24"/>
          <w:szCs w:val="24"/>
          <w:lang w:eastAsia="en-US"/>
        </w:rPr>
        <w:softHyphen/>
        <w:t>рации работы с мышью, запуск прикладных программ с помощью ярлыков и завершение работы с ними).</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Информация в природе и обществе. Основные формы представления информации. Восприятие информации живыми организмами. Информационные процессы: хранение, передача и обработка информации. Процесс передачи информации, источник и приемник информации. Язык как способ представления информации: естественные, искусственные и формальные языки.</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b/>
          <w:bCs/>
          <w:color w:val="000000"/>
          <w:sz w:val="24"/>
          <w:szCs w:val="24"/>
          <w:shd w:val="clear" w:color="auto" w:fill="FFFFFF"/>
          <w:lang w:bidi="ru-RU"/>
        </w:rPr>
      </w:pPr>
      <w:r w:rsidRPr="00DD7A57">
        <w:rPr>
          <w:rFonts w:ascii="Times New Roman" w:eastAsia="Times New Roman" w:hAnsi="Times New Roman" w:cs="Times New Roman"/>
          <w:sz w:val="24"/>
          <w:szCs w:val="24"/>
          <w:lang w:eastAsia="en-US"/>
        </w:rPr>
        <w:t>Основные устройства компьютера и их функции. Программный принцип работы компьютера.</w:t>
      </w:r>
    </w:p>
    <w:p w:rsidR="00445E7B" w:rsidRPr="00DD7A57" w:rsidRDefault="00445E7B" w:rsidP="00DD7A57">
      <w:pPr>
        <w:keepNext/>
        <w:keepLines/>
        <w:widowControl w:val="0"/>
        <w:tabs>
          <w:tab w:val="left" w:pos="4725"/>
        </w:tabs>
        <w:spacing w:after="0" w:line="240" w:lineRule="auto"/>
        <w:ind w:hanging="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Основы работы с компьютером (6 час)</w:t>
      </w:r>
      <w:r w:rsidRPr="00DD7A57">
        <w:rPr>
          <w:rFonts w:ascii="Times New Roman" w:eastAsia="Times New Roman" w:hAnsi="Times New Roman" w:cs="Times New Roman"/>
          <w:b/>
          <w:bCs/>
          <w:sz w:val="24"/>
          <w:szCs w:val="24"/>
          <w:lang w:eastAsia="en-US"/>
        </w:rPr>
        <w:tab/>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Графический интерфейс пользователя (работа с окнами программ). Командное взаимодействие пользователя с компьютером. Управление и обратная связь.</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Вычисления с помощью программы "Калькулятор".</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Хранение информации в компьютере: файлы, папки.</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Знакомство с текстовым редактором "Блокнот". Клавиатурный ввод текстовой ин</w:t>
      </w:r>
      <w:r w:rsidRPr="00DD7A57">
        <w:rPr>
          <w:rFonts w:ascii="Times New Roman" w:eastAsia="Times New Roman" w:hAnsi="Times New Roman" w:cs="Times New Roman"/>
          <w:sz w:val="24"/>
          <w:szCs w:val="24"/>
          <w:lang w:eastAsia="en-US"/>
        </w:rPr>
        <w:softHyphen/>
        <w:t>формации. Создание виртуальных документов. Перенос информации из одной программы в другую.</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Гигиенические, эргономические и технические условия безопасной эксплуатации компьютера.</w:t>
      </w:r>
    </w:p>
    <w:p w:rsidR="00445E7B" w:rsidRPr="00DD7A57" w:rsidRDefault="00445E7B" w:rsidP="00DD7A57">
      <w:pPr>
        <w:keepNext/>
        <w:keepLines/>
        <w:widowControl w:val="0"/>
        <w:spacing w:after="0" w:line="240" w:lineRule="auto"/>
        <w:ind w:left="20" w:hanging="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Введение в компьютерную графику (5 час)</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Графические объекты и технологии их создания. Характеристики современных компьютерных мониторов.</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Ввод изображений с помощью инструментов графического редактора (основные приемы работы в графическом редакторе </w:t>
      </w:r>
      <w:r w:rsidRPr="00DD7A57">
        <w:rPr>
          <w:rFonts w:ascii="Times New Roman" w:eastAsia="Times New Roman" w:hAnsi="Times New Roman" w:cs="Times New Roman"/>
          <w:sz w:val="24"/>
          <w:szCs w:val="24"/>
          <w:lang w:val="en-US" w:eastAsia="en-US" w:bidi="en-US"/>
        </w:rPr>
        <w:t>Paint</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Использование примитивов и шаблонов.</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Захват изображений на экране компьютера. Ввод изображений с помощью сканера.</w:t>
      </w:r>
    </w:p>
    <w:p w:rsidR="00445E7B" w:rsidRPr="00DD7A57" w:rsidRDefault="00445E7B" w:rsidP="00DD7A57">
      <w:pPr>
        <w:keepNext/>
        <w:keepLines/>
        <w:widowControl w:val="0"/>
        <w:spacing w:after="0" w:line="240" w:lineRule="auto"/>
        <w:ind w:left="20" w:hanging="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Программное обеспечение персонального компьютера (5 час)</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Программное обеспечение и его структура (системное, инструментальное и при</w:t>
      </w:r>
      <w:r w:rsidRPr="00DD7A57">
        <w:rPr>
          <w:rFonts w:ascii="Times New Roman" w:eastAsia="Times New Roman" w:hAnsi="Times New Roman" w:cs="Times New Roman"/>
          <w:sz w:val="24"/>
          <w:szCs w:val="24"/>
          <w:lang w:eastAsia="en-US"/>
        </w:rPr>
        <w:softHyphen/>
        <w:t>кладное программное обеспечение). Прикладное программное обеспечение общего и спе</w:t>
      </w:r>
      <w:r w:rsidRPr="00DD7A57">
        <w:rPr>
          <w:rFonts w:ascii="Times New Roman" w:eastAsia="Times New Roman" w:hAnsi="Times New Roman" w:cs="Times New Roman"/>
          <w:sz w:val="24"/>
          <w:szCs w:val="24"/>
          <w:lang w:eastAsia="en-US"/>
        </w:rPr>
        <w:softHyphen/>
        <w:t>циального назначения.</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Основные функции операционной системы. Дерево папок. Создание, именование, сохранение, удаление объектов и их семейств (приемы работы с файлами и папками).</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Приобретение и установка новых программ. Понятие об авторском праве.</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lastRenderedPageBreak/>
        <w:t>Вирусы и антивирусы. Защита информации от компьютерных вирусов.</w:t>
      </w:r>
    </w:p>
    <w:p w:rsidR="00445E7B" w:rsidRPr="00DD7A57" w:rsidRDefault="00445E7B" w:rsidP="00DD7A57">
      <w:pPr>
        <w:keepNext/>
        <w:keepLines/>
        <w:widowControl w:val="0"/>
        <w:spacing w:after="0" w:line="240" w:lineRule="auto"/>
        <w:ind w:hanging="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Цифровые формы представления информационных объектов (5 час)</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Дискретная форма представления информации. Единицы измерения информации (количество информации как объем информации и как степень непредсказуемости).</w:t>
      </w:r>
    </w:p>
    <w:p w:rsidR="00445E7B" w:rsidRPr="00DD7A57" w:rsidRDefault="00445E7B" w:rsidP="00DD7A57">
      <w:pPr>
        <w:widowControl w:val="0"/>
        <w:tabs>
          <w:tab w:val="center" w:pos="5054"/>
        </w:tabs>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Представление чисел в компьютере.</w:t>
      </w:r>
      <w:r w:rsidRPr="00DD7A57">
        <w:rPr>
          <w:rFonts w:ascii="Times New Roman" w:eastAsia="Times New Roman" w:hAnsi="Times New Roman" w:cs="Times New Roman"/>
          <w:sz w:val="24"/>
          <w:szCs w:val="24"/>
          <w:lang w:eastAsia="en-US"/>
        </w:rPr>
        <w:tab/>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Методы дискретизации. Кодирование и декодирование. Форматы текстовых и гра</w:t>
      </w:r>
      <w:r w:rsidRPr="00DD7A57">
        <w:rPr>
          <w:rFonts w:ascii="Times New Roman" w:eastAsia="Times New Roman" w:hAnsi="Times New Roman" w:cs="Times New Roman"/>
          <w:sz w:val="24"/>
          <w:szCs w:val="24"/>
          <w:lang w:eastAsia="en-US"/>
        </w:rPr>
        <w:softHyphen/>
        <w:t>фических данных. Архивирование и разархивирование.</w:t>
      </w:r>
    </w:p>
    <w:p w:rsidR="00445E7B" w:rsidRPr="00DD7A57" w:rsidRDefault="00445E7B" w:rsidP="00DD7A57">
      <w:pPr>
        <w:keepNext/>
        <w:keepLines/>
        <w:widowControl w:val="0"/>
        <w:spacing w:after="0" w:line="240" w:lineRule="auto"/>
        <w:ind w:left="20" w:hanging="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Компьютерные технологии обработки текстовой информации (7 час)</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Документ и требования к его оформлению. Запуск и настройка вида текстового ре</w:t>
      </w:r>
      <w:r w:rsidRPr="00DD7A57">
        <w:rPr>
          <w:rFonts w:ascii="Times New Roman" w:eastAsia="Times New Roman" w:hAnsi="Times New Roman" w:cs="Times New Roman"/>
          <w:sz w:val="24"/>
          <w:szCs w:val="24"/>
          <w:lang w:eastAsia="en-US"/>
        </w:rPr>
        <w:softHyphen/>
        <w:t xml:space="preserve">дактора </w:t>
      </w:r>
      <w:r w:rsidRPr="00DD7A57">
        <w:rPr>
          <w:rFonts w:ascii="Times New Roman" w:eastAsia="Times New Roman" w:hAnsi="Times New Roman" w:cs="Times New Roman"/>
          <w:sz w:val="24"/>
          <w:szCs w:val="24"/>
          <w:lang w:val="en-US" w:eastAsia="en-US" w:bidi="en-US"/>
        </w:rPr>
        <w:t>Word</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Настройка параметров оформления текста (страница, абзацы, атрибуты шрифтов).</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Создание текста посредством квалифицированного клавиатурного письма. Провер</w:t>
      </w:r>
      <w:r w:rsidRPr="00DD7A57">
        <w:rPr>
          <w:rFonts w:ascii="Times New Roman" w:eastAsia="Times New Roman" w:hAnsi="Times New Roman" w:cs="Times New Roman"/>
          <w:sz w:val="24"/>
          <w:szCs w:val="24"/>
          <w:lang w:eastAsia="en-US"/>
        </w:rPr>
        <w:softHyphen/>
        <w:t>ка правописания, расстановка переносов. Создание списков. Нумерация страниц.</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Сохранение и печать текста документа.</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Финальное форматирование и редактирование текста документа. Работа с фраг</w:t>
      </w:r>
      <w:r w:rsidRPr="00DD7A57">
        <w:rPr>
          <w:rFonts w:ascii="Times New Roman" w:eastAsia="Times New Roman" w:hAnsi="Times New Roman" w:cs="Times New Roman"/>
          <w:sz w:val="24"/>
          <w:szCs w:val="24"/>
          <w:lang w:eastAsia="en-US"/>
        </w:rPr>
        <w:softHyphen/>
        <w:t>ментами. Заголовки.</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Включение в текст формул, таблиц, графических объектов (рисунков и диаграмм).</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Перемещение по тексту документа. Оглавления, закладки и ссылки.</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Деловое письмо, доклад, реферат. Планирование работы над текстом.</w:t>
      </w:r>
    </w:p>
    <w:p w:rsidR="00445E7B" w:rsidRPr="00DD7A57" w:rsidRDefault="00445E7B" w:rsidP="00DD7A57">
      <w:pPr>
        <w:keepNext/>
        <w:keepLines/>
        <w:widowControl w:val="0"/>
        <w:spacing w:after="0" w:line="240" w:lineRule="auto"/>
        <w:ind w:left="20" w:hanging="20"/>
        <w:jc w:val="both"/>
        <w:outlineLvl w:val="2"/>
        <w:rPr>
          <w:rFonts w:ascii="Times New Roman" w:eastAsia="Times New Roman" w:hAnsi="Times New Roman" w:cs="Times New Roman"/>
          <w:b/>
          <w:bCs/>
          <w:sz w:val="24"/>
          <w:szCs w:val="24"/>
          <w:lang w:eastAsia="en-US"/>
        </w:rPr>
      </w:pPr>
      <w:bookmarkStart w:id="1" w:name="bookmark10"/>
      <w:r w:rsidRPr="00DD7A57">
        <w:rPr>
          <w:rFonts w:ascii="Times New Roman" w:eastAsia="Times New Roman" w:hAnsi="Times New Roman" w:cs="Times New Roman"/>
          <w:b/>
          <w:bCs/>
          <w:sz w:val="24"/>
          <w:szCs w:val="24"/>
          <w:lang w:eastAsia="en-US"/>
        </w:rPr>
        <w:t>Информационные ресурсы Интернета: поиск, передача, создание</w:t>
      </w:r>
      <w:bookmarkEnd w:id="1"/>
      <w:r w:rsidRPr="00DD7A57">
        <w:rPr>
          <w:rFonts w:ascii="Times New Roman" w:eastAsia="Times New Roman" w:hAnsi="Times New Roman" w:cs="Times New Roman"/>
          <w:b/>
          <w:bCs/>
          <w:sz w:val="24"/>
          <w:szCs w:val="24"/>
          <w:lang w:eastAsia="en-US"/>
        </w:rPr>
        <w:t>(3час)</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Информационные ресурсы общества, образовательные информационные ресурсы. Личная информация, информационная безопасность, информационная этика.</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Поиск информации в некомпьютерных источниках информации (информационно поисковые системы и их виды). Поиск в информационных ресурсах компьютера. Компь</w:t>
      </w:r>
      <w:r w:rsidRPr="00DD7A57">
        <w:rPr>
          <w:rFonts w:ascii="Times New Roman" w:eastAsia="Times New Roman" w:hAnsi="Times New Roman" w:cs="Times New Roman"/>
          <w:sz w:val="24"/>
          <w:szCs w:val="24"/>
          <w:lang w:eastAsia="en-US"/>
        </w:rPr>
        <w:softHyphen/>
        <w:t>ютерные энциклопедии и справочники. Информационные ресурсы компьютерных сетей.</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Подключение и доступ в компьютерную сеть Интернет. Адресация компьютеров в сети Интернет. Всемирная паутина (браузер, веб-страница, гиперссылки и гипертекст, сайт).</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Поиск в информационных ресурсах Интернета. Сохранение информации из Интер</w:t>
      </w:r>
      <w:r w:rsidRPr="00DD7A57">
        <w:rPr>
          <w:rFonts w:ascii="Times New Roman" w:eastAsia="Times New Roman" w:hAnsi="Times New Roman" w:cs="Times New Roman"/>
          <w:sz w:val="24"/>
          <w:szCs w:val="24"/>
          <w:lang w:eastAsia="en-US"/>
        </w:rPr>
        <w:softHyphen/>
        <w:t>нета.</w:t>
      </w:r>
    </w:p>
    <w:p w:rsidR="00445E7B" w:rsidRPr="00DD7A57" w:rsidRDefault="00445E7B" w:rsidP="00DD7A57">
      <w:pPr>
        <w:widowControl w:val="0"/>
        <w:spacing w:after="0" w:line="240" w:lineRule="auto"/>
        <w:ind w:left="20" w:righ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Передача информации в Интернете (электронная почта как средство связи). Почто</w:t>
      </w:r>
      <w:r w:rsidRPr="00DD7A57">
        <w:rPr>
          <w:rFonts w:ascii="Times New Roman" w:eastAsia="Times New Roman" w:hAnsi="Times New Roman" w:cs="Times New Roman"/>
          <w:sz w:val="24"/>
          <w:szCs w:val="24"/>
          <w:lang w:eastAsia="en-US"/>
        </w:rPr>
        <w:softHyphen/>
        <w:t>вый клиент. Структура электронного письма (заголовок, текст письма, вложение). Созда</w:t>
      </w:r>
      <w:r w:rsidRPr="00DD7A57">
        <w:rPr>
          <w:rFonts w:ascii="Times New Roman" w:eastAsia="Times New Roman" w:hAnsi="Times New Roman" w:cs="Times New Roman"/>
          <w:sz w:val="24"/>
          <w:szCs w:val="24"/>
          <w:lang w:eastAsia="en-US"/>
        </w:rPr>
        <w:softHyphen/>
        <w:t>ние и отправка электронного письма.</w:t>
      </w:r>
    </w:p>
    <w:p w:rsidR="00445E7B" w:rsidRPr="00DD7A57" w:rsidRDefault="00445E7B" w:rsidP="00DD7A57">
      <w:pPr>
        <w:widowControl w:val="0"/>
        <w:spacing w:after="0" w:line="240" w:lineRule="auto"/>
        <w:ind w:left="20" w:hanging="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Общение в Интернете (чат, телеконференция, форумы, пейджинговые службы).</w:t>
      </w:r>
    </w:p>
    <w:p w:rsidR="00445E7B" w:rsidRPr="00DD7A57" w:rsidRDefault="00445E7B" w:rsidP="00DD7A57">
      <w:pPr>
        <w:widowControl w:val="0"/>
        <w:spacing w:after="0" w:line="240" w:lineRule="auto"/>
        <w:contextualSpacing/>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Подготовка публикаций в Интернете с помощью текстового редактора </w:t>
      </w:r>
      <w:r w:rsidRPr="00DD7A57">
        <w:rPr>
          <w:rFonts w:ascii="Times New Roman" w:eastAsia="Times New Roman" w:hAnsi="Times New Roman" w:cs="Times New Roman"/>
          <w:sz w:val="24"/>
          <w:szCs w:val="24"/>
          <w:lang w:val="en-US" w:eastAsia="en-US" w:bidi="en-US"/>
        </w:rPr>
        <w:t>Word</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Кол</w:t>
      </w:r>
      <w:r w:rsidRPr="00DD7A57">
        <w:rPr>
          <w:rFonts w:ascii="Times New Roman" w:eastAsia="Times New Roman" w:hAnsi="Times New Roman" w:cs="Times New Roman"/>
          <w:sz w:val="24"/>
          <w:szCs w:val="24"/>
          <w:lang w:eastAsia="en-US"/>
        </w:rPr>
        <w:softHyphen/>
        <w:t>лективная работа над текстом. Выделение изменений (режим исправлений). Компьютер</w:t>
      </w:r>
      <w:r w:rsidRPr="00DD7A57">
        <w:rPr>
          <w:rFonts w:ascii="Times New Roman" w:eastAsia="Times New Roman" w:hAnsi="Times New Roman" w:cs="Times New Roman"/>
          <w:sz w:val="24"/>
          <w:szCs w:val="24"/>
          <w:lang w:eastAsia="en-US"/>
        </w:rPr>
        <w:softHyphen/>
        <w:t>ное распознавание текста.</w:t>
      </w:r>
    </w:p>
    <w:p w:rsidR="00445E7B" w:rsidRPr="00DD7A57" w:rsidRDefault="00445E7B" w:rsidP="00DD7A57">
      <w:pPr>
        <w:widowControl w:val="0"/>
        <w:spacing w:after="0" w:line="240" w:lineRule="auto"/>
        <w:contextualSpacing/>
        <w:jc w:val="both"/>
        <w:rPr>
          <w:rFonts w:ascii="Times New Roman" w:eastAsia="Times New Roman" w:hAnsi="Times New Roman" w:cs="Times New Roman"/>
          <w:sz w:val="24"/>
          <w:szCs w:val="24"/>
          <w:lang w:eastAsia="en-US"/>
        </w:rPr>
      </w:pPr>
    </w:p>
    <w:p w:rsidR="00445E7B" w:rsidRPr="00DD7A57" w:rsidRDefault="00445E7B" w:rsidP="00DD7A57">
      <w:pPr>
        <w:widowControl w:val="0"/>
        <w:spacing w:after="0" w:line="240" w:lineRule="auto"/>
        <w:contextualSpacing/>
        <w:rPr>
          <w:rFonts w:ascii="Times New Roman" w:eastAsia="Times New Roman" w:hAnsi="Times New Roman" w:cs="Times New Roman"/>
          <w:b/>
          <w:sz w:val="24"/>
          <w:szCs w:val="24"/>
          <w:lang w:eastAsia="en-US"/>
        </w:rPr>
      </w:pPr>
      <w:r w:rsidRPr="00DD7A57">
        <w:rPr>
          <w:rFonts w:ascii="Times New Roman" w:eastAsia="Times New Roman" w:hAnsi="Times New Roman" w:cs="Times New Roman"/>
          <w:b/>
          <w:sz w:val="24"/>
          <w:szCs w:val="24"/>
          <w:lang w:eastAsia="en-US"/>
        </w:rPr>
        <w:t>ВВЕДЕНИЕ В ПРОГРАММИРОВАНИЕ 9 КЛАСС (68 часов)</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2" w:name="bookmark11"/>
      <w:r w:rsidRPr="00DD7A57">
        <w:rPr>
          <w:rFonts w:ascii="Times New Roman" w:eastAsia="Times New Roman" w:hAnsi="Times New Roman" w:cs="Times New Roman"/>
          <w:b/>
          <w:bCs/>
          <w:sz w:val="24"/>
          <w:szCs w:val="24"/>
          <w:lang w:eastAsia="en-US"/>
        </w:rPr>
        <w:t>Введение в программирование</w:t>
      </w:r>
      <w:bookmarkEnd w:id="2"/>
      <w:r w:rsidRPr="00DD7A57">
        <w:rPr>
          <w:rFonts w:ascii="Times New Roman" w:eastAsia="Times New Roman" w:hAnsi="Times New Roman" w:cs="Times New Roman"/>
          <w:b/>
          <w:bCs/>
          <w:sz w:val="24"/>
          <w:szCs w:val="24"/>
          <w:lang w:eastAsia="en-US"/>
        </w:rPr>
        <w:t xml:space="preserve"> (11 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Алгоритмы и исполнители. Свойства алгоритмов. Формы записи алгоритмов (сло</w:t>
      </w:r>
      <w:r w:rsidRPr="00DD7A57">
        <w:rPr>
          <w:rFonts w:ascii="Times New Roman" w:eastAsia="Times New Roman" w:hAnsi="Times New Roman" w:cs="Times New Roman"/>
          <w:sz w:val="24"/>
          <w:szCs w:val="24"/>
          <w:lang w:eastAsia="en-US"/>
        </w:rPr>
        <w:softHyphen/>
        <w:t>весная, графическая, на языке программирования).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Примеры алгоритмов в словесной форме (линейные алгоритмы, ветвления, повто</w:t>
      </w:r>
      <w:r w:rsidRPr="00DD7A57">
        <w:rPr>
          <w:rFonts w:ascii="Times New Roman" w:eastAsia="Times New Roman" w:hAnsi="Times New Roman" w:cs="Times New Roman"/>
          <w:sz w:val="24"/>
          <w:szCs w:val="24"/>
          <w:lang w:eastAsia="en-US"/>
        </w:rPr>
        <w:softHyphen/>
        <w:t>рения). Блок-схемы. Алгоритмические конструкции следования, ветвления, повторения.</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Языки программирования, их классификация.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Введение в программирование на языке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val="en-US" w:eastAsia="en-US" w:bidi="en-US"/>
        </w:rPr>
        <w:t>Pascal</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Типы данных. Переменные ве</w:t>
      </w:r>
      <w:r w:rsidRPr="00DD7A57">
        <w:rPr>
          <w:rFonts w:ascii="Times New Roman" w:eastAsia="Times New Roman" w:hAnsi="Times New Roman" w:cs="Times New Roman"/>
          <w:sz w:val="24"/>
          <w:szCs w:val="24"/>
          <w:lang w:eastAsia="en-US"/>
        </w:rPr>
        <w:softHyphen/>
        <w:t>личины. Команда присваивания. Правила записи программ. Комментарии.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Арифметические операторы и выражения. Объекты.</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Линейные программы вычислений. Отладка программы. Синтаксические и логиче</w:t>
      </w:r>
      <w:r w:rsidRPr="00DD7A57">
        <w:rPr>
          <w:rFonts w:ascii="Times New Roman" w:eastAsia="Times New Roman" w:hAnsi="Times New Roman" w:cs="Times New Roman"/>
          <w:sz w:val="24"/>
          <w:szCs w:val="24"/>
          <w:lang w:eastAsia="en-US"/>
        </w:rPr>
        <w:softHyphen/>
        <w:t>ские ошибки.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3" w:name="bookmark12"/>
      <w:r w:rsidRPr="00DD7A57">
        <w:rPr>
          <w:rFonts w:ascii="Times New Roman" w:eastAsia="Times New Roman" w:hAnsi="Times New Roman" w:cs="Times New Roman"/>
          <w:b/>
          <w:bCs/>
          <w:sz w:val="24"/>
          <w:szCs w:val="24"/>
          <w:lang w:eastAsia="en-US"/>
        </w:rPr>
        <w:t>Исполнитель «Фломастер»</w:t>
      </w:r>
      <w:bookmarkEnd w:id="3"/>
      <w:r w:rsidRPr="00DD7A57">
        <w:rPr>
          <w:rFonts w:ascii="Times New Roman" w:eastAsia="Times New Roman" w:hAnsi="Times New Roman" w:cs="Times New Roman"/>
          <w:b/>
          <w:bCs/>
          <w:sz w:val="24"/>
          <w:szCs w:val="24"/>
          <w:lang w:eastAsia="en-US"/>
        </w:rPr>
        <w:t xml:space="preserve"> (9часов)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Описание исполнителя «Фломастер». Подготовка компьютера к работе с исполни</w:t>
      </w:r>
      <w:r w:rsidRPr="00DD7A57">
        <w:rPr>
          <w:rFonts w:ascii="Times New Roman" w:eastAsia="Times New Roman" w:hAnsi="Times New Roman" w:cs="Times New Roman"/>
          <w:sz w:val="24"/>
          <w:szCs w:val="24"/>
          <w:lang w:eastAsia="en-US"/>
        </w:rPr>
        <w:softHyphen/>
        <w:t>телем.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Построение штриховых изображений с помощью алгоритмических конструкций языка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rPr>
        <w:t>(линейные алгоритмы, программы с повторениями и с ветвлениями). По</w:t>
      </w:r>
      <w:r w:rsidRPr="00DD7A57">
        <w:rPr>
          <w:rFonts w:ascii="Times New Roman" w:eastAsia="Times New Roman" w:hAnsi="Times New Roman" w:cs="Times New Roman"/>
          <w:sz w:val="24"/>
          <w:szCs w:val="24"/>
          <w:lang w:eastAsia="en-US"/>
        </w:rPr>
        <w:softHyphen/>
        <w:t>нятие о технологии программирования.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lastRenderedPageBreak/>
        <w:t xml:space="preserve">Разбиение задачи на подзадачи. Вспомогательные программы (подпрограммы). Конструкция «функция пользователя» на языке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4" w:name="bookmark13"/>
      <w:r w:rsidRPr="00DD7A57">
        <w:rPr>
          <w:rFonts w:ascii="Times New Roman" w:eastAsia="Times New Roman" w:hAnsi="Times New Roman" w:cs="Times New Roman"/>
          <w:b/>
          <w:bCs/>
          <w:sz w:val="24"/>
          <w:szCs w:val="24"/>
          <w:lang w:eastAsia="en-US"/>
        </w:rPr>
        <w:t>Программирование на языке</w:t>
      </w:r>
      <w:bookmarkEnd w:id="4"/>
      <w:r w:rsidRPr="00DD7A57">
        <w:rPr>
          <w:rFonts w:ascii="Times New Roman" w:eastAsia="Times New Roman" w:hAnsi="Times New Roman" w:cs="Times New Roman"/>
          <w:b/>
          <w:bCs/>
          <w:sz w:val="24"/>
          <w:szCs w:val="24"/>
          <w:lang w:eastAsia="en-US"/>
        </w:rPr>
        <w:t xml:space="preserve"> программирования</w:t>
      </w:r>
      <w:r w:rsidRPr="00DD7A57">
        <w:rPr>
          <w:rFonts w:ascii="Times New Roman" w:eastAsia="Times New Roman" w:hAnsi="Times New Roman" w:cs="Times New Roman"/>
          <w:b/>
          <w:bCs/>
          <w:sz w:val="24"/>
          <w:szCs w:val="24"/>
          <w:lang w:val="en-US" w:eastAsia="en-US" w:bidi="en-US"/>
        </w:rPr>
        <w:t>Pascal</w:t>
      </w:r>
      <w:r w:rsidRPr="00DD7A57">
        <w:rPr>
          <w:rFonts w:ascii="Times New Roman" w:eastAsia="Times New Roman" w:hAnsi="Times New Roman" w:cs="Times New Roman"/>
          <w:b/>
          <w:bCs/>
          <w:sz w:val="24"/>
          <w:szCs w:val="24"/>
          <w:lang w:eastAsia="en-US" w:bidi="en-US"/>
        </w:rPr>
        <w:t xml:space="preserve"> (16 часов)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Вычисление сумм и произведений. Обработка натуральных чисел.</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Строковые константы и строковые переменные. Обработка строк.</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Логические значения выражения, операции.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Построение графиков функций.</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Линейные массивы. Линейные числовые массивы. Линейные массивы строк.</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Динамические массивы. Стеки. Списки.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5" w:name="bookmark14"/>
      <w:r w:rsidRPr="00DD7A57">
        <w:rPr>
          <w:rFonts w:ascii="Times New Roman" w:eastAsia="Times New Roman" w:hAnsi="Times New Roman" w:cs="Times New Roman"/>
          <w:b/>
          <w:bCs/>
          <w:sz w:val="24"/>
          <w:szCs w:val="24"/>
          <w:lang w:eastAsia="en-US"/>
        </w:rPr>
        <w:t>Моделирование и проектирование</w:t>
      </w:r>
      <w:bookmarkEnd w:id="5"/>
      <w:r w:rsidRPr="00DD7A57">
        <w:rPr>
          <w:rFonts w:ascii="Times New Roman" w:eastAsia="Times New Roman" w:hAnsi="Times New Roman" w:cs="Times New Roman"/>
          <w:b/>
          <w:bCs/>
          <w:sz w:val="24"/>
          <w:szCs w:val="24"/>
          <w:lang w:eastAsia="en-US"/>
        </w:rPr>
        <w:t xml:space="preserve"> (9 часов)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 и моделирование. Виды моделей.</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Проекты и проектирование. Проектирование и модели. Чертежно-графические мо</w:t>
      </w:r>
      <w:r w:rsidRPr="00DD7A57">
        <w:rPr>
          <w:rFonts w:ascii="Times New Roman" w:eastAsia="Times New Roman" w:hAnsi="Times New Roman" w:cs="Times New Roman"/>
          <w:sz w:val="24"/>
          <w:szCs w:val="24"/>
          <w:lang w:eastAsia="en-US"/>
        </w:rPr>
        <w:softHyphen/>
        <w:t>дели (эскиз, схема, план, чертеж, карта).</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Введение в векторную графику. Векторный графический редактор, встроенный в текстовый редактор </w:t>
      </w:r>
      <w:r w:rsidRPr="00DD7A57">
        <w:rPr>
          <w:rFonts w:ascii="Times New Roman" w:eastAsia="Times New Roman" w:hAnsi="Times New Roman" w:cs="Times New Roman"/>
          <w:sz w:val="24"/>
          <w:szCs w:val="24"/>
          <w:lang w:val="en-US" w:eastAsia="en-US" w:bidi="en-US"/>
        </w:rPr>
        <w:t>Word</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Панель «Рисование» и ее структура. Вывод графических при</w:t>
      </w:r>
      <w:r w:rsidRPr="00DD7A57">
        <w:rPr>
          <w:rFonts w:ascii="Times New Roman" w:eastAsia="Times New Roman" w:hAnsi="Times New Roman" w:cs="Times New Roman"/>
          <w:sz w:val="24"/>
          <w:szCs w:val="24"/>
          <w:lang w:eastAsia="en-US"/>
        </w:rPr>
        <w:softHyphen/>
        <w:t>митивов на экран.</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Двумерная графика. Построение рисунков и схем средствами векторной графики. Выделение, объединение, геометрические преобразования фрагментов и компонентов.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Компьютерная модель размещения. Компьютерные методы построения чертежей.</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Введение в трехмерную графику. Знакомство с 3D-редактором.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Моделирование иерархических систем. Деревья. Решение задач обработки деревь</w:t>
      </w:r>
      <w:r w:rsidRPr="00DD7A57">
        <w:rPr>
          <w:rFonts w:ascii="Times New Roman" w:eastAsia="Times New Roman" w:hAnsi="Times New Roman" w:cs="Times New Roman"/>
          <w:sz w:val="24"/>
          <w:szCs w:val="24"/>
          <w:lang w:eastAsia="en-US"/>
        </w:rPr>
        <w:softHyphen/>
        <w:t xml:space="preserve">ев средствами языка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Понятие о графах. Задача построения минимального остовного дерева графа.</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Табличные модели и электронные таблицы (8 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Табличные модели и деловая графика. Знакомство с редактором электронных таб</w:t>
      </w:r>
      <w:r w:rsidRPr="00DD7A57">
        <w:rPr>
          <w:rFonts w:ascii="Times New Roman" w:eastAsia="Times New Roman" w:hAnsi="Times New Roman" w:cs="Times New Roman"/>
          <w:sz w:val="24"/>
          <w:szCs w:val="24"/>
          <w:lang w:eastAsia="en-US"/>
        </w:rPr>
        <w:softHyphen/>
        <w:t xml:space="preserve">лиц </w:t>
      </w:r>
      <w:r w:rsidRPr="00DD7A57">
        <w:rPr>
          <w:rFonts w:ascii="Times New Roman" w:eastAsia="Times New Roman" w:hAnsi="Times New Roman" w:cs="Times New Roman"/>
          <w:sz w:val="24"/>
          <w:szCs w:val="24"/>
          <w:lang w:val="en-US" w:eastAsia="en-US" w:bidi="en-US"/>
        </w:rPr>
        <w:t>Excel</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Ввод данных в электронную таблицу, изменение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Табличный расчет успеваемости. Ввод математических формул и вычисление поним.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Табличное моделирование. Модель роста и убывания. Модель температурных ре</w:t>
      </w:r>
      <w:r w:rsidRPr="00DD7A57">
        <w:rPr>
          <w:rFonts w:ascii="Times New Roman" w:eastAsia="Times New Roman" w:hAnsi="Times New Roman" w:cs="Times New Roman"/>
          <w:sz w:val="24"/>
          <w:szCs w:val="24"/>
          <w:lang w:eastAsia="en-US"/>
        </w:rPr>
        <w:softHyphen/>
        <w:t>жимов.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Моделирование с использованием деловой графики.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6" w:name="bookmark16"/>
      <w:r w:rsidRPr="00DD7A57">
        <w:rPr>
          <w:rFonts w:ascii="Times New Roman" w:eastAsia="Times New Roman" w:hAnsi="Times New Roman" w:cs="Times New Roman"/>
          <w:b/>
          <w:bCs/>
          <w:sz w:val="24"/>
          <w:szCs w:val="24"/>
          <w:lang w:eastAsia="en-US"/>
        </w:rPr>
        <w:t>Базы данных</w:t>
      </w:r>
      <w:bookmarkEnd w:id="6"/>
      <w:r w:rsidRPr="00DD7A57">
        <w:rPr>
          <w:rFonts w:ascii="Times New Roman" w:eastAsia="Times New Roman" w:hAnsi="Times New Roman" w:cs="Times New Roman"/>
          <w:b/>
          <w:bCs/>
          <w:sz w:val="24"/>
          <w:szCs w:val="24"/>
          <w:lang w:eastAsia="en-US"/>
        </w:rPr>
        <w:t xml:space="preserve"> (9 часов)</w:t>
      </w:r>
    </w:p>
    <w:p w:rsidR="00445E7B" w:rsidRPr="00DD7A57" w:rsidRDefault="00445E7B" w:rsidP="00DD7A57">
      <w:pPr>
        <w:widowControl w:val="0"/>
        <w:tabs>
          <w:tab w:val="left" w:pos="709"/>
          <w:tab w:val="left" w:pos="1134"/>
        </w:tabs>
        <w:spacing w:after="0" w:line="240" w:lineRule="auto"/>
        <w:ind w:left="23" w:right="23"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Введение в базы данных. База данных и СУБД. Структура базы данных. Основные функции СУБД. Запросы к базе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Знакомство с СУБД пакета </w:t>
      </w:r>
      <w:r w:rsidRPr="00DD7A57">
        <w:rPr>
          <w:rFonts w:ascii="Times New Roman" w:eastAsia="Times New Roman" w:hAnsi="Times New Roman" w:cs="Times New Roman"/>
          <w:sz w:val="24"/>
          <w:szCs w:val="24"/>
          <w:lang w:val="en-US" w:eastAsia="en-US" w:bidi="en-US"/>
        </w:rPr>
        <w:t>Works</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Создание записей в базе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Поиск и сортировка данных в базе. Отчет базы данных. Создание базы данных.</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7" w:name="bookmark17"/>
      <w:r w:rsidRPr="00DD7A57">
        <w:rPr>
          <w:rFonts w:ascii="Times New Roman" w:eastAsia="Times New Roman" w:hAnsi="Times New Roman" w:cs="Times New Roman"/>
          <w:b/>
          <w:bCs/>
          <w:sz w:val="24"/>
          <w:szCs w:val="24"/>
          <w:lang w:eastAsia="en-US"/>
        </w:rPr>
        <w:t>Мультимедийные технологии</w:t>
      </w:r>
      <w:bookmarkEnd w:id="7"/>
      <w:r w:rsidRPr="00DD7A57">
        <w:rPr>
          <w:rFonts w:ascii="Times New Roman" w:eastAsia="Times New Roman" w:hAnsi="Times New Roman" w:cs="Times New Roman"/>
          <w:b/>
          <w:bCs/>
          <w:sz w:val="24"/>
          <w:szCs w:val="24"/>
          <w:lang w:eastAsia="en-US"/>
        </w:rPr>
        <w:t xml:space="preserve"> (6 часов)</w:t>
      </w:r>
    </w:p>
    <w:p w:rsidR="00445E7B" w:rsidRPr="00DD7A57" w:rsidRDefault="00445E7B" w:rsidP="00DD7A57">
      <w:pPr>
        <w:widowControl w:val="0"/>
        <w:tabs>
          <w:tab w:val="left" w:pos="7371"/>
          <w:tab w:val="left" w:pos="7513"/>
        </w:tabs>
        <w:spacing w:after="0" w:line="240" w:lineRule="auto"/>
        <w:ind w:left="709" w:right="20" w:firstLine="31"/>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Понятие о мультимедиа и мультимедийных технологиях. Мультимедийный объект. Мультимедийный поток. Линейные и нелинейные мультимедийные объекты.</w:t>
      </w:r>
    </w:p>
    <w:p w:rsidR="00445E7B" w:rsidRPr="00DD7A57" w:rsidRDefault="00445E7B" w:rsidP="00DD7A57">
      <w:pPr>
        <w:widowControl w:val="0"/>
        <w:spacing w:after="0" w:line="240" w:lineRule="auto"/>
        <w:ind w:left="709" w:right="20" w:hanging="142"/>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Технологии воспроизведения линейных мультимедийных объектов и потоков. Проигрыватель </w:t>
      </w:r>
      <w:r w:rsidRPr="00DD7A57">
        <w:rPr>
          <w:rFonts w:ascii="Times New Roman" w:eastAsia="Times New Roman" w:hAnsi="Times New Roman" w:cs="Times New Roman"/>
          <w:sz w:val="24"/>
          <w:szCs w:val="24"/>
          <w:lang w:val="en-US" w:eastAsia="en-US" w:bidi="en-US"/>
        </w:rPr>
        <w:t>WindowsMedia</w:t>
      </w:r>
      <w:r w:rsidRPr="00DD7A57">
        <w:rPr>
          <w:rFonts w:ascii="Times New Roman" w:eastAsia="Times New Roman" w:hAnsi="Times New Roman" w:cs="Times New Roman"/>
          <w:sz w:val="24"/>
          <w:szCs w:val="24"/>
          <w:lang w:eastAsia="en-US" w:bidi="en-US"/>
        </w:rPr>
        <w:t>.</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создания графических объектов на базе цифровых фотографий. Изме</w:t>
      </w:r>
      <w:r w:rsidRPr="00DD7A57">
        <w:rPr>
          <w:rFonts w:ascii="Times New Roman" w:eastAsia="Times New Roman" w:hAnsi="Times New Roman" w:cs="Times New Roman"/>
          <w:sz w:val="24"/>
          <w:szCs w:val="24"/>
          <w:lang w:eastAsia="en-US"/>
        </w:rPr>
        <w:softHyphen/>
        <w:t>нение размеров изображений. Поворот. Изменение стиля изображений. Рамки, обои и штампы.</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компьютерной обработки звука. Оцифровка звука. Сжатие цифровых аудиоданных. Запись звука с помощью компьютера. Редактирование аудиозаписей. Ком</w:t>
      </w:r>
      <w:r w:rsidRPr="00DD7A57">
        <w:rPr>
          <w:rFonts w:ascii="Times New Roman" w:eastAsia="Times New Roman" w:hAnsi="Times New Roman" w:cs="Times New Roman"/>
          <w:sz w:val="24"/>
          <w:szCs w:val="24"/>
          <w:lang w:eastAsia="en-US"/>
        </w:rPr>
        <w:softHyphen/>
        <w:t>пьютерный синтез звука.</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Технологии компьютерной обработки видеоизображений. Композиция и монтаж с помощью программы </w:t>
      </w:r>
      <w:r w:rsidRPr="00DD7A57">
        <w:rPr>
          <w:rFonts w:ascii="Times New Roman" w:eastAsia="Times New Roman" w:hAnsi="Times New Roman" w:cs="Times New Roman"/>
          <w:sz w:val="24"/>
          <w:szCs w:val="24"/>
          <w:lang w:val="en-US" w:eastAsia="en-US" w:bidi="en-US"/>
        </w:rPr>
        <w:t>WindowsMovieMaker</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val="en-US" w:eastAsia="en-US" w:bidi="en-US"/>
        </w:rPr>
        <w:t>PinnacleStudio</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Понятие о мультипликации. Создание про</w:t>
      </w:r>
      <w:r w:rsidRPr="00DD7A57">
        <w:rPr>
          <w:rFonts w:ascii="Times New Roman" w:eastAsia="Times New Roman" w:hAnsi="Times New Roman" w:cs="Times New Roman"/>
          <w:sz w:val="24"/>
          <w:szCs w:val="24"/>
          <w:lang w:eastAsia="en-US"/>
        </w:rPr>
        <w:softHyphen/>
        <w:t>стой анимации.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создания компьютерных презентаций.</w:t>
      </w:r>
    </w:p>
    <w:p w:rsidR="007F1197" w:rsidRPr="00DD7A57" w:rsidRDefault="007F1197" w:rsidP="00DD7A57">
      <w:pPr>
        <w:widowControl w:val="0"/>
        <w:spacing w:after="0" w:line="240" w:lineRule="auto"/>
        <w:jc w:val="both"/>
        <w:rPr>
          <w:rFonts w:ascii="Times New Roman" w:eastAsia="Times New Roman" w:hAnsi="Times New Roman" w:cs="Times New Roman"/>
          <w:sz w:val="24"/>
          <w:szCs w:val="24"/>
          <w:lang w:eastAsia="en-US"/>
        </w:rPr>
      </w:pPr>
    </w:p>
    <w:p w:rsidR="007F1197" w:rsidRPr="00DD7A57" w:rsidRDefault="007F1197" w:rsidP="00DD7A57">
      <w:pPr>
        <w:spacing w:line="240" w:lineRule="auto"/>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по информатике 8 класс</w:t>
      </w:r>
    </w:p>
    <w:tbl>
      <w:tblPr>
        <w:tblStyle w:val="74"/>
        <w:tblW w:w="9889" w:type="dxa"/>
        <w:tblLook w:val="04A0" w:firstRow="1" w:lastRow="0" w:firstColumn="1" w:lastColumn="0" w:noHBand="0" w:noVBand="1"/>
      </w:tblPr>
      <w:tblGrid>
        <w:gridCol w:w="675"/>
        <w:gridCol w:w="6946"/>
        <w:gridCol w:w="2268"/>
      </w:tblGrid>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lastRenderedPageBreak/>
              <w:t>№</w:t>
            </w:r>
          </w:p>
        </w:tc>
        <w:tc>
          <w:tcPr>
            <w:tcW w:w="6946" w:type="dxa"/>
            <w:vAlign w:val="center"/>
          </w:tcPr>
          <w:p w:rsidR="007F1197" w:rsidRPr="00DD7A57" w:rsidRDefault="007F1197" w:rsidP="00DD7A57">
            <w:pPr>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Модуль (раздел, глава, тема)</w:t>
            </w:r>
          </w:p>
        </w:tc>
        <w:tc>
          <w:tcPr>
            <w:tcW w:w="2268" w:type="dxa"/>
            <w:vAlign w:val="center"/>
          </w:tcPr>
          <w:p w:rsidR="007F1197" w:rsidRPr="00DD7A57" w:rsidRDefault="007F1197" w:rsidP="00DD7A57">
            <w:pPr>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w:t>
            </w:r>
          </w:p>
          <w:p w:rsidR="007F1197" w:rsidRPr="00DD7A57" w:rsidRDefault="007F1197" w:rsidP="00DD7A57">
            <w:pPr>
              <w:jc w:val="center"/>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часов</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w:t>
            </w:r>
          </w:p>
        </w:tc>
        <w:tc>
          <w:tcPr>
            <w:tcW w:w="6946" w:type="dxa"/>
          </w:tcPr>
          <w:p w:rsidR="007F1197" w:rsidRPr="00DD7A57" w:rsidRDefault="007F1197" w:rsidP="00DD7A57">
            <w:pPr>
              <w:widowControl w:val="0"/>
              <w:ind w:left="20" w:right="20" w:hanging="2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и информация </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4</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2</w:t>
            </w:r>
          </w:p>
        </w:tc>
        <w:tc>
          <w:tcPr>
            <w:tcW w:w="6946" w:type="dxa"/>
          </w:tcPr>
          <w:p w:rsidR="007F1197" w:rsidRPr="00DD7A57" w:rsidRDefault="007F1197" w:rsidP="00DD7A57">
            <w:pPr>
              <w:keepNext/>
              <w:keepLines/>
              <w:widowControl w:val="0"/>
              <w:tabs>
                <w:tab w:val="left" w:pos="4725"/>
              </w:tabs>
              <w:ind w:hanging="20"/>
              <w:jc w:val="both"/>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Основы работы с компьютером </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6</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3</w:t>
            </w:r>
          </w:p>
        </w:tc>
        <w:tc>
          <w:tcPr>
            <w:tcW w:w="6946" w:type="dxa"/>
          </w:tcPr>
          <w:p w:rsidR="007F1197" w:rsidRPr="00DD7A57" w:rsidRDefault="007F1197" w:rsidP="00DD7A57">
            <w:pPr>
              <w:keepNext/>
              <w:keepLines/>
              <w:widowControl w:val="0"/>
              <w:ind w:left="20" w:hanging="20"/>
              <w:jc w:val="both"/>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Введение в компьютерную графику </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5</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4</w:t>
            </w:r>
          </w:p>
        </w:tc>
        <w:tc>
          <w:tcPr>
            <w:tcW w:w="6946" w:type="dxa"/>
          </w:tcPr>
          <w:p w:rsidR="007F1197" w:rsidRPr="00DD7A57" w:rsidRDefault="007F1197" w:rsidP="00DD7A57">
            <w:pPr>
              <w:keepNext/>
              <w:keepLines/>
              <w:widowControl w:val="0"/>
              <w:ind w:left="20" w:hanging="20"/>
              <w:jc w:val="both"/>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Программное обеспечение персонального компьютера </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5</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5</w:t>
            </w:r>
          </w:p>
        </w:tc>
        <w:tc>
          <w:tcPr>
            <w:tcW w:w="6946" w:type="dxa"/>
          </w:tcPr>
          <w:p w:rsidR="007F1197" w:rsidRPr="00DD7A57" w:rsidRDefault="007F1197" w:rsidP="00DD7A57">
            <w:pPr>
              <w:keepNext/>
              <w:keepLines/>
              <w:widowControl w:val="0"/>
              <w:ind w:hanging="20"/>
              <w:jc w:val="both"/>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Цифровые формы представления информационных объектов</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5</w:t>
            </w:r>
          </w:p>
        </w:tc>
      </w:tr>
      <w:tr w:rsidR="007F1197" w:rsidRPr="00DD7A57" w:rsidTr="00B04978">
        <w:trPr>
          <w:trHeight w:val="264"/>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c>
          <w:tcPr>
            <w:tcW w:w="6946" w:type="dxa"/>
          </w:tcPr>
          <w:p w:rsidR="007F1197" w:rsidRPr="00DD7A57" w:rsidRDefault="007F1197" w:rsidP="00DD7A57">
            <w:pPr>
              <w:keepNext/>
              <w:keepLines/>
              <w:widowControl w:val="0"/>
              <w:ind w:left="20" w:hanging="20"/>
              <w:jc w:val="both"/>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Компьютерные технологии обработки текстовой информации </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7</w:t>
            </w:r>
          </w:p>
        </w:tc>
      </w:tr>
      <w:tr w:rsidR="007F1197" w:rsidRPr="00DD7A57" w:rsidTr="00B04978">
        <w:trPr>
          <w:trHeight w:val="328"/>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7</w:t>
            </w:r>
          </w:p>
        </w:tc>
        <w:tc>
          <w:tcPr>
            <w:tcW w:w="6946" w:type="dxa"/>
          </w:tcPr>
          <w:p w:rsidR="007F1197" w:rsidRPr="00DD7A57" w:rsidRDefault="007F1197" w:rsidP="00DD7A57">
            <w:pPr>
              <w:keepNext/>
              <w:keepLines/>
              <w:widowControl w:val="0"/>
              <w:ind w:left="20" w:hanging="20"/>
              <w:jc w:val="both"/>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Информационные ресурсы Интернета: поиск, передача, создание</w:t>
            </w:r>
          </w:p>
        </w:tc>
        <w:tc>
          <w:tcPr>
            <w:tcW w:w="2268" w:type="dxa"/>
          </w:tcPr>
          <w:p w:rsidR="007F1197" w:rsidRPr="00DD7A57" w:rsidRDefault="007F1197" w:rsidP="00DD7A57">
            <w:pPr>
              <w:jc w:val="center"/>
              <w:rPr>
                <w:rFonts w:ascii="Times New Roman" w:hAnsi="Times New Roman" w:cs="Times New Roman"/>
                <w:sz w:val="24"/>
                <w:szCs w:val="24"/>
              </w:rPr>
            </w:pPr>
            <w:r w:rsidRPr="00DD7A57">
              <w:rPr>
                <w:rFonts w:ascii="Times New Roman" w:hAnsi="Times New Roman" w:cs="Times New Roman"/>
                <w:sz w:val="24"/>
                <w:szCs w:val="24"/>
              </w:rPr>
              <w:t>3</w:t>
            </w:r>
          </w:p>
        </w:tc>
      </w:tr>
    </w:tbl>
    <w:p w:rsidR="007F1197" w:rsidRPr="00DD7A57" w:rsidRDefault="007F1197" w:rsidP="00DD7A57">
      <w:pPr>
        <w:spacing w:line="240" w:lineRule="auto"/>
        <w:rPr>
          <w:rFonts w:ascii="Times New Roman" w:eastAsia="Calibri" w:hAnsi="Times New Roman" w:cs="Times New Roman"/>
          <w:sz w:val="24"/>
          <w:szCs w:val="24"/>
          <w:lang w:eastAsia="en-US"/>
        </w:rPr>
      </w:pPr>
    </w:p>
    <w:p w:rsidR="007F1197" w:rsidRPr="00DD7A57" w:rsidRDefault="007F1197" w:rsidP="00DD7A57">
      <w:pPr>
        <w:spacing w:line="240" w:lineRule="auto"/>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по информатике 9 класс</w:t>
      </w:r>
    </w:p>
    <w:tbl>
      <w:tblPr>
        <w:tblStyle w:val="74"/>
        <w:tblW w:w="9889" w:type="dxa"/>
        <w:tblLook w:val="04A0" w:firstRow="1" w:lastRow="0" w:firstColumn="1" w:lastColumn="0" w:noHBand="0" w:noVBand="1"/>
      </w:tblPr>
      <w:tblGrid>
        <w:gridCol w:w="675"/>
        <w:gridCol w:w="6946"/>
        <w:gridCol w:w="2268"/>
      </w:tblGrid>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w:t>
            </w:r>
          </w:p>
        </w:tc>
        <w:tc>
          <w:tcPr>
            <w:tcW w:w="6946" w:type="dxa"/>
            <w:vAlign w:val="center"/>
          </w:tcPr>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Модуль (раздел, глава, тема)</w:t>
            </w:r>
          </w:p>
        </w:tc>
        <w:tc>
          <w:tcPr>
            <w:tcW w:w="2268" w:type="dxa"/>
            <w:vAlign w:val="center"/>
          </w:tcPr>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w:t>
            </w:r>
          </w:p>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часов</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Введение в программирование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11</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2</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Исполнитель «Фломастер»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3</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Программирование на языке программирования </w:t>
            </w:r>
            <w:r w:rsidRPr="00DD7A57">
              <w:rPr>
                <w:rFonts w:ascii="Times New Roman" w:eastAsia="Times New Roman" w:hAnsi="Times New Roman" w:cs="Times New Roman"/>
                <w:bCs/>
                <w:sz w:val="24"/>
                <w:szCs w:val="24"/>
                <w:lang w:val="en-US" w:bidi="en-US"/>
              </w:rPr>
              <w:t>Pascal</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16</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4</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Моделирование и проектирование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5</w:t>
            </w:r>
          </w:p>
        </w:tc>
        <w:tc>
          <w:tcPr>
            <w:tcW w:w="6946" w:type="dxa"/>
          </w:tcPr>
          <w:p w:rsidR="007F1197" w:rsidRPr="00DD7A57" w:rsidRDefault="007F1197" w:rsidP="00DD7A57">
            <w:pPr>
              <w:keepNext/>
              <w:keepLines/>
              <w:widowControl w:val="0"/>
              <w:ind w:hanging="2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Табличные модели и электронные таблицы</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8</w:t>
            </w:r>
          </w:p>
        </w:tc>
      </w:tr>
      <w:tr w:rsidR="007F1197" w:rsidRPr="00DD7A57" w:rsidTr="00B04978">
        <w:trPr>
          <w:trHeight w:val="369"/>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Базы данных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rPr>
          <w:trHeight w:val="418"/>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7</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Мультимедийные технологии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r>
    </w:tbl>
    <w:p w:rsidR="007F1197" w:rsidRPr="00DD7A57" w:rsidRDefault="007F1197" w:rsidP="00DD7A57">
      <w:pPr>
        <w:widowControl w:val="0"/>
        <w:spacing w:after="0" w:line="240" w:lineRule="auto"/>
        <w:jc w:val="both"/>
        <w:rPr>
          <w:rFonts w:ascii="Times New Roman" w:eastAsia="Times New Roman" w:hAnsi="Times New Roman" w:cs="Times New Roman"/>
          <w:sz w:val="24"/>
          <w:szCs w:val="24"/>
          <w:lang w:eastAsia="en-US"/>
        </w:rPr>
      </w:pPr>
    </w:p>
    <w:p w:rsidR="006441C1" w:rsidRPr="00DD7A57" w:rsidRDefault="002F34B8" w:rsidP="00DD7A57">
      <w:pPr>
        <w:pStyle w:val="a7"/>
        <w:rPr>
          <w:b/>
          <w:lang w:val="ru-RU"/>
        </w:rPr>
      </w:pPr>
      <w:r w:rsidRPr="00DD7A57">
        <w:rPr>
          <w:rFonts w:eastAsiaTheme="minorEastAsia"/>
          <w:b/>
          <w:lang w:val="ru-RU"/>
        </w:rPr>
        <w:t>2.1.9</w:t>
      </w:r>
      <w:r w:rsidR="00CC6D8B" w:rsidRPr="00DD7A57">
        <w:rPr>
          <w:rFonts w:eastAsiaTheme="minorEastAsia"/>
          <w:b/>
          <w:lang w:val="ru-RU"/>
        </w:rPr>
        <w:t xml:space="preserve">. </w:t>
      </w:r>
      <w:r w:rsidR="00CF4866" w:rsidRPr="00DD7A57">
        <w:rPr>
          <w:b/>
          <w:lang w:val="ru-RU"/>
        </w:rPr>
        <w:t>Физика</w:t>
      </w:r>
      <w:r w:rsidR="00CC6D8B" w:rsidRPr="00DD7A57">
        <w:rPr>
          <w:b/>
          <w:lang w:val="ru-RU"/>
        </w:rPr>
        <w:t>.</w:t>
      </w:r>
    </w:p>
    <w:p w:rsidR="007928D4" w:rsidRPr="00DD7A57" w:rsidRDefault="007928D4" w:rsidP="00DD7A57">
      <w:pPr>
        <w:suppressAutoHyphens/>
        <w:spacing w:after="0" w:line="240" w:lineRule="auto"/>
        <w:rPr>
          <w:rFonts w:ascii="Times New Roman" w:eastAsia="Times New Roman" w:hAnsi="Times New Roman" w:cs="Times New Roman"/>
          <w:b/>
          <w:sz w:val="24"/>
          <w:szCs w:val="24"/>
          <w:u w:val="single"/>
          <w:lang w:eastAsia="ar-SA"/>
        </w:rPr>
      </w:pPr>
      <w:r w:rsidRPr="00DD7A57">
        <w:rPr>
          <w:rFonts w:ascii="Times New Roman" w:eastAsia="Times New Roman" w:hAnsi="Times New Roman" w:cs="Times New Roman"/>
          <w:b/>
          <w:sz w:val="24"/>
          <w:szCs w:val="24"/>
          <w:u w:val="single"/>
          <w:lang w:eastAsia="ar-SA"/>
        </w:rPr>
        <w:t>Содержание   программы по физике</w:t>
      </w:r>
    </w:p>
    <w:p w:rsidR="007928D4" w:rsidRPr="00DD7A57" w:rsidRDefault="007928D4" w:rsidP="00DD7A57">
      <w:pPr>
        <w:suppressAutoHyphens/>
        <w:spacing w:after="0" w:line="240" w:lineRule="auto"/>
        <w:rPr>
          <w:rFonts w:ascii="Times New Roman" w:eastAsia="Times New Roman" w:hAnsi="Times New Roman" w:cs="Times New Roman"/>
          <w:b/>
          <w:sz w:val="24"/>
          <w:szCs w:val="24"/>
          <w:lang w:eastAsia="ar-SA"/>
        </w:rPr>
      </w:pPr>
    </w:p>
    <w:p w:rsidR="007928D4" w:rsidRPr="00DD7A57" w:rsidRDefault="00947F46" w:rsidP="00DD7A57">
      <w:pPr>
        <w:suppressAutoHyphens/>
        <w:spacing w:after="0" w:line="240" w:lineRule="auto"/>
        <w:jc w:val="both"/>
        <w:rPr>
          <w:rFonts w:ascii="Times New Roman" w:eastAsia="Batang"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Физика 8 класс.                                       </w:t>
      </w:r>
      <w:r w:rsidR="007928D4" w:rsidRPr="00DD7A57">
        <w:rPr>
          <w:rFonts w:ascii="Times New Roman" w:eastAsia="Times New Roman" w:hAnsi="Times New Roman" w:cs="Times New Roman"/>
          <w:b/>
          <w:bCs/>
          <w:sz w:val="24"/>
          <w:szCs w:val="24"/>
          <w:lang w:eastAsia="zh-CN"/>
        </w:rPr>
        <w:t xml:space="preserve">Тепловые явления </w:t>
      </w:r>
    </w:p>
    <w:p w:rsidR="007928D4" w:rsidRPr="00DD7A57" w:rsidRDefault="007928D4"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Внутренняя энергия.</w:t>
      </w:r>
      <w:r w:rsidRPr="00DD7A57">
        <w:rPr>
          <w:rFonts w:ascii="Times New Roman" w:eastAsia="Times New Roman" w:hAnsi="Times New Roman" w:cs="Times New Roman"/>
          <w:bCs/>
          <w:sz w:val="24"/>
          <w:szCs w:val="24"/>
        </w:rPr>
        <w:t xml:space="preserve"> Тепловое движение. </w:t>
      </w:r>
      <w:r w:rsidRPr="00DD7A57">
        <w:rPr>
          <w:rFonts w:ascii="Times New Roman" w:eastAsia="Times New Roman" w:hAnsi="Times New Roman" w:cs="Times New Roman"/>
          <w:sz w:val="24"/>
          <w:szCs w:val="24"/>
        </w:rPr>
        <w:t>Температура. Теплопередача. Необратимость процесса теплопередачи. Связь температуры вещества с хаотическим движением его частиц.</w:t>
      </w:r>
      <w:r w:rsidRPr="00DD7A57">
        <w:rPr>
          <w:rFonts w:ascii="Times New Roman" w:eastAsia="Times New Roman" w:hAnsi="Times New Roman" w:cs="Times New Roman"/>
          <w:bCs/>
          <w:sz w:val="24"/>
          <w:szCs w:val="24"/>
        </w:rPr>
        <w:t xml:space="preserve"> Способы изменения внутренней энергии. Теплопроводность. </w:t>
      </w:r>
      <w:r w:rsidRPr="00DD7A57">
        <w:rPr>
          <w:rFonts w:ascii="Times New Roman" w:eastAsia="Times New Roman" w:hAnsi="Times New Roman" w:cs="Times New Roman"/>
          <w:sz w:val="24"/>
          <w:szCs w:val="24"/>
        </w:rPr>
        <w:t xml:space="preserve">Количество теплоты. Удельная теплоемкость. </w:t>
      </w:r>
      <w:r w:rsidRPr="00DD7A57">
        <w:rPr>
          <w:rFonts w:ascii="Times New Roman" w:eastAsia="Times New Roman" w:hAnsi="Times New Roman" w:cs="Times New Roman"/>
          <w:bCs/>
          <w:sz w:val="24"/>
          <w:szCs w:val="24"/>
        </w:rPr>
        <w:t>Конвекция. Излучение.</w:t>
      </w:r>
      <w:r w:rsidRPr="00DD7A57">
        <w:rPr>
          <w:rFonts w:ascii="Times New Roman" w:eastAsia="Times New Roman" w:hAnsi="Times New Roman" w:cs="Times New Roman"/>
          <w:sz w:val="24"/>
          <w:szCs w:val="24"/>
        </w:rPr>
        <w:t xml:space="preserve"> Закон сохранения энергии в тепловых процессах. Плавление и кристаллизация. </w:t>
      </w:r>
      <w:r w:rsidRPr="00DD7A57">
        <w:rPr>
          <w:rFonts w:ascii="Times New Roman" w:eastAsia="Times New Roman" w:hAnsi="Times New Roman" w:cs="Times New Roman"/>
          <w:bCs/>
          <w:sz w:val="24"/>
          <w:szCs w:val="24"/>
        </w:rPr>
        <w:t xml:space="preserve">Удельная теплота плавления. График плавления и отвердевания. </w:t>
      </w:r>
      <w:r w:rsidRPr="00DD7A57">
        <w:rPr>
          <w:rFonts w:ascii="Times New Roman" w:eastAsia="Times New Roman" w:hAnsi="Times New Roman" w:cs="Times New Roman"/>
          <w:sz w:val="24"/>
          <w:szCs w:val="24"/>
        </w:rPr>
        <w:t xml:space="preserve">Преобразование энергии при изменениях агрегатного состояния вещества. Испарение и конденсация. </w:t>
      </w:r>
      <w:r w:rsidRPr="00DD7A57">
        <w:rPr>
          <w:rFonts w:ascii="Times New Roman" w:eastAsia="Times New Roman" w:hAnsi="Times New Roman" w:cs="Times New Roman"/>
          <w:bCs/>
          <w:sz w:val="24"/>
          <w:szCs w:val="24"/>
        </w:rPr>
        <w:t xml:space="preserve">Удельная теплота парообразования и конденсации. Работа пара и газа при расширении. </w:t>
      </w:r>
      <w:r w:rsidRPr="00DD7A57">
        <w:rPr>
          <w:rFonts w:ascii="Times New Roman" w:eastAsia="Times New Roman" w:hAnsi="Times New Roman" w:cs="Times New Roman"/>
          <w:sz w:val="24"/>
          <w:szCs w:val="24"/>
        </w:rPr>
        <w:t xml:space="preserve">Кипение жидкости. Влажность воздуха. Тепловые двигатели. </w:t>
      </w:r>
      <w:r w:rsidRPr="00DD7A57">
        <w:rPr>
          <w:rFonts w:ascii="Times New Roman" w:eastAsia="Times New Roman" w:hAnsi="Times New Roman" w:cs="Times New Roman"/>
          <w:bCs/>
          <w:sz w:val="24"/>
          <w:szCs w:val="24"/>
        </w:rPr>
        <w:t>Энергия топлива. Удельная теплота сгорания. Агрегатные состояния.</w:t>
      </w:r>
      <w:r w:rsidRPr="00DD7A57">
        <w:rPr>
          <w:rFonts w:ascii="Times New Roman" w:eastAsia="Times New Roman" w:hAnsi="Times New Roman" w:cs="Times New Roman"/>
          <w:sz w:val="24"/>
          <w:szCs w:val="24"/>
        </w:rPr>
        <w:t xml:space="preserve"> Преобразование энергии в тепловых двигателях. </w:t>
      </w:r>
      <w:r w:rsidRPr="00DD7A57">
        <w:rPr>
          <w:rFonts w:ascii="Times New Roman" w:eastAsia="Times New Roman" w:hAnsi="Times New Roman" w:cs="Times New Roman"/>
          <w:bCs/>
          <w:sz w:val="24"/>
          <w:szCs w:val="24"/>
        </w:rPr>
        <w:t>КПД теплового двигателя.</w:t>
      </w:r>
    </w:p>
    <w:p w:rsidR="007928D4" w:rsidRPr="00DD7A57" w:rsidRDefault="007928D4"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i/>
          <w:spacing w:val="40"/>
          <w:sz w:val="24"/>
          <w:szCs w:val="24"/>
        </w:rPr>
        <w:t>Фронтальная лабораторная работа</w:t>
      </w:r>
      <w:r w:rsidRPr="00DD7A57">
        <w:rPr>
          <w:rFonts w:ascii="Times New Roman" w:eastAsia="Times New Roman" w:hAnsi="Times New Roman" w:cs="Times New Roman"/>
          <w:i/>
          <w:spacing w:val="40"/>
          <w:sz w:val="24"/>
          <w:szCs w:val="24"/>
        </w:rPr>
        <w:t>.</w:t>
      </w:r>
    </w:p>
    <w:p w:rsidR="007928D4" w:rsidRPr="00DD7A57" w:rsidRDefault="007928D4" w:rsidP="00DD7A57">
      <w:pPr>
        <w:spacing w:after="0" w:line="240" w:lineRule="auto"/>
        <w:jc w:val="both"/>
        <w:rPr>
          <w:rFonts w:ascii="Times New Roman" w:eastAsia="Times New Roman" w:hAnsi="Times New Roman" w:cs="Times New Roman"/>
          <w:iCs/>
          <w:spacing w:val="40"/>
          <w:sz w:val="24"/>
          <w:szCs w:val="24"/>
        </w:rPr>
      </w:pPr>
      <w:r w:rsidRPr="00DD7A57">
        <w:rPr>
          <w:rFonts w:ascii="Times New Roman" w:eastAsia="Times New Roman" w:hAnsi="Times New Roman" w:cs="Times New Roman"/>
          <w:iCs/>
          <w:spacing w:val="40"/>
          <w:sz w:val="24"/>
          <w:szCs w:val="24"/>
        </w:rPr>
        <w:t>1.</w:t>
      </w:r>
      <w:r w:rsidRPr="00DD7A57">
        <w:rPr>
          <w:rFonts w:ascii="Times New Roman" w:eastAsia="Times New Roman" w:hAnsi="Times New Roman" w:cs="Times New Roman"/>
          <w:iCs/>
          <w:sz w:val="24"/>
          <w:szCs w:val="24"/>
        </w:rPr>
        <w:t>Сравнение количеств теплоты при смешивании воды  разной температуры</w:t>
      </w:r>
      <w:r w:rsidRPr="00DD7A57">
        <w:rPr>
          <w:rFonts w:ascii="Times New Roman" w:eastAsia="Times New Roman" w:hAnsi="Times New Roman" w:cs="Times New Roman"/>
          <w:iCs/>
          <w:spacing w:val="40"/>
          <w:sz w:val="24"/>
          <w:szCs w:val="24"/>
        </w:rPr>
        <w:t>.</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2.Измерение удельной теплоемкости твердого тела.</w:t>
      </w:r>
    </w:p>
    <w:p w:rsidR="007928D4" w:rsidRPr="00DD7A57" w:rsidRDefault="007928D4"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xml:space="preserve">Электрические явления. </w:t>
      </w:r>
    </w:p>
    <w:p w:rsidR="007928D4" w:rsidRPr="00DD7A57" w:rsidRDefault="007928D4"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sz w:val="24"/>
          <w:szCs w:val="24"/>
        </w:rPr>
        <w:t xml:space="preserve">Электризация тел. Электрический заряд. Взаимодействие зарядов. Два вида электрического заряда. Дискретность электрического заряда. Электрон. Закон сохранения электрического заряда. Электрическое поле. </w:t>
      </w:r>
      <w:r w:rsidRPr="00DD7A57">
        <w:rPr>
          <w:rFonts w:ascii="Times New Roman" w:eastAsia="Times New Roman" w:hAnsi="Times New Roman" w:cs="Times New Roman"/>
          <w:bCs/>
          <w:sz w:val="24"/>
          <w:szCs w:val="24"/>
        </w:rPr>
        <w:t xml:space="preserve">Электроскоп. Строение атомов. Объяснение электрических явлений. Проводники и непроводники электричества. </w:t>
      </w:r>
      <w:r w:rsidRPr="00DD7A57">
        <w:rPr>
          <w:rFonts w:ascii="Times New Roman" w:eastAsia="Times New Roman" w:hAnsi="Times New Roman" w:cs="Times New Roman"/>
          <w:sz w:val="24"/>
          <w:szCs w:val="24"/>
        </w:rPr>
        <w:t xml:space="preserve">Действие электрического поля на электрические заряды. Постоянный электрический ток. </w:t>
      </w:r>
      <w:r w:rsidRPr="00DD7A57">
        <w:rPr>
          <w:rFonts w:ascii="Times New Roman" w:eastAsia="Times New Roman" w:hAnsi="Times New Roman" w:cs="Times New Roman"/>
          <w:bCs/>
          <w:sz w:val="24"/>
          <w:szCs w:val="24"/>
        </w:rPr>
        <w:t xml:space="preserve">Источники электрического тока. </w:t>
      </w:r>
      <w:r w:rsidRPr="00DD7A57">
        <w:rPr>
          <w:rFonts w:ascii="Times New Roman" w:eastAsia="Times New Roman" w:hAnsi="Times New Roman" w:cs="Times New Roman"/>
          <w:sz w:val="24"/>
          <w:szCs w:val="24"/>
        </w:rPr>
        <w:t xml:space="preserve">Носители свободных электрических зарядов в металлах, жидкостях и газах. </w:t>
      </w:r>
      <w:r w:rsidRPr="00DD7A57">
        <w:rPr>
          <w:rFonts w:ascii="Times New Roman" w:eastAsia="Times New Roman" w:hAnsi="Times New Roman" w:cs="Times New Roman"/>
          <w:bCs/>
          <w:sz w:val="24"/>
          <w:szCs w:val="24"/>
        </w:rPr>
        <w:t>Электрическая цепь и ее составные части</w:t>
      </w:r>
      <w:r w:rsidRPr="00DD7A57">
        <w:rPr>
          <w:rFonts w:ascii="Times New Roman" w:eastAsia="Times New Roman" w:hAnsi="Times New Roman" w:cs="Times New Roman"/>
          <w:sz w:val="24"/>
          <w:szCs w:val="24"/>
        </w:rPr>
        <w:t xml:space="preserve">. Сила тока. Единицы силы тока. </w:t>
      </w:r>
      <w:r w:rsidRPr="00DD7A57">
        <w:rPr>
          <w:rFonts w:ascii="Times New Roman" w:eastAsia="Times New Roman" w:hAnsi="Times New Roman" w:cs="Times New Roman"/>
          <w:bCs/>
          <w:sz w:val="24"/>
          <w:szCs w:val="24"/>
        </w:rPr>
        <w:t xml:space="preserve">Амперметр. Измерение силы тока. </w:t>
      </w:r>
      <w:r w:rsidRPr="00DD7A57">
        <w:rPr>
          <w:rFonts w:ascii="Times New Roman" w:eastAsia="Times New Roman" w:hAnsi="Times New Roman" w:cs="Times New Roman"/>
          <w:sz w:val="24"/>
          <w:szCs w:val="24"/>
        </w:rPr>
        <w:t xml:space="preserve">Напряжение. Единицы напряжения. </w:t>
      </w:r>
      <w:r w:rsidRPr="00DD7A57">
        <w:rPr>
          <w:rFonts w:ascii="Times New Roman" w:eastAsia="Times New Roman" w:hAnsi="Times New Roman" w:cs="Times New Roman"/>
          <w:bCs/>
          <w:sz w:val="24"/>
          <w:szCs w:val="24"/>
        </w:rPr>
        <w:t xml:space="preserve">Вольтметр. Измерение напряжения. Зависимость силы тока от напряжения. </w:t>
      </w:r>
      <w:r w:rsidRPr="00DD7A57">
        <w:rPr>
          <w:rFonts w:ascii="Times New Roman" w:eastAsia="Times New Roman" w:hAnsi="Times New Roman" w:cs="Times New Roman"/>
          <w:sz w:val="24"/>
          <w:szCs w:val="24"/>
        </w:rPr>
        <w:t xml:space="preserve">Сопротивление. Единицы сопротивления. Закон Ома для участка электрической цепи. </w:t>
      </w:r>
      <w:r w:rsidRPr="00DD7A57">
        <w:rPr>
          <w:rFonts w:ascii="Times New Roman" w:eastAsia="Times New Roman" w:hAnsi="Times New Roman" w:cs="Times New Roman"/>
          <w:bCs/>
          <w:sz w:val="24"/>
          <w:szCs w:val="24"/>
        </w:rPr>
        <w:t xml:space="preserve">Расчет сопротивления проводников. Удельное сопротивление. Примеры на расчет сопротивления проводников, силы тока и напряжения. Реостаты. </w:t>
      </w:r>
      <w:r w:rsidRPr="00DD7A57">
        <w:rPr>
          <w:rFonts w:ascii="Times New Roman" w:eastAsia="Times New Roman" w:hAnsi="Times New Roman" w:cs="Times New Roman"/>
          <w:bCs/>
          <w:sz w:val="24"/>
          <w:szCs w:val="24"/>
        </w:rPr>
        <w:lastRenderedPageBreak/>
        <w:t xml:space="preserve">Последовательное и параллельное соединение проводников. Действия электрического тока </w:t>
      </w:r>
      <w:r w:rsidRPr="00DD7A57">
        <w:rPr>
          <w:rFonts w:ascii="Times New Roman" w:eastAsia="Times New Roman" w:hAnsi="Times New Roman" w:cs="Times New Roman"/>
          <w:sz w:val="24"/>
          <w:szCs w:val="24"/>
        </w:rPr>
        <w:t>Закон  Джоуля - Ленца</w:t>
      </w:r>
      <w:r w:rsidRPr="00DD7A57">
        <w:rPr>
          <w:rFonts w:ascii="Times New Roman" w:eastAsia="Times New Roman" w:hAnsi="Times New Roman" w:cs="Times New Roman"/>
          <w:bCs/>
          <w:sz w:val="24"/>
          <w:szCs w:val="24"/>
        </w:rPr>
        <w:t>. Работа электрического тока. Мощность электрического тока. Единицы работы электрического тока, применяемые на практике. Счетчик электрической энергии. Электронагревательные приборы. Расчет электроэнергии, потребляемой бытовыми приборами. Нагревание проводников электрическим током. Количество теплоты, выделяемое проводником с током. Лампа накаливания. Короткое замыкание. Предохранители.</w:t>
      </w:r>
    </w:p>
    <w:p w:rsidR="007928D4" w:rsidRPr="00DD7A57" w:rsidRDefault="007928D4" w:rsidP="00DD7A57">
      <w:pPr>
        <w:spacing w:after="0" w:line="240" w:lineRule="auto"/>
        <w:jc w:val="both"/>
        <w:rPr>
          <w:rFonts w:ascii="Times New Roman" w:eastAsia="Times New Roman" w:hAnsi="Times New Roman" w:cs="Times New Roman"/>
          <w:i/>
          <w:spacing w:val="40"/>
          <w:sz w:val="24"/>
          <w:szCs w:val="24"/>
        </w:rPr>
      </w:pPr>
      <w:r w:rsidRPr="00DD7A57">
        <w:rPr>
          <w:rFonts w:ascii="Times New Roman" w:eastAsia="Times New Roman" w:hAnsi="Times New Roman" w:cs="Times New Roman"/>
          <w:b/>
          <w:i/>
          <w:spacing w:val="40"/>
          <w:sz w:val="24"/>
          <w:szCs w:val="24"/>
        </w:rPr>
        <w:t>Фронтальная лабораторная работа</w:t>
      </w:r>
      <w:r w:rsidRPr="00DD7A57">
        <w:rPr>
          <w:rFonts w:ascii="Times New Roman" w:eastAsia="Times New Roman" w:hAnsi="Times New Roman" w:cs="Times New Roman"/>
          <w:i/>
          <w:spacing w:val="40"/>
          <w:sz w:val="24"/>
          <w:szCs w:val="24"/>
        </w:rPr>
        <w:t>.</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3.Сборка электрической цепи и измерение силы тока в ее различных участках.</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4.Измерение напряжения на различных участках электрической цепи.</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5.Регулирование силы тока реостатом.</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8.Измерение сопротивления проводника с помощью амперметра и вольтметра.</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7.Измерение работы и мощности электрического тока.</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8. Сборка электромагнита и испытание его действия</w:t>
      </w:r>
    </w:p>
    <w:p w:rsidR="007928D4" w:rsidRPr="00DD7A57" w:rsidRDefault="007928D4" w:rsidP="00DD7A57">
      <w:pPr>
        <w:spacing w:after="0" w:line="240" w:lineRule="auto"/>
        <w:jc w:val="both"/>
        <w:rPr>
          <w:rFonts w:ascii="Times New Roman" w:eastAsia="Times New Roman" w:hAnsi="Times New Roman" w:cs="Times New Roman"/>
          <w:iCs/>
          <w:sz w:val="24"/>
          <w:szCs w:val="24"/>
        </w:rPr>
      </w:pPr>
      <w:r w:rsidRPr="00DD7A57">
        <w:rPr>
          <w:rFonts w:ascii="Times New Roman" w:eastAsia="Times New Roman" w:hAnsi="Times New Roman" w:cs="Times New Roman"/>
          <w:iCs/>
          <w:sz w:val="24"/>
          <w:szCs w:val="24"/>
        </w:rPr>
        <w:t>9. Изучение электрического двигателя постоянного тока( на модели)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sz w:val="24"/>
          <w:szCs w:val="24"/>
          <w:lang w:eastAsia="zh-CN"/>
        </w:rPr>
        <w:t xml:space="preserve">Электромагнитные явления.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Магнитное поле тока. </w:t>
      </w:r>
      <w:r w:rsidRPr="00DD7A57">
        <w:rPr>
          <w:rFonts w:ascii="Times New Roman" w:eastAsia="Times New Roman" w:hAnsi="Times New Roman" w:cs="Times New Roman"/>
          <w:i/>
          <w:iCs/>
          <w:sz w:val="24"/>
          <w:szCs w:val="24"/>
          <w:lang w:eastAsia="zh-CN"/>
        </w:rPr>
        <w:t>Электромагнит.</w:t>
      </w:r>
      <w:r w:rsidRPr="00DD7A57">
        <w:rPr>
          <w:rFonts w:ascii="Times New Roman" w:eastAsia="Times New Roman" w:hAnsi="Times New Roman" w:cs="Times New Roman"/>
          <w:sz w:val="24"/>
          <w:szCs w:val="24"/>
          <w:lang w:eastAsia="zh-CN"/>
        </w:rPr>
        <w:t xml:space="preserve"> Взаимодействие магнитов. </w:t>
      </w:r>
      <w:r w:rsidRPr="00DD7A57">
        <w:rPr>
          <w:rFonts w:ascii="Times New Roman" w:eastAsia="Times New Roman" w:hAnsi="Times New Roman" w:cs="Times New Roman"/>
          <w:i/>
          <w:iCs/>
          <w:sz w:val="24"/>
          <w:szCs w:val="24"/>
          <w:lang w:eastAsia="zh-CN"/>
        </w:rPr>
        <w:t xml:space="preserve">Магнитное поле Земли. </w:t>
      </w:r>
      <w:r w:rsidRPr="00DD7A57">
        <w:rPr>
          <w:rFonts w:ascii="Times New Roman" w:eastAsia="Times New Roman" w:hAnsi="Times New Roman" w:cs="Times New Roman"/>
          <w:sz w:val="24"/>
          <w:szCs w:val="24"/>
          <w:lang w:eastAsia="zh-CN"/>
        </w:rPr>
        <w:t xml:space="preserve">Действие магнитного поля на проводник с током. </w:t>
      </w:r>
      <w:r w:rsidRPr="00DD7A57">
        <w:rPr>
          <w:rFonts w:ascii="Times New Roman" w:eastAsia="Times New Roman" w:hAnsi="Times New Roman" w:cs="Times New Roman"/>
          <w:i/>
          <w:iCs/>
          <w:sz w:val="24"/>
          <w:szCs w:val="24"/>
          <w:lang w:eastAsia="zh-CN"/>
        </w:rPr>
        <w:t>Электродвигатель.</w:t>
      </w:r>
    </w:p>
    <w:p w:rsidR="007928D4" w:rsidRPr="00DD7A57" w:rsidRDefault="007928D4" w:rsidP="00DD7A57">
      <w:pPr>
        <w:spacing w:after="0" w:line="240" w:lineRule="auto"/>
        <w:jc w:val="both"/>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Световые явления.</w:t>
      </w:r>
    </w:p>
    <w:p w:rsidR="007928D4" w:rsidRPr="00DD7A57" w:rsidRDefault="007928D4"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Источники света. </w:t>
      </w:r>
      <w:r w:rsidRPr="00DD7A57">
        <w:rPr>
          <w:rFonts w:ascii="Times New Roman" w:eastAsia="Times New Roman" w:hAnsi="Times New Roman" w:cs="Times New Roman"/>
          <w:sz w:val="24"/>
          <w:szCs w:val="24"/>
        </w:rPr>
        <w:t xml:space="preserve">Прямолинейное распространение,  отражение и преломление света. Луч.  Закон отражения света. Плоское зеркало. Линза. </w:t>
      </w:r>
      <w:r w:rsidRPr="00DD7A57">
        <w:rPr>
          <w:rFonts w:ascii="Times New Roman" w:eastAsia="Times New Roman" w:hAnsi="Times New Roman" w:cs="Times New Roman"/>
          <w:bCs/>
          <w:sz w:val="24"/>
          <w:szCs w:val="24"/>
        </w:rPr>
        <w:t>Оптическая сила линзы. Изображение даваемое линзой. Измерение фокусного расстояния собирающей линзы.</w:t>
      </w:r>
    </w:p>
    <w:p w:rsidR="007928D4" w:rsidRPr="00DD7A57" w:rsidRDefault="007928D4"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Оптические приборы. </w:t>
      </w:r>
      <w:r w:rsidRPr="00DD7A57">
        <w:rPr>
          <w:rFonts w:ascii="Times New Roman" w:eastAsia="Times New Roman" w:hAnsi="Times New Roman" w:cs="Times New Roman"/>
          <w:bCs/>
          <w:sz w:val="24"/>
          <w:szCs w:val="24"/>
        </w:rPr>
        <w:t xml:space="preserve">Глаз и зрение. Очки. </w:t>
      </w:r>
    </w:p>
    <w:p w:rsidR="007928D4" w:rsidRPr="00DD7A57" w:rsidRDefault="007928D4" w:rsidP="00DD7A57">
      <w:pPr>
        <w:spacing w:after="0" w:line="240" w:lineRule="auto"/>
        <w:jc w:val="both"/>
        <w:rPr>
          <w:rFonts w:ascii="Times New Roman" w:eastAsia="Times New Roman" w:hAnsi="Times New Roman" w:cs="Times New Roman"/>
          <w:i/>
          <w:spacing w:val="40"/>
          <w:sz w:val="24"/>
          <w:szCs w:val="24"/>
        </w:rPr>
      </w:pPr>
      <w:r w:rsidRPr="00DD7A57">
        <w:rPr>
          <w:rFonts w:ascii="Times New Roman" w:eastAsia="Times New Roman" w:hAnsi="Times New Roman" w:cs="Times New Roman"/>
          <w:b/>
          <w:i/>
          <w:spacing w:val="40"/>
          <w:sz w:val="24"/>
          <w:szCs w:val="24"/>
        </w:rPr>
        <w:t>Фронтальная лабораторная работа</w:t>
      </w:r>
      <w:r w:rsidRPr="00DD7A57">
        <w:rPr>
          <w:rFonts w:ascii="Times New Roman" w:eastAsia="Times New Roman" w:hAnsi="Times New Roman" w:cs="Times New Roman"/>
          <w:i/>
          <w:spacing w:val="40"/>
          <w:sz w:val="24"/>
          <w:szCs w:val="24"/>
        </w:rPr>
        <w:t>.</w:t>
      </w:r>
    </w:p>
    <w:p w:rsidR="007928D4" w:rsidRPr="00DD7A57" w:rsidRDefault="007928D4" w:rsidP="00DD7A57">
      <w:pPr>
        <w:spacing w:after="0" w:line="240" w:lineRule="auto"/>
        <w:jc w:val="both"/>
        <w:rPr>
          <w:rFonts w:ascii="Times New Roman" w:eastAsia="Times New Roman" w:hAnsi="Times New Roman" w:cs="Times New Roman"/>
          <w:i/>
          <w:spacing w:val="40"/>
          <w:sz w:val="24"/>
          <w:szCs w:val="24"/>
        </w:rPr>
      </w:pPr>
      <w:r w:rsidRPr="00DD7A57">
        <w:rPr>
          <w:rFonts w:ascii="Times New Roman" w:eastAsia="Times New Roman" w:hAnsi="Times New Roman" w:cs="Times New Roman"/>
          <w:iCs/>
          <w:sz w:val="24"/>
          <w:szCs w:val="24"/>
        </w:rPr>
        <w:t>10.Получение изображения с помощью линзы.</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 Законы взаимодействия и движения тел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Материальная точка. Система отсчета.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Перемещение. Скорость прямолинейного равномер</w:t>
      </w:r>
      <w:r w:rsidRPr="00DD7A57">
        <w:rPr>
          <w:rFonts w:ascii="Times New Roman" w:eastAsia="Times New Roman" w:hAnsi="Times New Roman" w:cs="Times New Roman"/>
          <w:sz w:val="24"/>
          <w:szCs w:val="24"/>
          <w:lang w:eastAsia="zh-CN"/>
        </w:rPr>
        <w:softHyphen/>
        <w:t>ного движения.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Прямолинейное равноускоренное движение: мгно</w:t>
      </w:r>
      <w:r w:rsidRPr="00DD7A57">
        <w:rPr>
          <w:rFonts w:ascii="Times New Roman" w:eastAsia="Times New Roman" w:hAnsi="Times New Roman" w:cs="Times New Roman"/>
          <w:sz w:val="24"/>
          <w:szCs w:val="24"/>
          <w:lang w:eastAsia="zh-CN"/>
        </w:rPr>
        <w:softHyphen/>
        <w:t>венная скорость, ускорение, перемещение.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Графики зависимости кинематических величин от времени при равномерном и равноускоренном движе</w:t>
      </w:r>
      <w:r w:rsidRPr="00DD7A57">
        <w:rPr>
          <w:rFonts w:ascii="Times New Roman" w:eastAsia="Times New Roman" w:hAnsi="Times New Roman" w:cs="Times New Roman"/>
          <w:sz w:val="24"/>
          <w:szCs w:val="24"/>
          <w:lang w:eastAsia="zh-CN"/>
        </w:rPr>
        <w:softHyphen/>
        <w:t>нии.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Относительность механического движения. Геоцентрическая и гелиоцентрическая системы мира.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Инерциальная система отсчета. Первый, вто</w:t>
      </w:r>
      <w:r w:rsidRPr="00DD7A57">
        <w:rPr>
          <w:rFonts w:ascii="Times New Roman" w:eastAsia="Times New Roman" w:hAnsi="Times New Roman" w:cs="Times New Roman"/>
          <w:sz w:val="24"/>
          <w:szCs w:val="24"/>
          <w:lang w:eastAsia="zh-CN"/>
        </w:rPr>
        <w:softHyphen/>
        <w:t>рой и третий законы Ньютона.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Свободное падение. Невесомость. Закон всемир</w:t>
      </w:r>
      <w:r w:rsidRPr="00DD7A57">
        <w:rPr>
          <w:rFonts w:ascii="Times New Roman" w:eastAsia="Times New Roman" w:hAnsi="Times New Roman" w:cs="Times New Roman"/>
          <w:sz w:val="24"/>
          <w:szCs w:val="24"/>
          <w:lang w:eastAsia="zh-CN"/>
        </w:rPr>
        <w:softHyphen/>
        <w:t>ного тяготения. Искусственные спутники Земли.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Импульс. Закон сохранения импульса. </w:t>
      </w:r>
      <w:r w:rsidRPr="00DD7A57">
        <w:rPr>
          <w:rFonts w:ascii="Times New Roman" w:eastAsia="Times New Roman" w:hAnsi="Times New Roman" w:cs="Times New Roman"/>
          <w:iCs/>
          <w:sz w:val="24"/>
          <w:szCs w:val="24"/>
          <w:lang w:eastAsia="zh-CN"/>
        </w:rPr>
        <w:t>Реактив</w:t>
      </w:r>
      <w:r w:rsidRPr="00DD7A57">
        <w:rPr>
          <w:rFonts w:ascii="Times New Roman" w:eastAsia="Times New Roman" w:hAnsi="Times New Roman" w:cs="Times New Roman"/>
          <w:iCs/>
          <w:sz w:val="24"/>
          <w:szCs w:val="24"/>
          <w:lang w:eastAsia="zh-CN"/>
        </w:rPr>
        <w:softHyphen/>
        <w:t>ное движение.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Исследование равноускоренного движения без начальной скорости.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pacing w:val="-6"/>
          <w:sz w:val="24"/>
          <w:szCs w:val="24"/>
          <w:lang w:eastAsia="zh-CN"/>
        </w:rPr>
        <w:t>Измерение ускорения свободного падения.</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Механические колебания и волны. Звук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Колебательное движение. Колебания груза на пру</w:t>
      </w:r>
      <w:r w:rsidRPr="00DD7A57">
        <w:rPr>
          <w:rFonts w:ascii="Times New Roman" w:eastAsia="Times New Roman" w:hAnsi="Times New Roman" w:cs="Times New Roman"/>
          <w:sz w:val="24"/>
          <w:szCs w:val="24"/>
          <w:lang w:eastAsia="zh-CN"/>
        </w:rPr>
        <w:softHyphen/>
        <w:t xml:space="preserve">жине. Свободные колебания. Колебательная система. Маятник. </w:t>
      </w:r>
      <w:r w:rsidRPr="00DD7A57">
        <w:rPr>
          <w:rFonts w:ascii="Times New Roman" w:eastAsia="Times New Roman" w:hAnsi="Times New Roman" w:cs="Times New Roman"/>
          <w:iCs/>
          <w:sz w:val="24"/>
          <w:szCs w:val="24"/>
          <w:lang w:eastAsia="zh-CN"/>
        </w:rPr>
        <w:t>Амплитуда, период, частота колеба</w:t>
      </w:r>
      <w:r w:rsidRPr="00DD7A57">
        <w:rPr>
          <w:rFonts w:ascii="Times New Roman" w:eastAsia="Times New Roman" w:hAnsi="Times New Roman" w:cs="Times New Roman"/>
          <w:iCs/>
          <w:sz w:val="24"/>
          <w:szCs w:val="24"/>
          <w:lang w:eastAsia="zh-CN"/>
        </w:rPr>
        <w:softHyphen/>
        <w:t xml:space="preserve">ний.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Превращение энергии при колебательном движе</w:t>
      </w:r>
      <w:r w:rsidRPr="00DD7A57">
        <w:rPr>
          <w:rFonts w:ascii="Times New Roman" w:eastAsia="Times New Roman" w:hAnsi="Times New Roman" w:cs="Times New Roman"/>
          <w:sz w:val="24"/>
          <w:szCs w:val="24"/>
          <w:lang w:eastAsia="zh-CN"/>
        </w:rPr>
        <w:softHyphen/>
        <w:t>нии. Затухающие колебания. Вынужденные колеба</w:t>
      </w:r>
      <w:r w:rsidRPr="00DD7A57">
        <w:rPr>
          <w:rFonts w:ascii="Times New Roman" w:eastAsia="Times New Roman" w:hAnsi="Times New Roman" w:cs="Times New Roman"/>
          <w:sz w:val="24"/>
          <w:szCs w:val="24"/>
          <w:lang w:eastAsia="zh-CN"/>
        </w:rPr>
        <w:softHyphen/>
        <w:t xml:space="preserve">ния. </w:t>
      </w:r>
      <w:r w:rsidRPr="00DD7A57">
        <w:rPr>
          <w:rFonts w:ascii="Times New Roman" w:eastAsia="Times New Roman" w:hAnsi="Times New Roman" w:cs="Times New Roman"/>
          <w:iCs/>
          <w:sz w:val="24"/>
          <w:szCs w:val="24"/>
          <w:lang w:eastAsia="zh-CN"/>
        </w:rPr>
        <w:t>Резонанс.</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Распространение колебаний в упругих средах. По</w:t>
      </w:r>
      <w:r w:rsidRPr="00DD7A57">
        <w:rPr>
          <w:rFonts w:ascii="Times New Roman" w:eastAsia="Times New Roman" w:hAnsi="Times New Roman" w:cs="Times New Roman"/>
          <w:sz w:val="24"/>
          <w:szCs w:val="24"/>
          <w:lang w:eastAsia="zh-CN"/>
        </w:rPr>
        <w:softHyphen/>
        <w:t>перечные и продольные волны. Длина волны. Связь длины волны со скоростью ее распространения и пе</w:t>
      </w:r>
      <w:r w:rsidRPr="00DD7A57">
        <w:rPr>
          <w:rFonts w:ascii="Times New Roman" w:eastAsia="Times New Roman" w:hAnsi="Times New Roman" w:cs="Times New Roman"/>
          <w:sz w:val="24"/>
          <w:szCs w:val="24"/>
          <w:lang w:eastAsia="zh-CN"/>
        </w:rPr>
        <w:softHyphen/>
        <w:t>риодом (частотой).</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 xml:space="preserve">Звуковые волны. Скорость звука. </w:t>
      </w:r>
      <w:r w:rsidRPr="00DD7A57">
        <w:rPr>
          <w:rFonts w:ascii="Times New Roman" w:eastAsia="Times New Roman" w:hAnsi="Times New Roman" w:cs="Times New Roman"/>
          <w:iCs/>
          <w:sz w:val="24"/>
          <w:szCs w:val="24"/>
          <w:lang w:eastAsia="zh-CN"/>
        </w:rPr>
        <w:t xml:space="preserve">Высота, тембр и громкость звука. </w:t>
      </w:r>
      <w:r w:rsidRPr="00DD7A57">
        <w:rPr>
          <w:rFonts w:ascii="Times New Roman" w:eastAsia="Times New Roman" w:hAnsi="Times New Roman" w:cs="Times New Roman"/>
          <w:sz w:val="24"/>
          <w:szCs w:val="24"/>
          <w:lang w:eastAsia="zh-CN"/>
        </w:rPr>
        <w:t xml:space="preserve">Эхо. </w:t>
      </w:r>
      <w:r w:rsidRPr="00DD7A57">
        <w:rPr>
          <w:rFonts w:ascii="Times New Roman" w:eastAsia="Times New Roman" w:hAnsi="Times New Roman" w:cs="Times New Roman"/>
          <w:iCs/>
          <w:sz w:val="24"/>
          <w:szCs w:val="24"/>
          <w:lang w:eastAsia="zh-CN"/>
        </w:rPr>
        <w:t xml:space="preserve">Звуковой резонанс. </w:t>
      </w:r>
    </w:p>
    <w:p w:rsidR="007928D4" w:rsidRPr="00DD7A57" w:rsidRDefault="007928D4" w:rsidP="00DD7A57">
      <w:pPr>
        <w:suppressAutoHyphens/>
        <w:spacing w:after="0" w:line="240" w:lineRule="auto"/>
        <w:jc w:val="both"/>
        <w:rPr>
          <w:rFonts w:ascii="Times New Roman" w:eastAsia="Times New Roman" w:hAnsi="Times New Roman" w:cs="Times New Roman"/>
          <w:iCs/>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Исследование зависимости периода и частоты свободных колебаний нитяного маятника от длины его нити.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lastRenderedPageBreak/>
        <w:t xml:space="preserve">Электромагнитное поле </w:t>
      </w:r>
    </w:p>
    <w:p w:rsidR="007928D4" w:rsidRPr="00DD7A57" w:rsidRDefault="007928D4" w:rsidP="00DD7A57">
      <w:pPr>
        <w:suppressAutoHyphens/>
        <w:spacing w:after="0" w:line="240" w:lineRule="auto"/>
        <w:jc w:val="both"/>
        <w:rPr>
          <w:rFonts w:ascii="Times New Roman" w:eastAsia="Times New Roman" w:hAnsi="Times New Roman" w:cs="Times New Roman"/>
          <w:spacing w:val="-6"/>
          <w:sz w:val="24"/>
          <w:szCs w:val="24"/>
          <w:lang w:eastAsia="zh-CN"/>
        </w:rPr>
      </w:pPr>
      <w:r w:rsidRPr="00DD7A57">
        <w:rPr>
          <w:rFonts w:ascii="Times New Roman" w:eastAsia="Times New Roman" w:hAnsi="Times New Roman" w:cs="Times New Roman"/>
          <w:spacing w:val="-6"/>
          <w:sz w:val="24"/>
          <w:szCs w:val="24"/>
          <w:lang w:eastAsia="zh-CN"/>
        </w:rPr>
        <w:t>Однородное и неоднородное магнитное поле.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Направление тока и направление линий его маг</w:t>
      </w:r>
      <w:r w:rsidRPr="00DD7A57">
        <w:rPr>
          <w:rFonts w:ascii="Times New Roman" w:eastAsia="Times New Roman" w:hAnsi="Times New Roman" w:cs="Times New Roman"/>
          <w:sz w:val="24"/>
          <w:szCs w:val="24"/>
          <w:lang w:eastAsia="zh-CN"/>
        </w:rPr>
        <w:softHyphen/>
        <w:t>нитного поля. Правило буравчика.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Обнаружение магнитного поля. Правило левой руки.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Индукция магнитного поля. Магнитный по</w:t>
      </w:r>
      <w:r w:rsidRPr="00DD7A57">
        <w:rPr>
          <w:rFonts w:ascii="Times New Roman" w:eastAsia="Times New Roman" w:hAnsi="Times New Roman" w:cs="Times New Roman"/>
          <w:iCs/>
          <w:sz w:val="24"/>
          <w:szCs w:val="24"/>
          <w:lang w:eastAsia="zh-CN"/>
        </w:rPr>
        <w:softHyphen/>
        <w:t xml:space="preserve">ток. </w:t>
      </w:r>
      <w:r w:rsidRPr="00DD7A57">
        <w:rPr>
          <w:rFonts w:ascii="Times New Roman" w:eastAsia="Times New Roman" w:hAnsi="Times New Roman" w:cs="Times New Roman"/>
          <w:sz w:val="24"/>
          <w:szCs w:val="24"/>
          <w:lang w:eastAsia="zh-CN"/>
        </w:rPr>
        <w:t>Опыты Фарадея. Электромагнитная индук</w:t>
      </w:r>
      <w:r w:rsidRPr="00DD7A57">
        <w:rPr>
          <w:rFonts w:ascii="Times New Roman" w:eastAsia="Times New Roman" w:hAnsi="Times New Roman" w:cs="Times New Roman"/>
          <w:sz w:val="24"/>
          <w:szCs w:val="24"/>
          <w:lang w:eastAsia="zh-CN"/>
        </w:rPr>
        <w:softHyphen/>
        <w:t xml:space="preserve">ция. </w:t>
      </w:r>
      <w:r w:rsidRPr="00DD7A57">
        <w:rPr>
          <w:rFonts w:ascii="Times New Roman" w:eastAsia="Times New Roman" w:hAnsi="Times New Roman" w:cs="Times New Roman"/>
          <w:iCs/>
          <w:sz w:val="24"/>
          <w:szCs w:val="24"/>
          <w:lang w:eastAsia="zh-CN"/>
        </w:rPr>
        <w:t>Направление индукционного тока. Правило Ленца. Явление самоиндукции.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Переменный ток. </w:t>
      </w:r>
      <w:r w:rsidRPr="00DD7A57">
        <w:rPr>
          <w:rFonts w:ascii="Times New Roman" w:eastAsia="Times New Roman" w:hAnsi="Times New Roman" w:cs="Times New Roman"/>
          <w:iCs/>
          <w:sz w:val="24"/>
          <w:szCs w:val="24"/>
          <w:lang w:eastAsia="zh-CN"/>
        </w:rPr>
        <w:t>Генератор переменного тока. Преобразования энергии в электрогенераторах. Трансформатор. Передача электрической энер</w:t>
      </w:r>
      <w:r w:rsidRPr="00DD7A57">
        <w:rPr>
          <w:rFonts w:ascii="Times New Roman" w:eastAsia="Times New Roman" w:hAnsi="Times New Roman" w:cs="Times New Roman"/>
          <w:iCs/>
          <w:sz w:val="24"/>
          <w:szCs w:val="24"/>
          <w:lang w:eastAsia="zh-CN"/>
        </w:rPr>
        <w:softHyphen/>
        <w:t>гии на расстояние.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Электромагнитное поле. Электромагнитные вол</w:t>
      </w:r>
      <w:r w:rsidRPr="00DD7A57">
        <w:rPr>
          <w:rFonts w:ascii="Times New Roman" w:eastAsia="Times New Roman" w:hAnsi="Times New Roman" w:cs="Times New Roman"/>
          <w:sz w:val="24"/>
          <w:szCs w:val="24"/>
          <w:lang w:eastAsia="zh-CN"/>
        </w:rPr>
        <w:softHyphen/>
        <w:t xml:space="preserve">ны. Скорость распространения электромагнитных волн. </w:t>
      </w:r>
      <w:r w:rsidRPr="00DD7A57">
        <w:rPr>
          <w:rFonts w:ascii="Times New Roman" w:eastAsia="Times New Roman" w:hAnsi="Times New Roman" w:cs="Times New Roman"/>
          <w:iCs/>
          <w:sz w:val="24"/>
          <w:szCs w:val="24"/>
          <w:lang w:eastAsia="zh-CN"/>
        </w:rPr>
        <w:t>Влияние электромагнитных излучений на живые организмы.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Конденсатор. Колебательный контур. Получение электромагнитных колебаний. Принципы радиосвязи и телевидения.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r>
      <w:r w:rsidRPr="00DD7A57">
        <w:rPr>
          <w:rFonts w:ascii="Times New Roman" w:eastAsia="Times New Roman" w:hAnsi="Times New Roman" w:cs="Times New Roman"/>
          <w:iCs/>
          <w:sz w:val="24"/>
          <w:szCs w:val="24"/>
          <w:lang w:eastAsia="zh-CN"/>
        </w:rPr>
        <w:t>Электромагнитная при</w:t>
      </w:r>
      <w:r w:rsidRPr="00DD7A57">
        <w:rPr>
          <w:rFonts w:ascii="Times New Roman" w:eastAsia="Times New Roman" w:hAnsi="Times New Roman" w:cs="Times New Roman"/>
          <w:iCs/>
          <w:sz w:val="24"/>
          <w:szCs w:val="24"/>
          <w:lang w:eastAsia="zh-CN"/>
        </w:rPr>
        <w:softHyphen/>
        <w:t>рода света. Преломление света. Показатель пре</w:t>
      </w:r>
      <w:r w:rsidRPr="00DD7A57">
        <w:rPr>
          <w:rFonts w:ascii="Times New Roman" w:eastAsia="Times New Roman" w:hAnsi="Times New Roman" w:cs="Times New Roman"/>
          <w:iCs/>
          <w:sz w:val="24"/>
          <w:szCs w:val="24"/>
          <w:lang w:eastAsia="zh-CN"/>
        </w:rPr>
        <w:softHyphen/>
        <w:t xml:space="preserve">ломления. </w:t>
      </w:r>
      <w:r w:rsidRPr="00DD7A57">
        <w:rPr>
          <w:rFonts w:ascii="Times New Roman" w:eastAsia="Times New Roman" w:hAnsi="Times New Roman" w:cs="Times New Roman"/>
          <w:sz w:val="24"/>
          <w:szCs w:val="24"/>
          <w:lang w:eastAsia="zh-CN"/>
        </w:rPr>
        <w:t xml:space="preserve">Дисперсия света. </w:t>
      </w:r>
      <w:r w:rsidRPr="00DD7A57">
        <w:rPr>
          <w:rFonts w:ascii="Times New Roman" w:eastAsia="Times New Roman" w:hAnsi="Times New Roman" w:cs="Times New Roman"/>
          <w:iCs/>
          <w:sz w:val="24"/>
          <w:szCs w:val="24"/>
          <w:lang w:eastAsia="zh-CN"/>
        </w:rPr>
        <w:t>Типы оптических спектров. Поглощение и испускание света атомами. Происхождение линейчатых спектров.</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Изучение явления электромагнитной индук</w:t>
      </w:r>
      <w:r w:rsidRPr="00DD7A57">
        <w:rPr>
          <w:rFonts w:ascii="Times New Roman" w:eastAsia="Times New Roman" w:hAnsi="Times New Roman" w:cs="Times New Roman"/>
          <w:sz w:val="24"/>
          <w:szCs w:val="24"/>
          <w:lang w:eastAsia="zh-CN"/>
        </w:rPr>
        <w:softHyphen/>
        <w:t>ции.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Строение атома и атомного ядра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Радиоактивность как свидетельство сложного строения атомов. Альфа-, бета- и гамма-излучения.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Опыты Резерфорда. Ядерная модель атома.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Радиоактивные превращения атомных ядер. Со</w:t>
      </w:r>
      <w:r w:rsidRPr="00DD7A57">
        <w:rPr>
          <w:rFonts w:ascii="Times New Roman" w:eastAsia="Times New Roman" w:hAnsi="Times New Roman" w:cs="Times New Roman"/>
          <w:sz w:val="24"/>
          <w:szCs w:val="24"/>
          <w:lang w:eastAsia="zh-CN"/>
        </w:rPr>
        <w:softHyphen/>
        <w:t>хранение зарядового и массового чисел при ядерных реакциях.</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Методы наблюдения и регистрации частиц в ядерной физике.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Протонно-нейтронная модель ядра. Физический смысл зарядового и массового чисел. Энер</w:t>
      </w:r>
      <w:r w:rsidRPr="00DD7A57">
        <w:rPr>
          <w:rFonts w:ascii="Times New Roman" w:eastAsia="Times New Roman" w:hAnsi="Times New Roman" w:cs="Times New Roman"/>
          <w:sz w:val="24"/>
          <w:szCs w:val="24"/>
          <w:lang w:eastAsia="zh-CN"/>
        </w:rPr>
        <w:softHyphen/>
        <w:t>гия связи частиц в ядре. Деление ядер урана. Цеп</w:t>
      </w:r>
      <w:r w:rsidRPr="00DD7A57">
        <w:rPr>
          <w:rFonts w:ascii="Times New Roman" w:eastAsia="Times New Roman" w:hAnsi="Times New Roman" w:cs="Times New Roman"/>
          <w:sz w:val="24"/>
          <w:szCs w:val="24"/>
          <w:lang w:eastAsia="zh-CN"/>
        </w:rPr>
        <w:softHyphen/>
        <w:t>ная реакция. Ядерная энергетика. Экологические проблемы работы атомных электростанций.</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Дозиметрия. Период полураспада. Закон ра</w:t>
      </w:r>
      <w:r w:rsidRPr="00DD7A57">
        <w:rPr>
          <w:rFonts w:ascii="Times New Roman" w:eastAsia="Times New Roman" w:hAnsi="Times New Roman" w:cs="Times New Roman"/>
          <w:sz w:val="24"/>
          <w:szCs w:val="24"/>
          <w:lang w:eastAsia="zh-CN"/>
        </w:rPr>
        <w:softHyphen/>
        <w:t>диоактивного распада. Влияние радиоактивных излучений на живые организмы.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 xml:space="preserve">Термоядерная реакция. Источники энергии Солнца и звезд. </w:t>
      </w:r>
    </w:p>
    <w:p w:rsidR="007928D4" w:rsidRPr="00DD7A57" w:rsidRDefault="007928D4" w:rsidP="00DD7A57">
      <w:pPr>
        <w:tabs>
          <w:tab w:val="left" w:pos="4815"/>
        </w:tabs>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Фронтальные  лабораторные работы</w:t>
      </w:r>
      <w:r w:rsidRPr="00DD7A57">
        <w:rPr>
          <w:rFonts w:ascii="Times New Roman" w:eastAsia="Times New Roman" w:hAnsi="Times New Roman" w:cs="Times New Roman"/>
          <w:sz w:val="24"/>
          <w:szCs w:val="24"/>
          <w:lang w:eastAsia="zh-CN"/>
        </w:rPr>
        <w:tab/>
      </w:r>
    </w:p>
    <w:p w:rsidR="007928D4" w:rsidRPr="00DD7A57" w:rsidRDefault="007928D4" w:rsidP="00DD7A57">
      <w:pPr>
        <w:widowControl w:val="0"/>
        <w:numPr>
          <w:ilvl w:val="0"/>
          <w:numId w:val="12"/>
        </w:numPr>
        <w:suppressAutoHyphen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zh-CN"/>
        </w:rPr>
      </w:pPr>
      <w:r w:rsidRPr="00DD7A57">
        <w:rPr>
          <w:rFonts w:ascii="Times New Roman" w:eastAsia="Times New Roman" w:hAnsi="Times New Roman" w:cs="Times New Roman"/>
          <w:sz w:val="24"/>
          <w:szCs w:val="24"/>
          <w:lang w:eastAsia="zh-CN"/>
        </w:rPr>
        <w:t>Изучение треков заряженных частиц по готовым фотографиям</w:t>
      </w:r>
    </w:p>
    <w:p w:rsidR="007928D4" w:rsidRPr="00DD7A57" w:rsidRDefault="007928D4" w:rsidP="00DD7A57">
      <w:pPr>
        <w:widowControl w:val="0"/>
        <w:numPr>
          <w:ilvl w:val="0"/>
          <w:numId w:val="12"/>
        </w:numPr>
        <w:suppressAutoHyphen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zh-CN"/>
        </w:rPr>
      </w:pPr>
      <w:r w:rsidRPr="00DD7A57">
        <w:rPr>
          <w:rFonts w:ascii="Times New Roman" w:eastAsia="Times New Roman" w:hAnsi="Times New Roman" w:cs="Times New Roman"/>
          <w:sz w:val="24"/>
          <w:szCs w:val="24"/>
          <w:lang w:eastAsia="zh-CN"/>
        </w:rPr>
        <w:t>Изучение деления ядра атома урана по фотог</w:t>
      </w:r>
      <w:r w:rsidRPr="00DD7A57">
        <w:rPr>
          <w:rFonts w:ascii="Times New Roman" w:eastAsia="Times New Roman" w:hAnsi="Times New Roman" w:cs="Times New Roman"/>
          <w:sz w:val="24"/>
          <w:szCs w:val="24"/>
          <w:lang w:eastAsia="zh-CN"/>
        </w:rPr>
        <w:softHyphen/>
        <w:t>рафии треков.</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p>
    <w:p w:rsidR="007928D4" w:rsidRPr="00DD7A57" w:rsidRDefault="007928D4" w:rsidP="00DD7A57">
      <w:pPr>
        <w:suppressAutoHyphens/>
        <w:spacing w:after="0" w:line="240" w:lineRule="auto"/>
        <w:jc w:val="both"/>
        <w:rPr>
          <w:rFonts w:ascii="Times New Roman" w:eastAsia="Times New Roman" w:hAnsi="Times New Roman" w:cs="Times New Roman"/>
          <w:b/>
          <w:bCs/>
          <w:sz w:val="24"/>
          <w:szCs w:val="24"/>
        </w:rPr>
      </w:pPr>
    </w:p>
    <w:p w:rsidR="007928D4" w:rsidRPr="00DD7A57" w:rsidRDefault="007928D4" w:rsidP="00DD7A57">
      <w:pPr>
        <w:suppressAutoHyphens/>
        <w:spacing w:after="0" w:line="240" w:lineRule="auto"/>
        <w:ind w:left="284"/>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физика 8 класс</w:t>
      </w:r>
    </w:p>
    <w:tbl>
      <w:tblPr>
        <w:tblW w:w="10174" w:type="dxa"/>
        <w:jc w:val="center"/>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976"/>
        <w:gridCol w:w="1418"/>
        <w:gridCol w:w="2118"/>
        <w:gridCol w:w="3011"/>
      </w:tblGrid>
      <w:tr w:rsidR="007928D4" w:rsidRPr="00DD7A57" w:rsidTr="00B04978">
        <w:trPr>
          <w:cantSplit/>
          <w:trHeight w:val="253"/>
          <w:jc w:val="center"/>
        </w:trPr>
        <w:tc>
          <w:tcPr>
            <w:tcW w:w="651" w:type="dxa"/>
            <w:vMerge w:val="restart"/>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п/п</w:t>
            </w:r>
          </w:p>
        </w:tc>
        <w:tc>
          <w:tcPr>
            <w:tcW w:w="2976" w:type="dxa"/>
            <w:vMerge w:val="restart"/>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1418" w:type="dxa"/>
            <w:vMerge w:val="restart"/>
            <w:vAlign w:val="center"/>
          </w:tcPr>
          <w:p w:rsidR="007928D4" w:rsidRPr="00DD7A57" w:rsidRDefault="007928D4" w:rsidP="00DD7A57">
            <w:pPr>
              <w:suppressAutoHyphens/>
              <w:spacing w:after="0" w:line="240" w:lineRule="auto"/>
              <w:ind w:left="-108" w:right="-108"/>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 часов</w:t>
            </w:r>
          </w:p>
        </w:tc>
        <w:tc>
          <w:tcPr>
            <w:tcW w:w="2118" w:type="dxa"/>
            <w:tcBorders>
              <w:bottom w:val="nil"/>
            </w:tcBorders>
            <w:shd w:val="clear" w:color="auto" w:fill="auto"/>
          </w:tcPr>
          <w:p w:rsidR="007928D4" w:rsidRPr="00DD7A57" w:rsidRDefault="007928D4" w:rsidP="00DD7A57">
            <w:pPr>
              <w:suppressAutoHyphens/>
              <w:spacing w:after="0" w:line="240" w:lineRule="auto"/>
              <w:rPr>
                <w:rFonts w:ascii="Times New Roman" w:eastAsia="Times New Roman" w:hAnsi="Times New Roman" w:cs="Times New Roman"/>
                <w:sz w:val="24"/>
                <w:szCs w:val="24"/>
              </w:rPr>
            </w:pPr>
          </w:p>
        </w:tc>
        <w:tc>
          <w:tcPr>
            <w:tcW w:w="3011" w:type="dxa"/>
            <w:tcBorders>
              <w:bottom w:val="nil"/>
            </w:tcBorders>
            <w:shd w:val="clear" w:color="auto" w:fill="auto"/>
          </w:tcPr>
          <w:p w:rsidR="007928D4" w:rsidRPr="00DD7A57" w:rsidRDefault="007928D4" w:rsidP="00DD7A57">
            <w:pPr>
              <w:suppressAutoHyphens/>
              <w:spacing w:after="0" w:line="240" w:lineRule="auto"/>
              <w:rPr>
                <w:rFonts w:ascii="Times New Roman" w:eastAsia="Times New Roman" w:hAnsi="Times New Roman" w:cs="Times New Roman"/>
                <w:sz w:val="24"/>
                <w:szCs w:val="24"/>
              </w:rPr>
            </w:pPr>
          </w:p>
        </w:tc>
      </w:tr>
      <w:tr w:rsidR="007928D4" w:rsidRPr="00DD7A57" w:rsidTr="00B04978">
        <w:trPr>
          <w:cantSplit/>
          <w:jc w:val="center"/>
        </w:trPr>
        <w:tc>
          <w:tcPr>
            <w:tcW w:w="651" w:type="dxa"/>
            <w:vMerge/>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p>
        </w:tc>
        <w:tc>
          <w:tcPr>
            <w:tcW w:w="2976" w:type="dxa"/>
            <w:vMerge/>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p>
        </w:tc>
        <w:tc>
          <w:tcPr>
            <w:tcW w:w="1418" w:type="dxa"/>
            <w:vMerge/>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p>
        </w:tc>
        <w:tc>
          <w:tcPr>
            <w:tcW w:w="2118" w:type="dxa"/>
            <w:tcBorders>
              <w:top w:val="nil"/>
            </w:tcBorders>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Лабораторные</w:t>
            </w:r>
          </w:p>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занятия</w:t>
            </w:r>
          </w:p>
        </w:tc>
        <w:tc>
          <w:tcPr>
            <w:tcW w:w="3011" w:type="dxa"/>
            <w:tcBorders>
              <w:top w:val="nil"/>
            </w:tcBorders>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Контрольные работы</w:t>
            </w:r>
          </w:p>
        </w:tc>
      </w:tr>
      <w:tr w:rsidR="007928D4" w:rsidRPr="00DD7A57" w:rsidTr="00B04978">
        <w:trPr>
          <w:trHeight w:val="335"/>
          <w:jc w:val="center"/>
        </w:trPr>
        <w:tc>
          <w:tcPr>
            <w:tcW w:w="65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2976" w:type="dxa"/>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Тепловые явления</w:t>
            </w:r>
          </w:p>
        </w:tc>
        <w:tc>
          <w:tcPr>
            <w:tcW w:w="14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26</w:t>
            </w:r>
          </w:p>
        </w:tc>
        <w:tc>
          <w:tcPr>
            <w:tcW w:w="21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301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7928D4" w:rsidRPr="00DD7A57" w:rsidTr="00B04978">
        <w:trPr>
          <w:jc w:val="center"/>
        </w:trPr>
        <w:tc>
          <w:tcPr>
            <w:tcW w:w="65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2976" w:type="dxa"/>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xml:space="preserve">Электрические явления </w:t>
            </w:r>
          </w:p>
        </w:tc>
        <w:tc>
          <w:tcPr>
            <w:tcW w:w="14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28</w:t>
            </w:r>
          </w:p>
        </w:tc>
        <w:tc>
          <w:tcPr>
            <w:tcW w:w="21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301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7928D4" w:rsidRPr="00DD7A57" w:rsidTr="00B04978">
        <w:trPr>
          <w:jc w:val="center"/>
        </w:trPr>
        <w:tc>
          <w:tcPr>
            <w:tcW w:w="65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2976" w:type="dxa"/>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xml:space="preserve">Магнитные явления </w:t>
            </w:r>
          </w:p>
        </w:tc>
        <w:tc>
          <w:tcPr>
            <w:tcW w:w="14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21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301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7928D4" w:rsidRPr="00DD7A57" w:rsidTr="00B04978">
        <w:trPr>
          <w:jc w:val="center"/>
        </w:trPr>
        <w:tc>
          <w:tcPr>
            <w:tcW w:w="65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2976" w:type="dxa"/>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Световые явления  </w:t>
            </w:r>
          </w:p>
        </w:tc>
        <w:tc>
          <w:tcPr>
            <w:tcW w:w="14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21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301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7928D4" w:rsidRPr="00DD7A57" w:rsidTr="00B04978">
        <w:trPr>
          <w:jc w:val="center"/>
        </w:trPr>
        <w:tc>
          <w:tcPr>
            <w:tcW w:w="65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2976" w:type="dxa"/>
          </w:tcPr>
          <w:p w:rsidR="007928D4" w:rsidRPr="00DD7A57" w:rsidRDefault="007928D4" w:rsidP="00DD7A57">
            <w:pPr>
              <w:suppressAutoHyphens/>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eastAsia="zh-CN"/>
              </w:rPr>
              <w:t>Обобщающее повторение</w:t>
            </w:r>
          </w:p>
        </w:tc>
        <w:tc>
          <w:tcPr>
            <w:tcW w:w="14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21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p>
        </w:tc>
        <w:tc>
          <w:tcPr>
            <w:tcW w:w="301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p>
        </w:tc>
      </w:tr>
      <w:tr w:rsidR="007928D4" w:rsidRPr="00DD7A57" w:rsidTr="00B04978">
        <w:trPr>
          <w:cantSplit/>
          <w:jc w:val="center"/>
        </w:trPr>
        <w:tc>
          <w:tcPr>
            <w:tcW w:w="65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2976" w:type="dxa"/>
          </w:tcPr>
          <w:p w:rsidR="007928D4" w:rsidRPr="00DD7A57" w:rsidRDefault="007928D4" w:rsidP="00DD7A57">
            <w:pPr>
              <w:suppressAutoHyphens/>
              <w:spacing w:after="0" w:line="240" w:lineRule="auto"/>
              <w:ind w:left="72"/>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14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70</w:t>
            </w:r>
          </w:p>
        </w:tc>
        <w:tc>
          <w:tcPr>
            <w:tcW w:w="2118"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c>
          <w:tcPr>
            <w:tcW w:w="3011" w:type="dxa"/>
            <w:vAlign w:val="center"/>
          </w:tcPr>
          <w:p w:rsidR="007928D4" w:rsidRPr="00DD7A57" w:rsidRDefault="007928D4" w:rsidP="00DD7A57">
            <w:pPr>
              <w:suppressAutoHyphen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bl>
    <w:p w:rsidR="007928D4" w:rsidRPr="00DD7A57" w:rsidRDefault="007928D4" w:rsidP="00DD7A57">
      <w:pPr>
        <w:suppressAutoHyphens/>
        <w:spacing w:after="0" w:line="240" w:lineRule="auto"/>
        <w:rPr>
          <w:rFonts w:ascii="Times New Roman" w:eastAsia="Times New Roman" w:hAnsi="Times New Roman" w:cs="Times New Roman"/>
          <w:b/>
          <w:bCs/>
          <w:sz w:val="24"/>
          <w:szCs w:val="24"/>
        </w:rPr>
      </w:pPr>
    </w:p>
    <w:p w:rsidR="007928D4" w:rsidRPr="00DD7A57" w:rsidRDefault="007928D4" w:rsidP="00DD7A57">
      <w:pPr>
        <w:spacing w:before="100" w:beforeAutospacing="1" w:after="240" w:line="240" w:lineRule="auto"/>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Тематическое планирование  физика 9 класс</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559"/>
        <w:gridCol w:w="1843"/>
        <w:gridCol w:w="1985"/>
      </w:tblGrid>
      <w:tr w:rsidR="007928D4" w:rsidRPr="00DD7A57" w:rsidTr="00B04978">
        <w:tc>
          <w:tcPr>
            <w:tcW w:w="709"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п</w:t>
            </w:r>
            <w:r w:rsidRPr="00DD7A57">
              <w:rPr>
                <w:rFonts w:ascii="Times New Roman" w:eastAsia="Times New Roman" w:hAnsi="Times New Roman" w:cs="Times New Roman"/>
                <w:b/>
                <w:bCs/>
                <w:sz w:val="24"/>
                <w:szCs w:val="24"/>
                <w:lang w:val="en-US"/>
              </w:rPr>
              <w:t>/</w:t>
            </w:r>
            <w:r w:rsidRPr="00DD7A57">
              <w:rPr>
                <w:rFonts w:ascii="Times New Roman" w:eastAsia="Times New Roman" w:hAnsi="Times New Roman" w:cs="Times New Roman"/>
                <w:b/>
                <w:bCs/>
                <w:sz w:val="24"/>
                <w:szCs w:val="24"/>
              </w:rPr>
              <w:t>п</w:t>
            </w:r>
          </w:p>
        </w:tc>
        <w:tc>
          <w:tcPr>
            <w:tcW w:w="4111"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Раздел</w:t>
            </w:r>
          </w:p>
        </w:tc>
        <w:tc>
          <w:tcPr>
            <w:tcW w:w="1559"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Количество часов</w:t>
            </w:r>
          </w:p>
        </w:tc>
        <w:tc>
          <w:tcPr>
            <w:tcW w:w="3828" w:type="dxa"/>
            <w:gridSpan w:val="2"/>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lang w:val="en-US"/>
              </w:rPr>
            </w:pPr>
            <w:r w:rsidRPr="00DD7A57">
              <w:rPr>
                <w:rFonts w:ascii="Times New Roman" w:eastAsia="Times New Roman" w:hAnsi="Times New Roman" w:cs="Times New Roman"/>
                <w:b/>
                <w:bCs/>
                <w:sz w:val="24"/>
                <w:szCs w:val="24"/>
              </w:rPr>
              <w:t>Вид занятий(количество часов)</w:t>
            </w:r>
          </w:p>
        </w:tc>
      </w:tr>
      <w:tr w:rsidR="007928D4" w:rsidRPr="00DD7A57" w:rsidTr="00B04978">
        <w:tc>
          <w:tcPr>
            <w:tcW w:w="709"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4111"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1559"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Лабораторные работы</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Контрольные работы</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lastRenderedPageBreak/>
              <w:t>1</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Законы взаимодействий и движения тел</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lang w:val="en-US"/>
              </w:rPr>
              <w:t>2</w:t>
            </w:r>
            <w:r w:rsidRPr="00DD7A57">
              <w:rPr>
                <w:rFonts w:ascii="Times New Roman" w:eastAsia="Times New Roman" w:hAnsi="Times New Roman" w:cs="Times New Roman"/>
                <w:bCs/>
                <w:sz w:val="24"/>
                <w:szCs w:val="24"/>
              </w:rPr>
              <w:t>6</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Механические колебания и волны. Звук</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11</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3</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Электромагнитное поле.</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17</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4</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Строение атома и атомного ядра</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12</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5</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Повторение</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bl>
    <w:p w:rsidR="007928D4" w:rsidRPr="00DD7A57" w:rsidRDefault="007928D4" w:rsidP="00DD7A57">
      <w:pPr>
        <w:suppressAutoHyphens/>
        <w:spacing w:after="0" w:line="240" w:lineRule="auto"/>
        <w:rPr>
          <w:rFonts w:ascii="Times New Roman" w:eastAsia="Times New Roman" w:hAnsi="Times New Roman" w:cs="Times New Roman"/>
          <w:b/>
          <w:sz w:val="24"/>
          <w:szCs w:val="24"/>
          <w:u w:val="single"/>
          <w:lang w:eastAsia="ar-SA"/>
        </w:rPr>
      </w:pPr>
    </w:p>
    <w:p w:rsidR="00CF4866" w:rsidRPr="00DD7A57" w:rsidRDefault="00CF4866" w:rsidP="00DD7A57">
      <w:pPr>
        <w:spacing w:after="0" w:line="240" w:lineRule="auto"/>
        <w:jc w:val="both"/>
        <w:rPr>
          <w:rFonts w:ascii="Times New Roman" w:hAnsi="Times New Roman" w:cs="Times New Roman"/>
          <w:sz w:val="24"/>
          <w:szCs w:val="24"/>
          <w:u w:val="single"/>
        </w:rPr>
      </w:pPr>
    </w:p>
    <w:p w:rsidR="006D111E" w:rsidRPr="00DD7A57" w:rsidRDefault="00CF4866" w:rsidP="00DD7A57">
      <w:pPr>
        <w:pStyle w:val="afd"/>
        <w:numPr>
          <w:ilvl w:val="2"/>
          <w:numId w:val="46"/>
        </w:numPr>
        <w:jc w:val="both"/>
        <w:rPr>
          <w:b/>
        </w:rPr>
      </w:pPr>
      <w:r w:rsidRPr="00DD7A57">
        <w:rPr>
          <w:b/>
        </w:rPr>
        <w:t>Химия</w:t>
      </w:r>
      <w:r w:rsidR="00CC6D8B" w:rsidRPr="00DD7A57">
        <w:rPr>
          <w:b/>
        </w:rPr>
        <w:t>.</w:t>
      </w:r>
    </w:p>
    <w:p w:rsidR="00043276" w:rsidRPr="00DD7A57" w:rsidRDefault="00043276" w:rsidP="00DD7A57">
      <w:pPr>
        <w:pStyle w:val="afd"/>
        <w:rPr>
          <w:rFonts w:eastAsia="Calibri"/>
          <w:b/>
        </w:rPr>
      </w:pPr>
      <w:r w:rsidRPr="00DD7A57">
        <w:rPr>
          <w:rFonts w:eastAsia="Calibri"/>
          <w:b/>
          <w:bCs/>
          <w:shd w:val="clear" w:color="auto" w:fill="FFFFFF"/>
        </w:rPr>
        <w:t>Введение </w:t>
      </w:r>
      <w:r w:rsidR="00B23885" w:rsidRPr="00DD7A57">
        <w:rPr>
          <w:rFonts w:eastAsia="Calibri"/>
        </w:rPr>
        <w:t xml:space="preserve"> </w:t>
      </w:r>
      <w:r w:rsidRPr="00DD7A57">
        <w:rPr>
          <w:rFonts w:eastAsia="Calibri"/>
        </w:rPr>
        <w:br/>
      </w:r>
      <w:r w:rsidRPr="00DD7A57">
        <w:rPr>
          <w:rFonts w:eastAsia="Calibri"/>
          <w:shd w:val="clear" w:color="auto" w:fill="FFFFFF"/>
        </w:rPr>
        <w:t>Химия — наука о веществах, их свойствах и превращениях.</w:t>
      </w:r>
      <w:r w:rsidRPr="00DD7A57">
        <w:rPr>
          <w:rFonts w:eastAsia="Calibri"/>
        </w:rPr>
        <w:br/>
      </w:r>
      <w:r w:rsidRPr="00DD7A57">
        <w:rPr>
          <w:rFonts w:eastAsia="Calibri"/>
          <w:shd w:val="clear" w:color="auto" w:fill="FFFFFF"/>
        </w:rPr>
        <w:t>Понятие о химическом элементе и формах его существования: свободных атомах, простых и сложных веществах.</w:t>
      </w:r>
      <w:r w:rsidRPr="00DD7A57">
        <w:rPr>
          <w:rFonts w:eastAsia="Calibri"/>
        </w:rPr>
        <w:br/>
      </w:r>
      <w:r w:rsidRPr="00DD7A57">
        <w:rPr>
          <w:rFonts w:eastAsia="Calibri"/>
          <w:shd w:val="clear" w:color="auto" w:fill="FFFFFF"/>
        </w:rPr>
        <w:t>Превращения веществ. Отличие химических реакций от физических явлений. Роль химии в жизни человека. Хемофилия и хемофобия.</w:t>
      </w:r>
      <w:r w:rsidRPr="00DD7A57">
        <w:rPr>
          <w:rFonts w:eastAsia="Calibri"/>
        </w:rPr>
        <w:br/>
      </w:r>
      <w:r w:rsidRPr="00DD7A57">
        <w:rPr>
          <w:rFonts w:eastAsia="Calibri"/>
          <w:shd w:val="clear" w:color="auto" w:fill="FFFFFF"/>
        </w:rPr>
        <w:t>Краткие сведения из истории возникновения и развития химии. Период алхимии. Понятие о философском камне. Химия в XVIв. Развитие химии на Руси. Роль отечественных ученых в становлении химической науки — работы М. В. Ломоносова, А. М. Бутлерова, Д. И. Менделеева.</w:t>
      </w:r>
      <w:r w:rsidRPr="00DD7A57">
        <w:rPr>
          <w:rFonts w:eastAsia="Calibri"/>
        </w:rPr>
        <w:br/>
      </w:r>
      <w:r w:rsidRPr="00DD7A57">
        <w:rPr>
          <w:rFonts w:eastAsia="Calibri"/>
          <w:shd w:val="clear" w:color="auto" w:fill="FFFFFF"/>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r w:rsidRPr="00DD7A57">
        <w:rPr>
          <w:rFonts w:eastAsia="Calibri"/>
        </w:rPr>
        <w:br/>
      </w:r>
      <w:r w:rsidRPr="00DD7A57">
        <w:rPr>
          <w:rFonts w:eastAsia="Calibri"/>
          <w:shd w:val="clear" w:color="auto" w:fill="FFFFFF"/>
        </w:rP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r w:rsidRPr="00DD7A57">
        <w:rPr>
          <w:rFonts w:eastAsia="Calibri"/>
        </w:rPr>
        <w:br/>
      </w:r>
      <w:r w:rsidRPr="00DD7A57">
        <w:rPr>
          <w:rFonts w:eastAsia="Calibri"/>
          <w:b/>
          <w:bCs/>
          <w:shd w:val="clear" w:color="auto" w:fill="FFFFFF"/>
        </w:rPr>
        <w:t>Расчетные </w:t>
      </w:r>
      <w:r w:rsidRPr="00DD7A57">
        <w:rPr>
          <w:rFonts w:eastAsia="Calibri"/>
          <w:shd w:val="clear" w:color="auto" w:fill="FFFFFF"/>
        </w:rPr>
        <w:t>задачи. 1. Нахождение относительной молекулярной массы вещества по его химической формуле. 2. Вычисление массовой долихимического элемента в веществе по его формуле.</w:t>
      </w:r>
    </w:p>
    <w:p w:rsidR="002F34B8" w:rsidRPr="00DD7A57" w:rsidRDefault="00043276" w:rsidP="00DD7A57">
      <w:pPr>
        <w:pStyle w:val="afd"/>
        <w:ind w:right="253"/>
        <w:jc w:val="both"/>
        <w:rPr>
          <w:rFonts w:eastAsia="Calibri"/>
          <w:b/>
          <w:bCs/>
          <w:i/>
          <w:iCs/>
          <w:shd w:val="clear" w:color="auto" w:fill="FFFFFF"/>
        </w:rPr>
      </w:pPr>
      <w:r w:rsidRPr="00DD7A57">
        <w:rPr>
          <w:rFonts w:eastAsia="Calibri"/>
        </w:rPr>
        <w:br/>
      </w:r>
      <w:r w:rsidRPr="00DD7A57">
        <w:rPr>
          <w:rFonts w:eastAsia="Calibri"/>
          <w:b/>
          <w:bCs/>
          <w:shd w:val="clear" w:color="auto" w:fill="FFFFFF"/>
        </w:rPr>
        <w:t>Тема 1 Атомы химических элементов </w:t>
      </w:r>
    </w:p>
    <w:p w:rsidR="00043276" w:rsidRPr="00DD7A57" w:rsidRDefault="00043276" w:rsidP="00DD7A57">
      <w:pPr>
        <w:pStyle w:val="afd"/>
        <w:ind w:right="253"/>
        <w:rPr>
          <w:rFonts w:eastAsia="Calibri"/>
          <w:b/>
          <w:bCs/>
          <w:i/>
          <w:iCs/>
          <w:shd w:val="clear" w:color="auto" w:fill="FFFFFF"/>
        </w:rPr>
      </w:pPr>
      <w:r w:rsidRPr="00DD7A57">
        <w:rPr>
          <w:rFonts w:eastAsia="Calibri"/>
        </w:rPr>
        <w:br/>
      </w:r>
      <w:r w:rsidRPr="00DD7A57">
        <w:rPr>
          <w:rFonts w:eastAsia="Calibri"/>
          <w:shd w:val="clear" w:color="auto" w:fill="FFFFFF"/>
        </w:rPr>
        <w:t>Атомы как форма существования химических элементов. Основные сведения о строении атомов. Доказательства сложности строения атомов.Опыты Резерфорда. Планетарная модель строения атома.</w:t>
      </w:r>
      <w:r w:rsidRPr="00DD7A57">
        <w:rPr>
          <w:rFonts w:eastAsia="Calibri"/>
        </w:rPr>
        <w:br/>
      </w:r>
      <w:r w:rsidRPr="00DD7A57">
        <w:rPr>
          <w:rFonts w:eastAsia="Calibri"/>
          <w:shd w:val="clear" w:color="auto" w:fill="FFFFFF"/>
        </w:rPr>
        <w:t>Состав атомных ядер: протоны и нейтроны. Относительная атомная масса. Взаимосвязь понятий «протон», «нейтрон», «относительнаяатомная масса».</w:t>
      </w:r>
      <w:r w:rsidRPr="00DD7A57">
        <w:rPr>
          <w:rFonts w:eastAsia="Calibri"/>
        </w:rPr>
        <w:br/>
      </w:r>
      <w:r w:rsidRPr="00DD7A57">
        <w:rPr>
          <w:rFonts w:eastAsia="Calibri"/>
          <w:shd w:val="clear" w:color="auto" w:fill="FFFFFF"/>
        </w:rPr>
        <w:t>Изменение числа протонов в ядре атома — образование новых химических элементов.</w:t>
      </w:r>
      <w:r w:rsidRPr="00DD7A57">
        <w:rPr>
          <w:rFonts w:eastAsia="Calibri"/>
        </w:rPr>
        <w:br/>
      </w:r>
      <w:r w:rsidRPr="00DD7A57">
        <w:rPr>
          <w:rFonts w:eastAsia="Calibri"/>
          <w:shd w:val="clear" w:color="auto" w:fill="FFFFFF"/>
        </w:rPr>
        <w:t>Изменение числа нейтронов в ядре атома — образование изотопов. Современное определение понятия «химический элемент». Изотопы какразновидности атомов одного химического элемента.</w:t>
      </w:r>
      <w:r w:rsidRPr="00DD7A57">
        <w:rPr>
          <w:rFonts w:eastAsia="Calibri"/>
        </w:rPr>
        <w:br/>
      </w:r>
      <w:r w:rsidRPr="00DD7A57">
        <w:rPr>
          <w:rFonts w:eastAsia="Calibri"/>
          <w:shd w:val="clear" w:color="auto" w:fill="FFFFFF"/>
        </w:rPr>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r w:rsidRPr="00DD7A57">
        <w:rPr>
          <w:rFonts w:eastAsia="Calibri"/>
        </w:rPr>
        <w:br/>
      </w:r>
      <w:r w:rsidRPr="00DD7A57">
        <w:rPr>
          <w:rFonts w:eastAsia="Calibri"/>
          <w:shd w:val="clear" w:color="auto" w:fill="FFFFFF"/>
        </w:rP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Pr="00DD7A57">
        <w:rPr>
          <w:rFonts w:eastAsia="Calibri"/>
        </w:rPr>
        <w:br/>
      </w:r>
      <w:r w:rsidRPr="00DD7A57">
        <w:rPr>
          <w:rFonts w:eastAsia="Calibri"/>
          <w:shd w:val="clear" w:color="auto" w:fill="FFFFFF"/>
        </w:rP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sidRPr="00DD7A57">
        <w:rPr>
          <w:rFonts w:eastAsia="Calibri"/>
        </w:rPr>
        <w:br/>
      </w:r>
      <w:r w:rsidRPr="00DD7A57">
        <w:rPr>
          <w:rFonts w:eastAsia="Calibri"/>
          <w:shd w:val="clear" w:color="auto" w:fill="FFFFFF"/>
        </w:rPr>
        <w:lastRenderedPageBreak/>
        <w:t>Образование бинарных соединений. Понятие об ионной связи. Схемы образования ионной связи.</w:t>
      </w:r>
      <w:r w:rsidRPr="00DD7A57">
        <w:rPr>
          <w:rFonts w:eastAsia="Calibri"/>
        </w:rPr>
        <w:br/>
      </w:r>
      <w:r w:rsidRPr="00DD7A57">
        <w:rPr>
          <w:rFonts w:eastAsia="Calibri"/>
          <w:shd w:val="clear" w:color="auto" w:fill="FFFFFF"/>
        </w:rPr>
        <w:t>Взаимодействие атомов химических элементов-неметаллов между собой — образование двухатомных молекул простых веществ. Ковалентнаянеполярная химическая связь. Электронные и структурные формулы.</w:t>
      </w:r>
      <w:r w:rsidRPr="00DD7A57">
        <w:rPr>
          <w:rFonts w:eastAsia="Calibri"/>
        </w:rPr>
        <w:br/>
      </w:r>
      <w:r w:rsidRPr="00DD7A57">
        <w:rPr>
          <w:rFonts w:eastAsia="Calibri"/>
          <w:shd w:val="clear" w:color="auto" w:fill="FFFFFF"/>
        </w:rPr>
        <w:t>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w:t>
      </w:r>
      <w:r w:rsidRPr="00DD7A57">
        <w:rPr>
          <w:rFonts w:eastAsia="Calibri"/>
        </w:rPr>
        <w:br/>
      </w:r>
      <w:r w:rsidRPr="00DD7A57">
        <w:rPr>
          <w:rFonts w:eastAsia="Calibri"/>
          <w:shd w:val="clear" w:color="auto" w:fill="FFFFFF"/>
        </w:rPr>
        <w:t>Взаимодействие атомов химических элементов-металлов между собой — образование металлических кристаллов. Понятие о металлической связи.</w:t>
      </w:r>
      <w:r w:rsidRPr="00DD7A57">
        <w:rPr>
          <w:rFonts w:eastAsia="Calibri"/>
        </w:rPr>
        <w:br/>
      </w:r>
      <w:r w:rsidRPr="00DD7A57">
        <w:rPr>
          <w:rFonts w:eastAsia="Calibri"/>
          <w:b/>
          <w:bCs/>
          <w:shd w:val="clear" w:color="auto" w:fill="FFFFFF"/>
        </w:rPr>
        <w:t>Демонстрации. </w:t>
      </w:r>
      <w:r w:rsidRPr="00DD7A57">
        <w:rPr>
          <w:rFonts w:eastAsia="Calibri"/>
          <w:shd w:val="clear" w:color="auto" w:fill="FFFFFF"/>
        </w:rPr>
        <w:t>Модели атомов химических элементов. Периодическая система химических элементов Д. И. Менделеева.</w:t>
      </w:r>
      <w:r w:rsidRPr="00DD7A57">
        <w:rPr>
          <w:rFonts w:eastAsia="Calibri"/>
        </w:rPr>
        <w:br/>
      </w:r>
    </w:p>
    <w:p w:rsidR="00043276" w:rsidRPr="00DD7A57" w:rsidRDefault="00043276" w:rsidP="00DD7A57">
      <w:pPr>
        <w:pStyle w:val="afd"/>
        <w:ind w:right="253"/>
        <w:rPr>
          <w:rFonts w:eastAsia="Calibri"/>
          <w:b/>
          <w:bCs/>
          <w:i/>
          <w:iCs/>
          <w:shd w:val="clear" w:color="auto" w:fill="FFFFFF"/>
        </w:rPr>
      </w:pPr>
      <w:r w:rsidRPr="00DD7A57">
        <w:rPr>
          <w:rFonts w:eastAsia="Calibri"/>
          <w:b/>
          <w:bCs/>
          <w:shd w:val="clear" w:color="auto" w:fill="FFFFFF"/>
        </w:rPr>
        <w:t>Тема 2 Простые вещества </w:t>
      </w:r>
    </w:p>
    <w:p w:rsidR="00043276" w:rsidRPr="00DD7A57" w:rsidRDefault="00043276" w:rsidP="00DD7A57">
      <w:pPr>
        <w:pStyle w:val="afd"/>
        <w:ind w:right="253"/>
        <w:rPr>
          <w:rFonts w:eastAsia="Calibri"/>
        </w:rPr>
      </w:pPr>
      <w:r w:rsidRPr="00DD7A57">
        <w:rPr>
          <w:rFonts w:eastAsia="Calibri"/>
        </w:rPr>
        <w:br/>
      </w:r>
      <w:r w:rsidRPr="00DD7A57">
        <w:rPr>
          <w:rFonts w:eastAsia="Calibri"/>
          <w:shd w:val="clear" w:color="auto" w:fill="FFFFFF"/>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DD7A57">
        <w:rPr>
          <w:rFonts w:eastAsia="Calibri"/>
        </w:rPr>
        <w:br/>
      </w:r>
      <w:r w:rsidRPr="00DD7A57">
        <w:rPr>
          <w:rFonts w:eastAsia="Calibri"/>
          <w:shd w:val="clear" w:color="auto" w:fill="FFFFFF"/>
        </w:rP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r w:rsidRPr="00DD7A57">
        <w:rPr>
          <w:rFonts w:eastAsia="Calibri"/>
        </w:rPr>
        <w:br/>
      </w:r>
      <w:r w:rsidRPr="00DD7A57">
        <w:rPr>
          <w:rFonts w:eastAsia="Calibri"/>
          <w:shd w:val="clear" w:color="auto" w:fill="FFFFFF"/>
        </w:rPr>
        <w:t>Постоянная Авогадро. Количество вещества. Моль. Молярная масса. Молярный объем газообразных веществ. Кратные единицы количествавещества — миллимоль и киломоль, миллимолярная и киломолярная массы вещества, миллимолярный и киломолярный объемы газообразных веществ.</w:t>
      </w:r>
      <w:r w:rsidRPr="00DD7A57">
        <w:rPr>
          <w:rFonts w:eastAsia="Calibri"/>
        </w:rPr>
        <w:br/>
      </w:r>
      <w:r w:rsidRPr="00DD7A57">
        <w:rPr>
          <w:rFonts w:eastAsia="Calibri"/>
          <w:shd w:val="clear" w:color="auto" w:fill="FFFFFF"/>
        </w:rPr>
        <w:t>Расчеты с использованием понятий «количество вещества», «молярная масса», «молярный объем газов», «постоянная Авогадро».</w:t>
      </w:r>
      <w:r w:rsidRPr="00DD7A57">
        <w:rPr>
          <w:rFonts w:eastAsia="Calibri"/>
        </w:rPr>
        <w:br/>
      </w:r>
      <w:r w:rsidRPr="00DD7A57">
        <w:rPr>
          <w:rFonts w:eastAsia="Calibri"/>
          <w:shd w:val="clear" w:color="auto" w:fill="FFFFFF"/>
        </w:rPr>
        <w:t>Расчетные задачи.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w:t>
      </w:r>
      <w:r w:rsidRPr="00DD7A57">
        <w:rPr>
          <w:rFonts w:eastAsia="Calibri"/>
        </w:rPr>
        <w:br/>
      </w:r>
      <w:r w:rsidRPr="00DD7A57">
        <w:rPr>
          <w:rFonts w:eastAsia="Calibri"/>
          <w:shd w:val="clear" w:color="auto" w:fill="FFFFFF"/>
        </w:rPr>
        <w:t>Демонстрации. Получение озона. Образцы белого и серого олова, белого и красного фосфора. Некоторые металлы и неметаллы количествомвещества 1 моль. Модель молярного объема газообразных веществ.</w:t>
      </w:r>
      <w:r w:rsidRPr="00DD7A57">
        <w:rPr>
          <w:rFonts w:eastAsia="Calibri"/>
        </w:rPr>
        <w:br/>
      </w:r>
      <w:r w:rsidRPr="00DD7A57">
        <w:rPr>
          <w:rFonts w:eastAsia="Calibri"/>
          <w:b/>
          <w:bCs/>
          <w:shd w:val="clear" w:color="auto" w:fill="FFFFFF"/>
        </w:rPr>
        <w:t>Тема 3 Соединения химических элементов </w:t>
      </w:r>
      <w:r w:rsidR="00B23885" w:rsidRPr="00DD7A57">
        <w:rPr>
          <w:rFonts w:eastAsia="Calibri"/>
        </w:rPr>
        <w:t xml:space="preserve"> </w:t>
      </w:r>
      <w:r w:rsidRPr="00DD7A57">
        <w:rPr>
          <w:rFonts w:eastAsia="Calibri"/>
        </w:rPr>
        <w:br/>
      </w:r>
      <w:r w:rsidRPr="00DD7A57">
        <w:rPr>
          <w:rFonts w:eastAsia="Calibri"/>
          <w:shd w:val="clear" w:color="auto" w:fill="FFFFFF"/>
        </w:rP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DD7A57">
        <w:rPr>
          <w:rFonts w:eastAsia="Calibri"/>
        </w:rPr>
        <w:br/>
      </w:r>
      <w:r w:rsidRPr="00DD7A57">
        <w:rPr>
          <w:rFonts w:eastAsia="Calibri"/>
          <w:shd w:val="clear" w:color="auto" w:fill="FFFFFF"/>
        </w:rPr>
        <w:t>Представители летучих водородных соединений: хлороводород и аммиак.</w:t>
      </w:r>
      <w:r w:rsidRPr="00DD7A57">
        <w:rPr>
          <w:rFonts w:eastAsia="Calibri"/>
        </w:rPr>
        <w:br/>
      </w:r>
      <w:r w:rsidRPr="00DD7A57">
        <w:rPr>
          <w:rFonts w:eastAsia="Calibri"/>
          <w:shd w:val="clear" w:color="auto" w:fill="FFFFFF"/>
        </w:rP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щелочнойсреде.</w:t>
      </w:r>
      <w:r w:rsidRPr="00DD7A57">
        <w:rPr>
          <w:rFonts w:eastAsia="Calibri"/>
        </w:rPr>
        <w:br/>
      </w:r>
      <w:r w:rsidRPr="00DD7A57">
        <w:rPr>
          <w:rFonts w:eastAsia="Calibri"/>
          <w:shd w:val="clear" w:color="auto" w:fill="FFFFFF"/>
        </w:rPr>
        <w:t>Кислоты, их состав и названия. Классификация кислот. Представители кислот: серная, соляная и азотная. Изменение окраски индикаторов в кислотной среде.</w:t>
      </w:r>
      <w:r w:rsidRPr="00DD7A57">
        <w:rPr>
          <w:rFonts w:eastAsia="Calibri"/>
        </w:rPr>
        <w:br/>
      </w:r>
      <w:r w:rsidRPr="00DD7A57">
        <w:rPr>
          <w:rFonts w:eastAsia="Calibri"/>
          <w:shd w:val="clear" w:color="auto" w:fill="FFFFFF"/>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Pr="00DD7A57">
        <w:rPr>
          <w:rFonts w:eastAsia="Calibri"/>
        </w:rPr>
        <w:br/>
      </w:r>
      <w:r w:rsidRPr="00DD7A57">
        <w:rPr>
          <w:rFonts w:eastAsia="Calibri"/>
          <w:shd w:val="clear" w:color="auto" w:fill="FFFFFF"/>
        </w:rPr>
        <w:t>Аморфные и кристаллические вещества.</w:t>
      </w:r>
      <w:r w:rsidRPr="00DD7A57">
        <w:rPr>
          <w:rFonts w:eastAsia="Calibri"/>
        </w:rPr>
        <w:br/>
      </w:r>
      <w:r w:rsidRPr="00DD7A57">
        <w:rPr>
          <w:rFonts w:eastAsia="Calibri"/>
          <w:shd w:val="clear" w:color="auto" w:fill="FFFFFF"/>
        </w:rPr>
        <w:t xml:space="preserve">Межмолекулярные взаимодействия. Типы кристаллических решеток: ионная, атомная, молекулярная и металлическая. Зависимость свойстввеществ от типов </w:t>
      </w:r>
      <w:r w:rsidRPr="00DD7A57">
        <w:rPr>
          <w:rFonts w:eastAsia="Calibri"/>
          <w:shd w:val="clear" w:color="auto" w:fill="FFFFFF"/>
        </w:rPr>
        <w:lastRenderedPageBreak/>
        <w:t>кристаллических решеток.</w:t>
      </w:r>
      <w:r w:rsidRPr="00DD7A57">
        <w:rPr>
          <w:rFonts w:eastAsia="Calibri"/>
        </w:rPr>
        <w:br/>
      </w:r>
      <w:r w:rsidRPr="00DD7A57">
        <w:rPr>
          <w:rFonts w:eastAsia="Calibri"/>
          <w:shd w:val="clear" w:color="auto" w:fill="FFFFFF"/>
        </w:rPr>
        <w:t>Вещества молекулярного и немолекулярного строения. Закон постоянства состава для веществ молекулярного строения.</w:t>
      </w:r>
      <w:r w:rsidRPr="00DD7A57">
        <w:rPr>
          <w:rFonts w:eastAsia="Calibri"/>
        </w:rPr>
        <w:br/>
      </w:r>
      <w:r w:rsidRPr="00DD7A57">
        <w:rPr>
          <w:rFonts w:eastAsia="Calibri"/>
          <w:shd w:val="clear" w:color="auto" w:fill="FFFFFF"/>
        </w:rPr>
        <w:t>Чистые вещества и смеси. Примеры жидких, твердых и газообразных смесей. Свойства чистых веществ и смесей. Их состав. Массовая иобъемная доли компонента смеси. Расчеты, связанные с использованием понятия «доля».</w:t>
      </w:r>
      <w:r w:rsidRPr="00DD7A57">
        <w:rPr>
          <w:rFonts w:eastAsia="Calibri"/>
        </w:rPr>
        <w:br/>
      </w:r>
      <w:r w:rsidRPr="00DD7A57">
        <w:rPr>
          <w:rFonts w:eastAsia="Calibri"/>
          <w:b/>
          <w:bCs/>
          <w:shd w:val="clear" w:color="auto" w:fill="FFFFFF"/>
        </w:rPr>
        <w:t>Расчетные задачи. 1</w:t>
      </w:r>
      <w:r w:rsidRPr="00DD7A57">
        <w:rPr>
          <w:rFonts w:eastAsia="Calibri"/>
          <w:shd w:val="clear" w:color="auto" w:fill="FFFFFF"/>
        </w:rPr>
        <w:t>.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r w:rsidRPr="00DD7A57">
        <w:rPr>
          <w:rFonts w:eastAsia="Calibri"/>
        </w:rPr>
        <w:br/>
      </w:r>
      <w:r w:rsidRPr="00DD7A57">
        <w:rPr>
          <w:rFonts w:eastAsia="Calibri"/>
          <w:b/>
          <w:bCs/>
          <w:shd w:val="clear" w:color="auto" w:fill="FFFFFF"/>
        </w:rPr>
        <w:t>Демонстрации. </w:t>
      </w:r>
      <w:r w:rsidRPr="00DD7A57">
        <w:rPr>
          <w:rFonts w:eastAsia="Calibri"/>
          <w:shd w:val="clear" w:color="auto" w:fill="FFFFFF"/>
        </w:rPr>
        <w:t>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w:t>
      </w:r>
      <w:r w:rsidRPr="00DD7A57">
        <w:rPr>
          <w:rFonts w:eastAsia="Calibri"/>
        </w:rPr>
        <w:br/>
      </w:r>
      <w:r w:rsidRPr="00DD7A57">
        <w:rPr>
          <w:rFonts w:eastAsia="Calibri"/>
          <w:b/>
          <w:bCs/>
          <w:shd w:val="clear" w:color="auto" w:fill="FFFFFF"/>
        </w:rPr>
        <w:t>Лабораторные опыты. 1. </w:t>
      </w:r>
      <w:r w:rsidRPr="00DD7A57">
        <w:rPr>
          <w:rFonts w:eastAsia="Calibri"/>
          <w:shd w:val="clear" w:color="auto" w:fill="FFFFFF"/>
        </w:rPr>
        <w:t>Знакомство с образцами веществ разных классов. 2. Разделение смесей. </w:t>
      </w:r>
      <w:r w:rsidRPr="00DD7A57">
        <w:rPr>
          <w:rFonts w:eastAsia="Calibri"/>
        </w:rPr>
        <w:br/>
      </w:r>
      <w:r w:rsidRPr="00DD7A57">
        <w:rPr>
          <w:rFonts w:eastAsia="Calibri"/>
          <w:b/>
          <w:bCs/>
          <w:shd w:val="clear" w:color="auto" w:fill="FFFFFF"/>
        </w:rPr>
        <w:t>Практические работы</w:t>
      </w:r>
      <w:r w:rsidRPr="00DD7A57">
        <w:rPr>
          <w:rFonts w:eastAsia="Calibri"/>
        </w:rPr>
        <w:br/>
      </w:r>
      <w:r w:rsidRPr="00DD7A57">
        <w:rPr>
          <w:rFonts w:eastAsia="Calibri"/>
          <w:b/>
          <w:bCs/>
          <w:shd w:val="clear" w:color="auto" w:fill="FFFFFF"/>
        </w:rPr>
        <w:t>1. </w:t>
      </w:r>
      <w:r w:rsidRPr="00DD7A57">
        <w:rPr>
          <w:rFonts w:eastAsia="Calibri"/>
          <w:shd w:val="clear" w:color="auto" w:fill="FFFFFF"/>
        </w:rPr>
        <w:t>Правила техники безопасности при работе в химическом кабинете. Приемы обращения с лабораторным оборудованием и нагревательными приборами.</w:t>
      </w:r>
      <w:r w:rsidRPr="00DD7A57">
        <w:rPr>
          <w:rFonts w:eastAsia="Calibri"/>
        </w:rPr>
        <w:br/>
      </w:r>
      <w:r w:rsidRPr="00DD7A57">
        <w:rPr>
          <w:rFonts w:eastAsia="Calibri"/>
          <w:shd w:val="clear" w:color="auto" w:fill="FFFFFF"/>
        </w:rPr>
        <w:t>2. Приготовление раствора сахара и определение массовой доли его в растворе.</w:t>
      </w:r>
      <w:r w:rsidRPr="00DD7A57">
        <w:rPr>
          <w:rFonts w:eastAsia="Calibri"/>
        </w:rPr>
        <w:br/>
      </w:r>
      <w:r w:rsidRPr="00DD7A57">
        <w:rPr>
          <w:rFonts w:eastAsia="Calibri"/>
          <w:b/>
          <w:bCs/>
          <w:shd w:val="clear" w:color="auto" w:fill="FFFFFF"/>
        </w:rPr>
        <w:t xml:space="preserve"> Тема 4Изменения, </w:t>
      </w:r>
      <w:proofErr w:type="gramStart"/>
      <w:r w:rsidRPr="00DD7A57">
        <w:rPr>
          <w:rFonts w:eastAsia="Calibri"/>
          <w:b/>
          <w:bCs/>
          <w:shd w:val="clear" w:color="auto" w:fill="FFFFFF"/>
        </w:rPr>
        <w:t>происходящие</w:t>
      </w:r>
      <w:proofErr w:type="gramEnd"/>
      <w:r w:rsidRPr="00DD7A57">
        <w:rPr>
          <w:rFonts w:eastAsia="Calibri"/>
          <w:b/>
          <w:bCs/>
          <w:shd w:val="clear" w:color="auto" w:fill="FFFFFF"/>
        </w:rPr>
        <w:t xml:space="preserve"> с веществами</w:t>
      </w:r>
      <w:r w:rsidRPr="00DD7A57">
        <w:rPr>
          <w:rFonts w:eastAsia="Calibri"/>
          <w:shd w:val="clear" w:color="auto" w:fill="FFFFFF"/>
        </w:rPr>
        <w:t> </w:t>
      </w:r>
      <w:r w:rsidR="00B23885" w:rsidRPr="00DD7A57">
        <w:rPr>
          <w:rFonts w:eastAsia="Calibri"/>
        </w:rPr>
        <w:t xml:space="preserve"> </w:t>
      </w:r>
      <w:r w:rsidRPr="00DD7A57">
        <w:rPr>
          <w:rFonts w:eastAsia="Calibri"/>
        </w:rPr>
        <w:br/>
      </w:r>
      <w:r w:rsidRPr="00DD7A57">
        <w:rPr>
          <w:rFonts w:eastAsia="Calibri"/>
          <w:shd w:val="clear" w:color="auto" w:fill="FFFFFF"/>
        </w:rPr>
        <w:t>Понятие явлений как изменений, происходящих с веществами. Явления, связанные с изменением кристаллического строения вещества припостоянном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r w:rsidRPr="00DD7A57">
        <w:rPr>
          <w:rFonts w:eastAsia="Calibri"/>
        </w:rPr>
        <w:br/>
      </w:r>
      <w:r w:rsidRPr="00DD7A57">
        <w:rPr>
          <w:rFonts w:eastAsia="Calibri"/>
          <w:shd w:val="clear" w:color="auto" w:fill="FFFFFF"/>
        </w:rPr>
        <w:t>Явления, связанные с изменением состава вещества, — химические реакции. Признаки и условия протекания химических реакций. Понятиеоб экзо- и эндотермических реакциях. Реакции горения как частный случай экзотермических реакций, протекающих с выделением света.</w:t>
      </w:r>
      <w:r w:rsidRPr="00DD7A57">
        <w:rPr>
          <w:rFonts w:eastAsia="Calibri"/>
        </w:rPr>
        <w:br/>
      </w:r>
      <w:r w:rsidRPr="00DD7A57">
        <w:rPr>
          <w:rFonts w:eastAsia="Calibri"/>
          <w:shd w:val="clear" w:color="auto" w:fill="FFFFFF"/>
        </w:rPr>
        <w:t>Закон сохранения массы веществ. Химические уравнения. Значение индексов и коэффициентов. Составление уравнений химических реакций.</w:t>
      </w:r>
      <w:r w:rsidRPr="00DD7A57">
        <w:rPr>
          <w:rFonts w:eastAsia="Calibri"/>
        </w:rPr>
        <w:br/>
      </w:r>
      <w:r w:rsidRPr="00DD7A57">
        <w:rPr>
          <w:rFonts w:eastAsia="Calibri"/>
          <w:shd w:val="clear" w:color="auto" w:fill="FFFFFF"/>
        </w:rP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Pr="00DD7A57">
        <w:rPr>
          <w:rFonts w:eastAsia="Calibri"/>
        </w:rPr>
        <w:br/>
      </w:r>
      <w:r w:rsidRPr="00DD7A57">
        <w:rPr>
          <w:rFonts w:eastAsia="Calibri"/>
          <w:shd w:val="clear" w:color="auto" w:fill="FFFFFF"/>
        </w:rPr>
        <w:t>Реакции разложения. Понятие о скорости химических реакций. Катализаторы. Ферменты.</w:t>
      </w:r>
      <w:r w:rsidRPr="00DD7A57">
        <w:rPr>
          <w:rFonts w:eastAsia="Calibri"/>
        </w:rPr>
        <w:br/>
      </w:r>
      <w:r w:rsidRPr="00DD7A57">
        <w:rPr>
          <w:rFonts w:eastAsia="Calibri"/>
          <w:shd w:val="clear" w:color="auto" w:fill="FFFFFF"/>
        </w:rPr>
        <w:t>Реакции соединения. Каталитические и некаталитические реакции. Обратимые и необратимые реакции. </w:t>
      </w:r>
      <w:r w:rsidRPr="00DD7A57">
        <w:rPr>
          <w:rFonts w:eastAsia="Calibri"/>
        </w:rPr>
        <w:br/>
      </w:r>
      <w:r w:rsidRPr="00DD7A57">
        <w:rPr>
          <w:rFonts w:eastAsia="Calibri"/>
          <w:shd w:val="clear" w:color="auto" w:fill="FFFFFF"/>
        </w:rPr>
        <w:t> 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r w:rsidRPr="00DD7A57">
        <w:rPr>
          <w:rFonts w:eastAsia="Calibri"/>
        </w:rPr>
        <w:br/>
      </w:r>
      <w:r w:rsidRPr="00DD7A57">
        <w:rPr>
          <w:rFonts w:eastAsia="Calibri"/>
          <w:shd w:val="clear" w:color="auto" w:fill="FFFFFF"/>
        </w:rPr>
        <w:t>Реакции обмена. Реакции нейтрализации. Условия протекания реакций обмена в растворах до конца.</w:t>
      </w:r>
      <w:r w:rsidRPr="00DD7A57">
        <w:rPr>
          <w:rFonts w:eastAsia="Calibri"/>
        </w:rPr>
        <w:br/>
      </w:r>
      <w:r w:rsidRPr="00DD7A57">
        <w:rPr>
          <w:rFonts w:eastAsia="Calibri"/>
          <w:shd w:val="clear" w:color="auto" w:fill="FFFFFF"/>
        </w:rPr>
        <w:t>Типы химических реакций (по признаку «число и состав исходных веществ и продуктов реакции») на примере свойств воды. Реакцияразложения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r w:rsidRPr="00DD7A57">
        <w:rPr>
          <w:rFonts w:eastAsia="Calibri"/>
        </w:rPr>
        <w:br/>
      </w:r>
      <w:r w:rsidRPr="00DD7A57">
        <w:rPr>
          <w:rFonts w:eastAsia="Calibri"/>
          <w:b/>
          <w:bCs/>
          <w:shd w:val="clear" w:color="auto" w:fill="FFFFFF"/>
        </w:rPr>
        <w:t>Расчетные задачи. 1. </w:t>
      </w:r>
      <w:r w:rsidRPr="00DD7A57">
        <w:rPr>
          <w:rFonts w:eastAsia="Calibri"/>
          <w:shd w:val="clear" w:color="auto" w:fill="FFFFFF"/>
        </w:rPr>
        <w:t xml:space="preserve">Вычисление по химическим уравнениям массы или </w:t>
      </w:r>
      <w:r w:rsidRPr="00DD7A57">
        <w:rPr>
          <w:rFonts w:eastAsia="Calibri"/>
          <w:shd w:val="clear" w:color="auto" w:fill="FFFFFF"/>
        </w:rPr>
        <w:lastRenderedPageBreak/>
        <w:t>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sidRPr="00DD7A57">
        <w:rPr>
          <w:rFonts w:eastAsia="Calibri"/>
        </w:rPr>
        <w:br/>
      </w:r>
      <w:r w:rsidRPr="00DD7A57">
        <w:rPr>
          <w:rFonts w:eastAsia="Calibri"/>
          <w:b/>
          <w:bCs/>
          <w:shd w:val="clear" w:color="auto" w:fill="FFFFFF"/>
        </w:rPr>
        <w:t>Демонстрации. </w:t>
      </w:r>
      <w:r w:rsidRPr="00DD7A57">
        <w:rPr>
          <w:rFonts w:eastAsia="Calibri"/>
          <w:shd w:val="clear" w:color="auto" w:fill="FFFFFF"/>
        </w:rPr>
        <w:t>Примеры физических явлений: а) плавление парафина; б) возгонка иода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w:t>
      </w:r>
      <w:r w:rsidRPr="00DD7A57">
        <w:rPr>
          <w:rFonts w:eastAsia="Calibri"/>
        </w:rPr>
        <w:br/>
      </w:r>
      <w:r w:rsidRPr="00DD7A57">
        <w:rPr>
          <w:rFonts w:eastAsia="Calibri"/>
          <w:b/>
          <w:bCs/>
          <w:shd w:val="clear" w:color="auto" w:fill="FFFFFF"/>
        </w:rPr>
        <w:t>Лабораторные опыты. </w:t>
      </w:r>
      <w:r w:rsidRPr="00DD7A57">
        <w:rPr>
          <w:rFonts w:eastAsia="Calibri"/>
          <w:shd w:val="clear" w:color="auto" w:fill="FFFFFF"/>
        </w:rPr>
        <w:t>3. Сравнение скорости испарения воды и спирта по исчезновению их капель на фильтровальной бумаге. 4. Окисление меди в пламени спиртовки или горелки. 5. Помутнение известковой воды от выдыхаемого углекислого газа. 6. Получение углекислого газа взаимодействием соды и кислоты. 7. Замещение меди в растворе хлорида меди (II) железом.</w:t>
      </w:r>
      <w:r w:rsidRPr="00DD7A57">
        <w:rPr>
          <w:rFonts w:eastAsia="Calibri"/>
        </w:rPr>
        <w:br/>
      </w:r>
      <w:r w:rsidRPr="00DD7A57">
        <w:rPr>
          <w:rFonts w:eastAsia="Calibri"/>
          <w:b/>
          <w:bCs/>
          <w:shd w:val="clear" w:color="auto" w:fill="FFFFFF"/>
        </w:rPr>
        <w:t>Практические работы.</w:t>
      </w:r>
      <w:r w:rsidRPr="00DD7A57">
        <w:rPr>
          <w:rFonts w:eastAsia="Calibri"/>
        </w:rPr>
        <w:br/>
      </w:r>
      <w:r w:rsidRPr="00DD7A57">
        <w:rPr>
          <w:rFonts w:eastAsia="Calibri"/>
          <w:shd w:val="clear" w:color="auto" w:fill="FFFFFF"/>
        </w:rPr>
        <w:t>3. Анализ почвы и воды. 4. Наблюдения за изменениями, происходящими с горящей свечой, и их описание5. Признаки химических реакций. </w:t>
      </w:r>
      <w:r w:rsidRPr="00DD7A57">
        <w:rPr>
          <w:rFonts w:eastAsia="Calibri"/>
        </w:rPr>
        <w:br/>
      </w:r>
      <w:r w:rsidRPr="00DD7A57">
        <w:rPr>
          <w:rFonts w:eastAsia="Calibri"/>
          <w:b/>
          <w:bCs/>
          <w:shd w:val="clear" w:color="auto" w:fill="FFFFFF"/>
        </w:rPr>
        <w:t xml:space="preserve"> Тема 5. Растворение. Растворы.</w:t>
      </w:r>
      <w:r w:rsidRPr="00DD7A57">
        <w:rPr>
          <w:rFonts w:eastAsia="Calibri"/>
        </w:rPr>
        <w:br/>
      </w:r>
      <w:r w:rsidRPr="00DD7A57">
        <w:rPr>
          <w:rFonts w:eastAsia="Calibri"/>
          <w:b/>
          <w:bCs/>
          <w:shd w:val="clear" w:color="auto" w:fill="FFFFFF"/>
        </w:rPr>
        <w:t>Свойства растворов электролитов </w:t>
      </w:r>
      <w:r w:rsidR="00B23885" w:rsidRPr="00DD7A57">
        <w:rPr>
          <w:rFonts w:eastAsia="Calibri"/>
        </w:rPr>
        <w:t xml:space="preserve"> </w:t>
      </w:r>
      <w:r w:rsidRPr="00DD7A57">
        <w:rPr>
          <w:rFonts w:eastAsia="Calibri"/>
        </w:rPr>
        <w:br/>
      </w:r>
      <w:r w:rsidRPr="00DD7A57">
        <w:rPr>
          <w:rFonts w:eastAsia="Calibri"/>
          <w:shd w:val="clear" w:color="auto" w:fill="FFFFFF"/>
        </w:rP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r w:rsidRPr="00DD7A57">
        <w:rPr>
          <w:rFonts w:eastAsia="Calibri"/>
        </w:rPr>
        <w:br/>
      </w:r>
      <w:r w:rsidRPr="00DD7A57">
        <w:rPr>
          <w:rFonts w:eastAsia="Calibri"/>
          <w:shd w:val="clear" w:color="auto" w:fill="FFFFFF"/>
        </w:rPr>
        <w:t>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w:t>
      </w:r>
      <w:r w:rsidRPr="00DD7A57">
        <w:rPr>
          <w:rFonts w:eastAsia="Calibri"/>
        </w:rPr>
        <w:br/>
      </w:r>
      <w:r w:rsidRPr="00DD7A57">
        <w:rPr>
          <w:rFonts w:eastAsia="Calibri"/>
          <w:shd w:val="clear" w:color="auto" w:fill="FFFFFF"/>
        </w:rP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r w:rsidRPr="00DD7A57">
        <w:rPr>
          <w:rFonts w:eastAsia="Calibri"/>
        </w:rPr>
        <w:br/>
      </w:r>
      <w:r w:rsidRPr="00DD7A57">
        <w:rPr>
          <w:rFonts w:eastAsia="Calibri"/>
          <w:shd w:val="clear" w:color="auto" w:fill="FFFFFF"/>
        </w:rPr>
        <w:t>Классификация ионов и их свойства.</w:t>
      </w:r>
      <w:r w:rsidRPr="00DD7A57">
        <w:rPr>
          <w:rFonts w:eastAsia="Calibri"/>
        </w:rPr>
        <w:br/>
      </w:r>
      <w:r w:rsidRPr="00DD7A57">
        <w:rPr>
          <w:rFonts w:eastAsia="Calibri"/>
          <w:shd w:val="clear" w:color="auto" w:fill="FFFFFF"/>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Pr="00DD7A57">
        <w:rPr>
          <w:rFonts w:eastAsia="Calibri"/>
        </w:rPr>
        <w:br/>
      </w:r>
      <w:r w:rsidRPr="00DD7A57">
        <w:rPr>
          <w:rFonts w:eastAsia="Calibri"/>
          <w:shd w:val="clear" w:color="auto" w:fill="FFFFFF"/>
        </w:rPr>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r w:rsidRPr="00DD7A57">
        <w:rPr>
          <w:rFonts w:eastAsia="Calibri"/>
        </w:rPr>
        <w:br/>
      </w:r>
      <w:r w:rsidRPr="00DD7A57">
        <w:rPr>
          <w:rFonts w:eastAsia="Calibri"/>
          <w:shd w:val="clear" w:color="auto" w:fill="FFFFFF"/>
        </w:rPr>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r w:rsidRPr="00DD7A57">
        <w:rPr>
          <w:rFonts w:eastAsia="Calibri"/>
        </w:rPr>
        <w:br/>
      </w:r>
      <w:r w:rsidRPr="00DD7A57">
        <w:rPr>
          <w:rFonts w:eastAsia="Calibri"/>
          <w:shd w:val="clear" w:color="auto" w:fill="FFFFFF"/>
        </w:rPr>
        <w:lastRenderedPageBreak/>
        <w:t>Обобщение сведений об оксидах, их классификации и химических свойствах.</w:t>
      </w:r>
      <w:r w:rsidRPr="00DD7A57">
        <w:rPr>
          <w:rFonts w:eastAsia="Calibri"/>
        </w:rPr>
        <w:br/>
      </w:r>
      <w:r w:rsidRPr="00DD7A57">
        <w:rPr>
          <w:rFonts w:eastAsia="Calibri"/>
          <w:shd w:val="clear" w:color="auto" w:fill="FFFFFF"/>
        </w:rPr>
        <w:t>Генетические ряды металлов и неметаллов. Генетическая связь между классами неорганических веществ. </w:t>
      </w:r>
      <w:r w:rsidRPr="00DD7A57">
        <w:rPr>
          <w:rFonts w:eastAsia="Calibri"/>
        </w:rPr>
        <w:br/>
      </w:r>
      <w:r w:rsidRPr="00DD7A57">
        <w:rPr>
          <w:rFonts w:eastAsia="Calibri"/>
          <w:shd w:val="clear" w:color="auto" w:fill="FFFFFF"/>
        </w:rPr>
        <w:t> Окислительно-восстановительные реакции. Окислитель и восстановитель, окисление и восстановление.</w:t>
      </w:r>
      <w:r w:rsidRPr="00DD7A57">
        <w:rPr>
          <w:rFonts w:eastAsia="Calibri"/>
        </w:rPr>
        <w:br/>
      </w:r>
      <w:r w:rsidRPr="00DD7A57">
        <w:rPr>
          <w:rFonts w:eastAsia="Calibri"/>
          <w:shd w:val="clear" w:color="auto" w:fill="FFFFFF"/>
        </w:rPr>
        <w:t>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w:t>
      </w:r>
      <w:r w:rsidRPr="00DD7A57">
        <w:rPr>
          <w:rFonts w:eastAsia="Calibri"/>
        </w:rPr>
        <w:br/>
      </w:r>
      <w:r w:rsidRPr="00DD7A57">
        <w:rPr>
          <w:rFonts w:eastAsia="Calibri"/>
          <w:shd w:val="clear" w:color="auto" w:fill="FFFFFF"/>
        </w:rPr>
        <w:t>Свойства простых веществ — металлов и неметаллов, кислот и солей в свете представлений об окислительно-восстановительных процессах.</w:t>
      </w:r>
      <w:r w:rsidRPr="00DD7A57">
        <w:rPr>
          <w:rFonts w:eastAsia="Calibri"/>
        </w:rPr>
        <w:br/>
      </w:r>
      <w:r w:rsidRPr="00DD7A57">
        <w:rPr>
          <w:rFonts w:eastAsia="Calibri"/>
          <w:shd w:val="clear" w:color="auto" w:fill="FFFFFF"/>
        </w:rPr>
        <w:t>Демонстрации. Испытание веществ и их растворов на электропроводность. Движение окрашенных ионов в электрическом поле. Зависимостьэлектропроводности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r w:rsidRPr="00DD7A57">
        <w:rPr>
          <w:rFonts w:eastAsia="Calibri"/>
        </w:rPr>
        <w:br/>
      </w:r>
      <w:r w:rsidRPr="00DD7A57">
        <w:rPr>
          <w:rFonts w:eastAsia="Calibri"/>
          <w:b/>
          <w:bCs/>
          <w:shd w:val="clear" w:color="auto" w:fill="FFFFFF"/>
        </w:rPr>
        <w:t>Лабораторные опыты. </w:t>
      </w:r>
      <w:r w:rsidRPr="00DD7A57">
        <w:rPr>
          <w:rFonts w:eastAsia="Calibri"/>
          <w:shd w:val="clear" w:color="auto" w:fill="FFFFFF"/>
        </w:rPr>
        <w:t>8. Реакции, характерные для растворов кислот (соляной или серной). 9. Реакции, характерные для растворов щелочей (гидроксидов натрия или калия). 10. Получение и свойства нерастворимого основания, например гидроксида меди (II). 11. Реакции, характерные для растворов солей (например, для хлорида меди (И). 12. Реакции, характерные для основных оксидов (например, для оксида кальция). 13. Реакции, характерные для кислотных оксидов (например, для углекислого газа).</w:t>
      </w:r>
      <w:r w:rsidRPr="00DD7A57">
        <w:rPr>
          <w:rFonts w:eastAsia="Calibri"/>
        </w:rPr>
        <w:br/>
      </w:r>
      <w:r w:rsidRPr="00DD7A57">
        <w:rPr>
          <w:rFonts w:eastAsia="Calibri"/>
          <w:b/>
          <w:bCs/>
          <w:shd w:val="clear" w:color="auto" w:fill="FFFFFF"/>
        </w:rPr>
        <w:t>Практические работы.</w:t>
      </w:r>
      <w:r w:rsidRPr="00DD7A57">
        <w:rPr>
          <w:rFonts w:eastAsia="Calibri"/>
        </w:rPr>
        <w:br/>
      </w:r>
      <w:r w:rsidRPr="00DD7A57">
        <w:rPr>
          <w:rFonts w:eastAsia="Calibri"/>
          <w:shd w:val="clear" w:color="auto" w:fill="FFFFFF"/>
        </w:rPr>
        <w:t>6. Ионные реакции. 7. Условия протекания химических реакций между растворами электролитов до конца. 8. Свойства кислот, оснований, оксидов и солей. 9. Решение экспериментальных задач. </w:t>
      </w:r>
      <w:r w:rsidRPr="00DD7A57">
        <w:rPr>
          <w:rFonts w:eastAsia="Calibri"/>
        </w:rPr>
        <w:br/>
      </w:r>
    </w:p>
    <w:p w:rsidR="00043276" w:rsidRPr="00DD7A57" w:rsidRDefault="00043276" w:rsidP="00DD7A57">
      <w:pPr>
        <w:pStyle w:val="afd"/>
        <w:rPr>
          <w:b/>
        </w:rPr>
      </w:pPr>
      <w:r w:rsidRPr="00DD7A57">
        <w:rPr>
          <w:b/>
        </w:rPr>
        <w:t>Тематическое планирование</w:t>
      </w:r>
      <w:r w:rsidR="00B23885" w:rsidRPr="00DD7A57">
        <w:rPr>
          <w:b/>
        </w:rPr>
        <w:t xml:space="preserve"> 8 класс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14"/>
        <w:gridCol w:w="2551"/>
      </w:tblGrid>
      <w:tr w:rsidR="00B23885" w:rsidRPr="00094F2A" w:rsidTr="00094F2A">
        <w:tc>
          <w:tcPr>
            <w:tcW w:w="67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
                <w:bCs/>
                <w:sz w:val="24"/>
                <w:szCs w:val="24"/>
                <w:lang w:eastAsia="en-US"/>
              </w:rPr>
            </w:pPr>
            <w:r w:rsidRPr="00094F2A">
              <w:rPr>
                <w:rFonts w:ascii="Times New Roman" w:eastAsia="Times New Roman" w:hAnsi="Times New Roman" w:cs="Times New Roman"/>
                <w:b/>
                <w:bCs/>
                <w:sz w:val="24"/>
                <w:szCs w:val="24"/>
                <w:lang w:eastAsia="en-US"/>
              </w:rPr>
              <w:t>№</w:t>
            </w:r>
          </w:p>
        </w:tc>
        <w:tc>
          <w:tcPr>
            <w:tcW w:w="641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Раздел (тема) курса</w:t>
            </w:r>
          </w:p>
        </w:tc>
        <w:tc>
          <w:tcPr>
            <w:tcW w:w="2551"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Кол-во часов</w:t>
            </w:r>
          </w:p>
        </w:tc>
      </w:tr>
      <w:tr w:rsidR="00B23885" w:rsidRPr="00094F2A" w:rsidTr="00094F2A">
        <w:trPr>
          <w:trHeight w:val="320"/>
        </w:trPr>
        <w:tc>
          <w:tcPr>
            <w:tcW w:w="67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1.</w:t>
            </w: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Times New Roman" w:hAnsi="Times New Roman" w:cs="Times New Roman"/>
                <w:sz w:val="24"/>
                <w:szCs w:val="24"/>
                <w:lang w:eastAsia="en-US"/>
              </w:rPr>
            </w:pPr>
            <w:r w:rsidRPr="00094F2A">
              <w:rPr>
                <w:rFonts w:ascii="Times New Roman" w:eastAsia="Calibri" w:hAnsi="Times New Roman" w:cs="Times New Roman"/>
                <w:sz w:val="24"/>
                <w:szCs w:val="24"/>
                <w:lang w:eastAsia="en-US"/>
              </w:rPr>
              <w:t>Введение.</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5</w:t>
            </w:r>
          </w:p>
        </w:tc>
      </w:tr>
      <w:tr w:rsidR="00B23885" w:rsidRPr="00094F2A" w:rsidTr="00094F2A">
        <w:trPr>
          <w:trHeight w:val="339"/>
        </w:trPr>
        <w:tc>
          <w:tcPr>
            <w:tcW w:w="67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2.</w:t>
            </w: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Times New Roman" w:hAnsi="Times New Roman" w:cs="Times New Roman"/>
                <w:sz w:val="24"/>
                <w:szCs w:val="24"/>
                <w:lang w:eastAsia="en-US"/>
              </w:rPr>
            </w:pPr>
            <w:r w:rsidRPr="00094F2A">
              <w:rPr>
                <w:rFonts w:ascii="Times New Roman" w:eastAsia="Calibri" w:hAnsi="Times New Roman" w:cs="Times New Roman"/>
                <w:sz w:val="24"/>
                <w:szCs w:val="24"/>
                <w:lang w:eastAsia="en-US"/>
              </w:rPr>
              <w:t>Атомы химических элементов.</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10</w:t>
            </w:r>
          </w:p>
        </w:tc>
      </w:tr>
      <w:tr w:rsidR="00B23885" w:rsidRPr="00094F2A" w:rsidTr="00094F2A">
        <w:trPr>
          <w:trHeight w:val="339"/>
        </w:trPr>
        <w:tc>
          <w:tcPr>
            <w:tcW w:w="67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3.</w:t>
            </w: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Times New Roman" w:hAnsi="Times New Roman" w:cs="Times New Roman"/>
                <w:sz w:val="24"/>
                <w:szCs w:val="24"/>
                <w:lang w:eastAsia="en-US"/>
              </w:rPr>
            </w:pPr>
            <w:r w:rsidRPr="00094F2A">
              <w:rPr>
                <w:rFonts w:ascii="Times New Roman" w:eastAsia="Calibri" w:hAnsi="Times New Roman" w:cs="Times New Roman"/>
                <w:sz w:val="24"/>
                <w:szCs w:val="24"/>
                <w:lang w:eastAsia="en-US"/>
              </w:rPr>
              <w:t>Простые вещества.</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7</w:t>
            </w:r>
          </w:p>
        </w:tc>
      </w:tr>
      <w:tr w:rsidR="00B23885" w:rsidRPr="00094F2A" w:rsidTr="00094F2A">
        <w:trPr>
          <w:trHeight w:val="352"/>
        </w:trPr>
        <w:tc>
          <w:tcPr>
            <w:tcW w:w="67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4.</w:t>
            </w: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Times New Roman" w:hAnsi="Times New Roman" w:cs="Times New Roman"/>
                <w:sz w:val="24"/>
                <w:szCs w:val="24"/>
                <w:lang w:eastAsia="en-US"/>
              </w:rPr>
            </w:pPr>
            <w:r w:rsidRPr="00094F2A">
              <w:rPr>
                <w:rFonts w:ascii="Times New Roman" w:eastAsia="Calibri" w:hAnsi="Times New Roman" w:cs="Times New Roman"/>
                <w:bCs/>
                <w:sz w:val="24"/>
                <w:szCs w:val="24"/>
                <w:lang w:eastAsia="en-US"/>
              </w:rPr>
              <w:t>Соединения химических элементов.</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13</w:t>
            </w:r>
          </w:p>
        </w:tc>
      </w:tr>
      <w:tr w:rsidR="00B23885" w:rsidRPr="00094F2A" w:rsidTr="00094F2A">
        <w:trPr>
          <w:trHeight w:val="360"/>
        </w:trPr>
        <w:tc>
          <w:tcPr>
            <w:tcW w:w="674" w:type="dxa"/>
            <w:tcBorders>
              <w:top w:val="single" w:sz="4" w:space="0" w:color="auto"/>
              <w:left w:val="single" w:sz="4" w:space="0" w:color="auto"/>
              <w:bottom w:val="single" w:sz="4" w:space="0" w:color="auto"/>
              <w:right w:val="single" w:sz="4" w:space="0" w:color="auto"/>
            </w:tcBorders>
            <w:hideMark/>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5.</w:t>
            </w: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Times New Roman" w:hAnsi="Times New Roman" w:cs="Times New Roman"/>
                <w:sz w:val="24"/>
                <w:szCs w:val="24"/>
                <w:lang w:eastAsia="en-US"/>
              </w:rPr>
            </w:pPr>
            <w:r w:rsidRPr="00094F2A">
              <w:rPr>
                <w:rFonts w:ascii="Times New Roman" w:eastAsia="Calibri" w:hAnsi="Times New Roman" w:cs="Times New Roman"/>
                <w:bCs/>
                <w:sz w:val="24"/>
                <w:szCs w:val="24"/>
                <w:lang w:eastAsia="en-US"/>
              </w:rPr>
              <w:t>Изменения, происходящие с веществами.</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13</w:t>
            </w:r>
          </w:p>
        </w:tc>
      </w:tr>
      <w:tr w:rsidR="00B23885" w:rsidRPr="00094F2A" w:rsidTr="00094F2A">
        <w:trPr>
          <w:trHeight w:val="345"/>
        </w:trPr>
        <w:tc>
          <w:tcPr>
            <w:tcW w:w="67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6.</w:t>
            </w: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Calibri" w:hAnsi="Times New Roman" w:cs="Times New Roman"/>
                <w:bCs/>
                <w:sz w:val="24"/>
                <w:szCs w:val="24"/>
                <w:lang w:eastAsia="en-US"/>
              </w:rPr>
            </w:pPr>
            <w:r w:rsidRPr="00094F2A">
              <w:rPr>
                <w:rFonts w:ascii="Times New Roman" w:eastAsia="Calibri" w:hAnsi="Times New Roman" w:cs="Times New Roman"/>
                <w:bCs/>
                <w:sz w:val="24"/>
                <w:szCs w:val="24"/>
                <w:lang w:eastAsia="en-US"/>
              </w:rPr>
              <w:t>Растворение. Растворы. Свойства растворов электролитов.</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20</w:t>
            </w:r>
          </w:p>
        </w:tc>
      </w:tr>
      <w:tr w:rsidR="00B23885" w:rsidRPr="00094F2A" w:rsidTr="00094F2A">
        <w:trPr>
          <w:trHeight w:val="211"/>
        </w:trPr>
        <w:tc>
          <w:tcPr>
            <w:tcW w:w="67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tabs>
                <w:tab w:val="left" w:pos="2780"/>
              </w:tabs>
              <w:spacing w:after="0" w:line="240" w:lineRule="auto"/>
              <w:jc w:val="center"/>
              <w:rPr>
                <w:rFonts w:ascii="Times New Roman" w:eastAsia="Times New Roman" w:hAnsi="Times New Roman" w:cs="Times New Roman"/>
                <w:bCs/>
                <w:sz w:val="24"/>
                <w:szCs w:val="24"/>
                <w:lang w:eastAsia="en-US"/>
              </w:rPr>
            </w:pPr>
          </w:p>
        </w:tc>
        <w:tc>
          <w:tcPr>
            <w:tcW w:w="6414"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rPr>
                <w:rFonts w:ascii="Times New Roman" w:eastAsia="Calibri" w:hAnsi="Times New Roman" w:cs="Times New Roman"/>
                <w:bCs/>
                <w:sz w:val="24"/>
                <w:szCs w:val="24"/>
                <w:lang w:eastAsia="en-US"/>
              </w:rPr>
            </w:pPr>
            <w:r w:rsidRPr="00094F2A">
              <w:rPr>
                <w:rFonts w:ascii="Times New Roman" w:eastAsia="Calibri" w:hAnsi="Times New Roman" w:cs="Times New Roman"/>
                <w:bCs/>
                <w:sz w:val="24"/>
                <w:szCs w:val="24"/>
                <w:lang w:eastAsia="en-US"/>
              </w:rPr>
              <w:t xml:space="preserve">Итого </w:t>
            </w:r>
          </w:p>
        </w:tc>
        <w:tc>
          <w:tcPr>
            <w:tcW w:w="2551" w:type="dxa"/>
            <w:tcBorders>
              <w:top w:val="single" w:sz="4" w:space="0" w:color="auto"/>
              <w:left w:val="single" w:sz="4" w:space="0" w:color="auto"/>
              <w:bottom w:val="single" w:sz="4" w:space="0" w:color="auto"/>
              <w:right w:val="single" w:sz="4" w:space="0" w:color="auto"/>
            </w:tcBorders>
          </w:tcPr>
          <w:p w:rsidR="00B23885" w:rsidRPr="00094F2A" w:rsidRDefault="00B23885" w:rsidP="00DD7A57">
            <w:pPr>
              <w:spacing w:after="0" w:line="240" w:lineRule="auto"/>
              <w:jc w:val="center"/>
              <w:rPr>
                <w:rFonts w:ascii="Times New Roman" w:eastAsia="Times New Roman" w:hAnsi="Times New Roman" w:cs="Times New Roman"/>
                <w:bCs/>
                <w:sz w:val="24"/>
                <w:szCs w:val="24"/>
                <w:lang w:eastAsia="en-US"/>
              </w:rPr>
            </w:pPr>
            <w:r w:rsidRPr="00094F2A">
              <w:rPr>
                <w:rFonts w:ascii="Times New Roman" w:eastAsia="Times New Roman" w:hAnsi="Times New Roman" w:cs="Times New Roman"/>
                <w:bCs/>
                <w:sz w:val="24"/>
                <w:szCs w:val="24"/>
                <w:lang w:eastAsia="en-US"/>
              </w:rPr>
              <w:t>68</w:t>
            </w:r>
          </w:p>
        </w:tc>
      </w:tr>
    </w:tbl>
    <w:p w:rsidR="00B23885" w:rsidRPr="00DD7A57" w:rsidRDefault="00B23885" w:rsidP="00DD7A57">
      <w:pPr>
        <w:tabs>
          <w:tab w:val="left" w:pos="2780"/>
        </w:tabs>
        <w:spacing w:after="0" w:line="240" w:lineRule="auto"/>
        <w:jc w:val="center"/>
        <w:rPr>
          <w:rFonts w:ascii="Times New Roman" w:eastAsia="Times New Roman" w:hAnsi="Times New Roman" w:cs="Times New Roman"/>
          <w:b/>
          <w:bCs/>
          <w:sz w:val="28"/>
          <w:szCs w:val="28"/>
        </w:rPr>
      </w:pP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Повторение некоторых вопросов курса химии 8 класса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Реакц</w:t>
      </w:r>
      <w:proofErr w:type="gramStart"/>
      <w:r w:rsidRPr="00DD7A57">
        <w:rPr>
          <w:rFonts w:ascii="Times New Roman" w:eastAsia="Times New Roman" w:hAnsi="Times New Roman" w:cs="Times New Roman"/>
          <w:sz w:val="24"/>
          <w:szCs w:val="24"/>
        </w:rPr>
        <w:t>ии ио</w:t>
      </w:r>
      <w:proofErr w:type="gramEnd"/>
      <w:r w:rsidRPr="00DD7A57">
        <w:rPr>
          <w:rFonts w:ascii="Times New Roman" w:eastAsia="Times New Roman" w:hAnsi="Times New Roman" w:cs="Times New Roman"/>
          <w:sz w:val="24"/>
          <w:szCs w:val="24"/>
        </w:rPr>
        <w:t>нного обмена. Уравнения реакций в молекулярной и ионной форме. Краткое, полное ионное уравнение.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№1</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Решение экспериментальных задач по теме «Важнейшие классы неорганических соединений.»</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Окислительно-восстановительные реакции (4 ч.)</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Окислительно-восстановительные реакции. Степень окисления. Нахождение степени окисления элементов в химических соединениях.</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Восстановители и окислители, окислительно-восстановительная двойственность. Окисление, восстановление.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Составление уравнений окислительно-восстановительных реакций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tabs>
          <w:tab w:val="left" w:pos="5160"/>
        </w:tabs>
        <w:spacing w:after="0" w:line="240" w:lineRule="auto"/>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lastRenderedPageBreak/>
        <w:t>Периодический закон и Периодическая система химических элементов Д.И.Менделеева – основа изучения и предсказания свойств элементов и их соединений.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Периодический закон. Формулировка и смысл Периодического закона. Открытие ПЗ. Физический смысл порядкового №, № периода группы. Закономерности изменения свойств элементов в группе и периоде.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Характеристика положения Эл в ПСХЭ, особенности строения их атомов, сравнение свойств простых веществ, состав оксидов и гидроксидов. Генетические ряды.Значение Периодического закона.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Периодическая система химических элементов Д.И. Менделеева.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Письменная самостоятельная работа.</w:t>
      </w: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Водород и его важнейшие соединения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rPr>
        <w:t>Водород, его общая характеристика, нахождение в природе и получение</w:t>
      </w:r>
      <w:proofErr w:type="gramStart"/>
      <w:r w:rsidRPr="00DD7A57">
        <w:rPr>
          <w:rFonts w:ascii="Times New Roman" w:eastAsia="Times New Roman" w:hAnsi="Times New Roman" w:cs="Times New Roman"/>
          <w:sz w:val="24"/>
          <w:szCs w:val="24"/>
          <w:u w:val="single"/>
        </w:rPr>
        <w:t xml:space="preserve"> .</w:t>
      </w:r>
      <w:proofErr w:type="gramEnd"/>
      <w:r w:rsidRPr="00DD7A57">
        <w:rPr>
          <w:rFonts w:ascii="Times New Roman" w:eastAsia="Times New Roman" w:hAnsi="Times New Roman" w:cs="Times New Roman"/>
          <w:sz w:val="24"/>
          <w:szCs w:val="24"/>
        </w:rPr>
        <w:t>Строение атома водорода, степени окисления. Водород - простое вещество. Водород в природе. Химические свойства водорода, его применение.Молярный объем газов. Относительная плотность газов.Вода – кислородосодержащее соединение водорода. Свойства воды.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Решение расчетных задач</w:t>
      </w:r>
      <w:r w:rsidRPr="00DD7A57">
        <w:rPr>
          <w:rFonts w:ascii="Times New Roman" w:eastAsia="Times New Roman" w:hAnsi="Times New Roman" w:cs="Times New Roman"/>
          <w:sz w:val="24"/>
          <w:szCs w:val="24"/>
        </w:rPr>
        <w:t xml:space="preserve"> на нахождение объема реагирующих веществ по уравнению реакции.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химические свойства воды: взаимодействие с металлами, основными оксидами, солями.</w:t>
      </w:r>
    </w:p>
    <w:p w:rsidR="00043276" w:rsidRPr="00094F2A" w:rsidRDefault="00043276" w:rsidP="00094F2A">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Контрольная работа №</w:t>
      </w:r>
      <w:r w:rsidR="00094F2A">
        <w:rPr>
          <w:rFonts w:ascii="Times New Roman" w:eastAsia="Times New Roman" w:hAnsi="Times New Roman" w:cs="Times New Roman"/>
          <w:sz w:val="24"/>
          <w:szCs w:val="24"/>
        </w:rPr>
        <w:t>1  Водород и его  соединения</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Галогены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галогенов, степени окисления. Галогены - простые вещества. Закономерности изменения физических и химических свойств галогенов в ПСХЭ. Хлороводород и соляная кислота. Хлориды, бромиды, иодиды. Качественные реакции на иод,  на галогениды.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химические свойства соляной кислоты: взаимодействие с активными металлами, их оксидами, щелочами, солями; изменение окраски метилового оранжевого; качественные реакции галогенидов с нитратом серебра.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№2</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Галогены</w:t>
      </w: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Скорость химических реакций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Химические реакции. Признаки химических реакций. Классификация химических реакций.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Скорость химических реакций. Факторы, влияющие на скорость химической реакции.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зависимость скорости химической реакции взаимодействия  металлов с водой от природы реагирующих веществ; зависимость скорости химической реакции взаимодействия кислоты с металлом от поверхности соприкосновения; взаимодействия оксида меди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и серной кислоты от температуры.</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кислорода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Общая характеристика подгруппы кислорода. Аллотропия. Кислород и озон. Состав воздуха.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Сера. Строение атома серы. Аллотропия. Физические и химические свойства серы.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Сероводород, сульфиды, оксиды серы (</w:t>
      </w:r>
      <w:r w:rsidRPr="00DD7A57">
        <w:rPr>
          <w:rFonts w:ascii="Times New Roman" w:eastAsia="Times New Roman" w:hAnsi="Times New Roman" w:cs="Times New Roman"/>
          <w:sz w:val="24"/>
          <w:szCs w:val="24"/>
          <w:lang w:val="en-US"/>
        </w:rPr>
        <w:t>IV</w:t>
      </w:r>
      <w:r w:rsidRPr="00DD7A57">
        <w:rPr>
          <w:rFonts w:ascii="Times New Roman" w:eastAsia="Times New Roman" w:hAnsi="Times New Roman" w:cs="Times New Roman"/>
          <w:sz w:val="24"/>
          <w:szCs w:val="24"/>
        </w:rPr>
        <w:t>) и (</w:t>
      </w:r>
      <w:r w:rsidRPr="00DD7A57">
        <w:rPr>
          <w:rFonts w:ascii="Times New Roman" w:eastAsia="Times New Roman" w:hAnsi="Times New Roman" w:cs="Times New Roman"/>
          <w:sz w:val="24"/>
          <w:szCs w:val="24"/>
          <w:lang w:val="en-US"/>
        </w:rPr>
        <w:t>VI</w:t>
      </w:r>
      <w:r w:rsidRPr="00DD7A57">
        <w:rPr>
          <w:rFonts w:ascii="Times New Roman" w:eastAsia="Times New Roman" w:hAnsi="Times New Roman" w:cs="Times New Roman"/>
          <w:sz w:val="24"/>
          <w:szCs w:val="24"/>
        </w:rPr>
        <w:t xml:space="preserve">).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Кислотные свойства оксидов. Сернистая кислота и ее соли.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состава и свойств серной кислоты в свете ОВР и ТЭД.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Сравнение свойств концентрированной и разбавленной кислот.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Сульфаты. Применение в н/х.</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Характеристика химических свойств соединений серы.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Выполнение упражнений</w:t>
      </w:r>
      <w:r w:rsidRPr="00DD7A57">
        <w:rPr>
          <w:rFonts w:ascii="Times New Roman" w:eastAsia="Times New Roman" w:hAnsi="Times New Roman" w:cs="Times New Roman"/>
          <w:sz w:val="24"/>
          <w:szCs w:val="24"/>
        </w:rPr>
        <w:t>по написанию уравнений реакций взаимодействия концентрированной серной кислоты с металлами.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Получение сероводорода. Взаимодействие разбавленной серной кислоты с  металлами, основными оксидами; изменение окраски метилового оранжевого; </w:t>
      </w:r>
      <w:r w:rsidRPr="00DD7A57">
        <w:rPr>
          <w:rFonts w:ascii="Times New Roman" w:eastAsia="Times New Roman" w:hAnsi="Times New Roman" w:cs="Times New Roman"/>
          <w:sz w:val="24"/>
          <w:szCs w:val="24"/>
        </w:rPr>
        <w:lastRenderedPageBreak/>
        <w:t>качественная реакция сульфатов с хлоридом бария. Взаимодействие концентрированной серной кислоты с цинком и медью.</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№3</w:t>
      </w:r>
      <w:r w:rsidRPr="00DD7A57">
        <w:rPr>
          <w:rFonts w:ascii="Times New Roman" w:eastAsia="Times New Roman" w:hAnsi="Times New Roman" w:cs="Times New Roman"/>
          <w:sz w:val="24"/>
          <w:szCs w:val="24"/>
        </w:rPr>
        <w:t>. Решение экспериментальных задач по теме: «Подгруппа кислорода».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Контрольная работа №2:</w:t>
      </w:r>
      <w:r w:rsidRPr="00DD7A57">
        <w:rPr>
          <w:rFonts w:ascii="Times New Roman" w:eastAsia="Times New Roman" w:hAnsi="Times New Roman" w:cs="Times New Roman"/>
          <w:sz w:val="24"/>
          <w:szCs w:val="24"/>
        </w:rPr>
        <w:t xml:space="preserve">  Галогены. Скорость химических реакций. Подгруппа кислорода.</w:t>
      </w:r>
    </w:p>
    <w:p w:rsidR="00043276" w:rsidRPr="00DD7A57" w:rsidRDefault="00043276" w:rsidP="00DD7A57">
      <w:pPr>
        <w:tabs>
          <w:tab w:val="left" w:pos="5160"/>
        </w:tabs>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азота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и молекулы азота. Физические и химические свойства азота в свете ОВР.</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молекулы аммиака. Физические свойства, получение, собирание, распознавание.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Химические свойства: восстановительные и образование иона аммония по донорно-акцепторному механизму.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Соли аммония: состав, получение, физические и химические свойства. Представители, применение в н/х. Распознавание солей аммония.</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Получение аммиака, изучение его свойств.Состав и свойств оксидов азота и соответствующих им кислот.</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Физические и химические свойства азотной кислоты. Нитраты и нитриты: разложение при нагревании.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атома. Аллотропия. Сравнение свойств красного и белого фосфора. Химические свойства фосфора. Биологическое значение.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Оксид фосфора (</w:t>
      </w:r>
      <w:r w:rsidRPr="00DD7A57">
        <w:rPr>
          <w:rFonts w:ascii="Times New Roman" w:eastAsia="Times New Roman" w:hAnsi="Times New Roman" w:cs="Times New Roman"/>
          <w:sz w:val="24"/>
          <w:szCs w:val="24"/>
          <w:lang w:val="en-US"/>
        </w:rPr>
        <w:t>V</w:t>
      </w:r>
      <w:r w:rsidRPr="00DD7A57">
        <w:rPr>
          <w:rFonts w:ascii="Times New Roman" w:eastAsia="Times New Roman" w:hAnsi="Times New Roman" w:cs="Times New Roman"/>
          <w:sz w:val="24"/>
          <w:szCs w:val="24"/>
        </w:rPr>
        <w:t>), фосфорная кислота. Фосфаты. Качественные реакции на фосфорную кислоту и ее соли. Фосфор в природе.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Распознавание минеральных удобрений. Классификация минеральных удобрений.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Выполнение упражнений</w:t>
      </w:r>
      <w:r w:rsidRPr="00DD7A57">
        <w:rPr>
          <w:rFonts w:ascii="Times New Roman" w:eastAsia="Times New Roman" w:hAnsi="Times New Roman" w:cs="Times New Roman"/>
          <w:sz w:val="24"/>
          <w:szCs w:val="24"/>
        </w:rPr>
        <w:t>по написанию уравнений реакций взаимодействия концентрированной и разбавленной азотной кислоты с металлами.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Получение аммиака. Взаимодействие разбавленной и концентрированной азотной кислоты с  металлами. Взаимодействие разбавленной азотной кислоты с основными оксидами; изменение окраски метилового оранжевого.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Качественная реакция на ионы аммония со щелочью.</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№4.</w:t>
      </w:r>
      <w:r w:rsidRPr="00DD7A57">
        <w:rPr>
          <w:rFonts w:ascii="Times New Roman" w:eastAsia="Times New Roman" w:hAnsi="Times New Roman" w:cs="Times New Roman"/>
          <w:sz w:val="24"/>
          <w:szCs w:val="24"/>
        </w:rPr>
        <w:t xml:space="preserve"> Получение аммиака и изучение его свойств. Соли аммония.</w:t>
      </w:r>
    </w:p>
    <w:p w:rsidR="00043276" w:rsidRPr="00094F2A" w:rsidRDefault="00043276" w:rsidP="00094F2A">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00094F2A">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углерода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атома. Аллотропия. Адсорбция и ее практическое значение. Химические свойства углерода. Оксиды углерода. Физические и химические свойства, получение и применение.Строение атома, сравнение его свойств с углеродом. Кристаллический кремний. Природные соединения  кремния. Силикаты. Кремниевая кислота. Применение стекла, цемента, фарфора и их производства.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Решение расчетных задач</w:t>
      </w:r>
      <w:r w:rsidRPr="00DD7A57">
        <w:rPr>
          <w:rFonts w:ascii="Times New Roman" w:eastAsia="Times New Roman" w:hAnsi="Times New Roman" w:cs="Times New Roman"/>
          <w:sz w:val="24"/>
          <w:szCs w:val="24"/>
        </w:rPr>
        <w:t xml:space="preserve"> на вычисление массовой и объемной доли выхода и примеси.</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кристаллические решетки графита и алмаза. Коллекция стекла.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№5</w:t>
      </w:r>
      <w:r w:rsidRPr="00DD7A57">
        <w:rPr>
          <w:rFonts w:ascii="Times New Roman" w:eastAsia="Times New Roman" w:hAnsi="Times New Roman" w:cs="Times New Roman"/>
          <w:sz w:val="24"/>
          <w:szCs w:val="24"/>
        </w:rPr>
        <w:t>. Получение оксида углерода (</w:t>
      </w:r>
      <w:r w:rsidRPr="00DD7A57">
        <w:rPr>
          <w:rFonts w:ascii="Times New Roman" w:eastAsia="Times New Roman" w:hAnsi="Times New Roman" w:cs="Times New Roman"/>
          <w:sz w:val="24"/>
          <w:szCs w:val="24"/>
          <w:lang w:val="en-US"/>
        </w:rPr>
        <w:t>IV</w:t>
      </w:r>
      <w:r w:rsidRPr="00DD7A57">
        <w:rPr>
          <w:rFonts w:ascii="Times New Roman" w:eastAsia="Times New Roman" w:hAnsi="Times New Roman" w:cs="Times New Roman"/>
          <w:sz w:val="24"/>
          <w:szCs w:val="24"/>
        </w:rPr>
        <w:t>) и изучение его свойств. Свойства карбонатов.</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Контрольная работа №3  </w:t>
      </w:r>
      <w:r w:rsidRPr="00DD7A57">
        <w:rPr>
          <w:rFonts w:ascii="Times New Roman" w:eastAsia="Times New Roman" w:hAnsi="Times New Roman" w:cs="Times New Roman"/>
          <w:sz w:val="24"/>
          <w:szCs w:val="24"/>
        </w:rPr>
        <w:t>по теме «Подгруппа азота», «Подгруппа углерода»</w:t>
      </w: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Металлы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Значение металлов в жизни человека, в истории цивилизации. Характеристика положения металла в ПСХЭ. Особенности строения атомов. Относительность деления элементов на металлы и неметаллы. Металлическая химическая связь. Металлические кристаллические решетки. Физические свойства металлов: электро- и теплопроводность, металлический блеск, плотность, твердость. Классификация металлов. Сплавы. Взаимодействие с кислородом, неметаллами, водой, особенности взаимодействия с кислотами и солями. Строение атома алюминия и сравнение его с бором. Физические и химические свойства простого вещества. Амфотерный характер соединений. Магний и </w:t>
      </w:r>
      <w:r w:rsidRPr="00DD7A57">
        <w:rPr>
          <w:rFonts w:ascii="Times New Roman" w:eastAsia="Times New Roman" w:hAnsi="Times New Roman" w:cs="Times New Roman"/>
          <w:sz w:val="24"/>
          <w:szCs w:val="24"/>
        </w:rPr>
        <w:lastRenderedPageBreak/>
        <w:t>кальций. Сравнительная характеристика строения атомов, физических и химических свойств: взаимодействие с кислородом, серой, водой. Оксиды кальция и магния, гидроксид кальция, соли кальция их значение в жизнедеятельности человека. Жесткость воды. Классификация. Временная, постоянная жесткость. Меры по ее устранению.</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простые вещества. Химические свойства: взаимодействие с кислородом, неметаллами, водой. Оксиды, гидроксиды, соли: состав и свойства. Важнейшие представители и их использование человеком: питьевая сода, глауберова соль, поташ, поваренная соль. Биологическая роль натрия и калия.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атома железа как элемента побочной подгруппы. Степени окисления железа. Физические и химические свойства простого вещества. Характеристика химических свойств оксидов и гидроксидов железа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и(</w:t>
      </w:r>
      <w:r w:rsidRPr="00DD7A57">
        <w:rPr>
          <w:rFonts w:ascii="Times New Roman" w:eastAsia="Times New Roman" w:hAnsi="Times New Roman" w:cs="Times New Roman"/>
          <w:sz w:val="24"/>
          <w:szCs w:val="24"/>
          <w:lang w:val="en-US"/>
        </w:rPr>
        <w:t>III</w:t>
      </w:r>
      <w:r w:rsidRPr="00DD7A57">
        <w:rPr>
          <w:rFonts w:ascii="Times New Roman" w:eastAsia="Times New Roman" w:hAnsi="Times New Roman" w:cs="Times New Roman"/>
          <w:sz w:val="24"/>
          <w:szCs w:val="24"/>
        </w:rPr>
        <w:t>). Качественные реакции на ионы железа.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Кристаллическая решетка натрия. Коллекция металлов. Химические свойства алюминия. Химические свойства кальция. Химические свойства железа.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№6</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Решение экспериментальных задач по теме: «Металлы и их соединения».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Контрольная работа №4 </w:t>
      </w:r>
      <w:r w:rsidRPr="00DD7A57">
        <w:rPr>
          <w:rFonts w:ascii="Times New Roman" w:eastAsia="Times New Roman" w:hAnsi="Times New Roman" w:cs="Times New Roman"/>
          <w:sz w:val="24"/>
          <w:szCs w:val="24"/>
        </w:rPr>
        <w:t>«Металлы и их соединения».</w:t>
      </w: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Органические вещества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Первоначальные понятия об органической химии.</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Органическая химия-химия соединений углерода. Вещества органические и неорганические. Многообразие ОВ и его причины.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об углеводородах. Общая формула, номенклатура алканов.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Непредельные углеводороды: алкены, алкины.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Зависимость химических свойств углеводородов от их строения.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Природные источники углеводородов: нефть, газ, каменный уголь.</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Кислородосодержащие соединения.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и гомологический ряд спиртов. Этанол и метанол, их физиологическое воздействие на организм. Этиленгликоль и глицерин - многоатомные спирты, их значение.</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Формула карбоновых кислот. Формула уксусной кислоты.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жиров.</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классификация углеводов. Глюкоза. Целлюлоза, крахмал.</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Общие формулы азотосодержащих соединений: амины, нитросоединения, их взаимный переход.</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коллекция «Нефть и нефтепродукты». Физические свойства крахмала и целлюлозы.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spacing w:after="0" w:line="240" w:lineRule="auto"/>
        <w:ind w:firstLine="540"/>
        <w:jc w:val="both"/>
        <w:rPr>
          <w:rFonts w:ascii="Times New Roman" w:eastAsia="Times New Roman" w:hAnsi="Times New Roman" w:cs="Times New Roman"/>
          <w:b/>
          <w:sz w:val="24"/>
          <w:szCs w:val="24"/>
        </w:rPr>
      </w:pP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Повторение и обобщение курса химии 9 класса (8 час)</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№6</w:t>
      </w:r>
      <w:r w:rsidRPr="00DD7A57">
        <w:rPr>
          <w:rFonts w:ascii="Times New Roman" w:eastAsia="Times New Roman" w:hAnsi="Times New Roman" w:cs="Times New Roman"/>
          <w:b/>
          <w:sz w:val="24"/>
          <w:szCs w:val="24"/>
        </w:rPr>
        <w:t xml:space="preserve">. </w:t>
      </w:r>
      <w:r w:rsidRPr="00DD7A57">
        <w:rPr>
          <w:rFonts w:ascii="Times New Roman" w:eastAsia="Times New Roman" w:hAnsi="Times New Roman" w:cs="Times New Roman"/>
          <w:sz w:val="24"/>
          <w:szCs w:val="24"/>
        </w:rPr>
        <w:t>Экспериментальное решение задач за курс химии 9 класса</w:t>
      </w:r>
    </w:p>
    <w:p w:rsidR="00043276" w:rsidRPr="00DD7A57" w:rsidRDefault="00043276" w:rsidP="00DD7A57">
      <w:pPr>
        <w:spacing w:after="0" w:line="240" w:lineRule="auto"/>
        <w:ind w:firstLine="540"/>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Итоговая контрольная работа</w:t>
      </w:r>
    </w:p>
    <w:p w:rsidR="00043276" w:rsidRPr="00DD7A57" w:rsidRDefault="00516D88"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9 класс.</w:t>
      </w:r>
    </w:p>
    <w:p w:rsidR="00043276" w:rsidRPr="00DD7A57" w:rsidRDefault="00043276" w:rsidP="00DD7A57">
      <w:pPr>
        <w:spacing w:after="0" w:line="240" w:lineRule="auto"/>
        <w:ind w:firstLine="540"/>
        <w:jc w:val="center"/>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34"/>
        <w:gridCol w:w="992"/>
        <w:gridCol w:w="1418"/>
        <w:gridCol w:w="1417"/>
      </w:tblGrid>
      <w:tr w:rsidR="00043276" w:rsidRPr="00DD7A57" w:rsidTr="00B04978">
        <w:trPr>
          <w:trHeight w:val="595"/>
        </w:trPr>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п/п</w:t>
            </w:r>
          </w:p>
        </w:tc>
        <w:tc>
          <w:tcPr>
            <w:tcW w:w="5234"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Всего часов</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 раб.</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К.р.</w:t>
            </w:r>
          </w:p>
        </w:tc>
      </w:tr>
      <w:tr w:rsidR="00043276" w:rsidRPr="00DD7A57" w:rsidTr="00B04978">
        <w:trPr>
          <w:trHeight w:val="423"/>
        </w:trPr>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1. Окислительно-восстановительные реакции</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2. Периодический закон и Периодическая система химических элементов Д.И.Менделеева – основа изучения и предсказания свойств элементов и их соединений.</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3. Водород и его соединения</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4. Галогены</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6</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5. Скорость химических реакций.</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6. Подгруппа кислорода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7.Подгруппа азота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8. Подгруппа углерода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9. Металлы и их соединения</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10. Органические соединения</w:t>
            </w:r>
          </w:p>
        </w:tc>
        <w:tc>
          <w:tcPr>
            <w:tcW w:w="992" w:type="dxa"/>
          </w:tcPr>
          <w:p w:rsidR="00043276" w:rsidRPr="00DD7A57" w:rsidRDefault="00B2388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Итоговая 1</w:t>
            </w:r>
          </w:p>
        </w:tc>
      </w:tr>
      <w:tr w:rsidR="00043276" w:rsidRPr="00DD7A57" w:rsidTr="00B04978">
        <w:tc>
          <w:tcPr>
            <w:tcW w:w="5954" w:type="dxa"/>
            <w:gridSpan w:val="2"/>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r w:rsidR="00B23885"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bl>
    <w:p w:rsidR="008F0EF6" w:rsidRPr="00DD7A57" w:rsidRDefault="008F0EF6" w:rsidP="00DD7A57">
      <w:pPr>
        <w:pStyle w:val="a7"/>
        <w:rPr>
          <w:b/>
          <w:lang w:val="ru-RU"/>
        </w:rPr>
      </w:pPr>
    </w:p>
    <w:p w:rsidR="008F0EF6" w:rsidRPr="00DD7A57" w:rsidRDefault="00516D88" w:rsidP="00DD7A57">
      <w:pPr>
        <w:pStyle w:val="a7"/>
        <w:rPr>
          <w:b/>
          <w:lang w:val="ru-RU"/>
        </w:rPr>
      </w:pPr>
      <w:r w:rsidRPr="00DD7A57">
        <w:rPr>
          <w:b/>
          <w:lang w:val="ru-RU"/>
        </w:rPr>
        <w:t>2.1.11</w:t>
      </w:r>
      <w:r w:rsidR="008F0EF6" w:rsidRPr="00DD7A57">
        <w:rPr>
          <w:b/>
          <w:lang w:val="ru-RU"/>
        </w:rPr>
        <w:t xml:space="preserve">. Биология.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bCs/>
          <w:sz w:val="24"/>
          <w:szCs w:val="24"/>
        </w:rPr>
        <w:t>Животные.</w:t>
      </w:r>
    </w:p>
    <w:p w:rsidR="008F0EF6" w:rsidRPr="00DD7A57" w:rsidRDefault="008F0EF6" w:rsidP="00DD7A57">
      <w:pPr>
        <w:pStyle w:val="1f4"/>
        <w:spacing w:before="0" w:after="0" w:line="240" w:lineRule="auto"/>
      </w:pPr>
      <w:r w:rsidRPr="00DD7A57">
        <w:rPr>
          <w:rStyle w:val="em"/>
          <w:b/>
          <w:i/>
        </w:rPr>
        <w:t>Введение. Общие сведения о животном мире.</w:t>
      </w:r>
    </w:p>
    <w:p w:rsidR="008F0EF6" w:rsidRPr="00DD7A57" w:rsidRDefault="008F0EF6" w:rsidP="00DD7A57">
      <w:pPr>
        <w:pStyle w:val="1f4"/>
        <w:spacing w:before="0" w:after="0" w:line="240" w:lineRule="auto"/>
        <w:jc w:val="both"/>
      </w:pPr>
      <w:r w:rsidRPr="00DD7A57">
        <w:t>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8F0EF6" w:rsidRPr="00DD7A57" w:rsidRDefault="008F0EF6" w:rsidP="00DD7A57">
      <w:pPr>
        <w:pStyle w:val="1f4"/>
        <w:spacing w:before="0" w:after="0" w:line="240" w:lineRule="auto"/>
        <w:rPr>
          <w:rStyle w:val="em"/>
          <w:b/>
          <w:bCs/>
          <w:i/>
          <w:iCs/>
        </w:rPr>
      </w:pPr>
      <w:r w:rsidRPr="00DD7A57">
        <w:rPr>
          <w:rStyle w:val="em"/>
          <w:b/>
          <w:i/>
        </w:rPr>
        <w:t>Многообразие животных.</w:t>
      </w:r>
    </w:p>
    <w:p w:rsidR="008F0EF6" w:rsidRPr="00DD7A57" w:rsidRDefault="008F0EF6" w:rsidP="00DD7A57">
      <w:pPr>
        <w:pStyle w:val="1f4"/>
        <w:spacing w:before="0" w:after="0" w:line="240" w:lineRule="auto"/>
      </w:pPr>
      <w:r w:rsidRPr="00DD7A57">
        <w:rPr>
          <w:rStyle w:val="em"/>
          <w:b/>
          <w:bCs/>
          <w:i/>
          <w:iCs/>
        </w:rPr>
        <w:t>Простейшие</w:t>
      </w:r>
      <w:r w:rsidR="0054459E" w:rsidRPr="00DD7A57">
        <w:rPr>
          <w:rStyle w:val="em"/>
          <w:b/>
          <w:bCs/>
          <w:i/>
          <w:iCs/>
        </w:rPr>
        <w:t>.</w:t>
      </w:r>
    </w:p>
    <w:p w:rsidR="008F0EF6" w:rsidRPr="00DD7A57" w:rsidRDefault="008F0EF6" w:rsidP="00DD7A57">
      <w:pPr>
        <w:pStyle w:val="1f4"/>
        <w:spacing w:before="0" w:after="0" w:line="240" w:lineRule="auto"/>
        <w:jc w:val="both"/>
        <w:rPr>
          <w:rStyle w:val="em"/>
          <w:b/>
          <w:bCs/>
          <w:i/>
          <w:iCs/>
        </w:rPr>
      </w:pPr>
      <w:r w:rsidRPr="00DD7A57">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8F0EF6" w:rsidRPr="00DD7A57" w:rsidRDefault="0054459E" w:rsidP="00DD7A57">
      <w:pPr>
        <w:pStyle w:val="1f4"/>
        <w:spacing w:before="0" w:after="0" w:line="240" w:lineRule="auto"/>
        <w:jc w:val="both"/>
      </w:pPr>
      <w:r w:rsidRPr="00DD7A57">
        <w:rPr>
          <w:rStyle w:val="em"/>
          <w:b/>
          <w:bCs/>
          <w:i/>
          <w:iCs/>
        </w:rPr>
        <w:t>Многоклеточные животные.</w:t>
      </w:r>
    </w:p>
    <w:p w:rsidR="008F0EF6" w:rsidRPr="00DD7A57" w:rsidRDefault="008F0EF6" w:rsidP="00DD7A57">
      <w:pPr>
        <w:pStyle w:val="1f4"/>
        <w:spacing w:before="0" w:after="0" w:line="240" w:lineRule="auto"/>
        <w:jc w:val="both"/>
        <w:rPr>
          <w:rStyle w:val="em"/>
        </w:rPr>
      </w:pPr>
      <w:r w:rsidRPr="00DD7A57">
        <w:t>Тип Губки. Многообразие, среда обитания, образ жизни. Биологические и экологические особенности. Значение в природе и жизни человека.Тип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 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человека.Тип Кольчатые черви. Многообразие, среда обитания, образ жизни и поведение. Биологические и экологические особенности. Значение в природе и жизни человека.Тип Моллюски. Многообразие, среда обитания, образ жизни и поведение. Биологические и экологические особенности. Значение в природе и жизни человека.Тип Иглокожие. Многообразие, среда обитания, образ жизни и поведение. Биологические и экологические особенности. Значение в природе и жизни человека.Тип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человека.Класс Насекомые. Многообразие. Среда обитания, образ жизни и поведение. Биологические и экологические особенности. Значение в природе и жизни человека.Тип Хордовые. Класс Ланцетники.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виды.Класс Земноводные. Многообразие: безногие, хвостатые, бесхвостые.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виды.Класс Пресмыкающиеся. Многообразие: ящерицы, змеи, черепахи, крокодилы.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виды.Класс Млекопитающие.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8F0EF6" w:rsidRPr="00DD7A57" w:rsidRDefault="008F0EF6" w:rsidP="00DD7A57">
      <w:pPr>
        <w:pStyle w:val="1f4"/>
        <w:spacing w:before="0" w:after="0" w:line="240" w:lineRule="auto"/>
        <w:jc w:val="both"/>
      </w:pPr>
      <w:r w:rsidRPr="00DD7A57">
        <w:rPr>
          <w:rStyle w:val="em"/>
          <w:b/>
        </w:rPr>
        <w:lastRenderedPageBreak/>
        <w:t>Демонстрации</w:t>
      </w:r>
      <w:r w:rsidR="0054459E" w:rsidRPr="00DD7A57">
        <w:rPr>
          <w:rStyle w:val="em"/>
          <w:b/>
        </w:rPr>
        <w:t>.</w:t>
      </w:r>
    </w:p>
    <w:p w:rsidR="008F0EF6" w:rsidRPr="00DD7A57" w:rsidRDefault="008F0EF6" w:rsidP="00DD7A57">
      <w:pPr>
        <w:pStyle w:val="1f4"/>
        <w:spacing w:before="0" w:after="0" w:line="240" w:lineRule="auto"/>
        <w:jc w:val="both"/>
      </w:pPr>
      <w:r w:rsidRPr="00DD7A57">
        <w:t>Микропрепаратов простейших, видефильма. Морских звёзд и других иглокожих, видеофильма.</w:t>
      </w:r>
      <w:r w:rsidRPr="00DD7A57">
        <w:rPr>
          <w:rStyle w:val="em"/>
        </w:rPr>
        <w:t xml:space="preserve"> В</w:t>
      </w:r>
      <w:r w:rsidRPr="00DD7A57">
        <w:t>идеофильма «Хордовые».</w:t>
      </w:r>
    </w:p>
    <w:p w:rsidR="008F0EF6" w:rsidRPr="00DD7A57" w:rsidRDefault="008F0EF6" w:rsidP="00DD7A57">
      <w:pPr>
        <w:pStyle w:val="1f4"/>
        <w:spacing w:before="0" w:after="0" w:line="240" w:lineRule="auto"/>
        <w:jc w:val="both"/>
        <w:rPr>
          <w:rStyle w:val="em"/>
        </w:rPr>
      </w:pPr>
      <w:r w:rsidRPr="00DD7A57">
        <w:rPr>
          <w:rStyle w:val="em"/>
          <w:b/>
        </w:rPr>
        <w:t>Лабораторные работы</w:t>
      </w:r>
      <w:r w:rsidR="0054459E" w:rsidRPr="00DD7A57">
        <w:rPr>
          <w:rStyle w:val="em"/>
          <w:b/>
        </w:rPr>
        <w:t>.</w:t>
      </w:r>
    </w:p>
    <w:p w:rsidR="008F0EF6" w:rsidRPr="00DD7A57" w:rsidRDefault="008F0EF6" w:rsidP="00DD7A57">
      <w:pPr>
        <w:pStyle w:val="1f4"/>
        <w:spacing w:before="0" w:after="0" w:line="240" w:lineRule="auto"/>
        <w:jc w:val="both"/>
      </w:pPr>
      <w:r w:rsidRPr="00DD7A57">
        <w:t>Знакомство с многообразием водных простейших.Знакомство с многообразием круглых червей.Внешнее строение дождевого червя.Внешнее строение моллюсков разных классов. Внешнее строение членистоногих Внешнее строение и особенности передвижения рыбы.Изучение внешнего строения птиц.</w:t>
      </w:r>
    </w:p>
    <w:p w:rsidR="008F0EF6" w:rsidRPr="00DD7A57" w:rsidRDefault="008F0EF6" w:rsidP="00DD7A57">
      <w:pPr>
        <w:pStyle w:val="1f4"/>
        <w:spacing w:before="0" w:after="0" w:line="240" w:lineRule="auto"/>
        <w:jc w:val="both"/>
      </w:pPr>
      <w:r w:rsidRPr="00DD7A57">
        <w:rPr>
          <w:rStyle w:val="em"/>
          <w:b/>
          <w:i/>
        </w:rPr>
        <w:t>Эволюция строения. Взаимосвязь строения и функций органов и их систем у животных.</w:t>
      </w:r>
    </w:p>
    <w:p w:rsidR="008F0EF6" w:rsidRPr="00DD7A57" w:rsidRDefault="008F0EF6" w:rsidP="00DD7A57">
      <w:pPr>
        <w:pStyle w:val="1f4"/>
        <w:spacing w:before="0" w:after="0" w:line="240" w:lineRule="auto"/>
        <w:jc w:val="both"/>
        <w:rPr>
          <w:rStyle w:val="em"/>
          <w:b/>
        </w:rPr>
      </w:pPr>
      <w:r w:rsidRPr="00DD7A57">
        <w:t>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 Способы размножения. Оплодотворение. Развитие с превращением и без превращения. Периодизация и продолжительность жизни.</w:t>
      </w:r>
    </w:p>
    <w:p w:rsidR="008F0EF6" w:rsidRPr="00DD7A57" w:rsidRDefault="008F0EF6" w:rsidP="00DD7A57">
      <w:pPr>
        <w:pStyle w:val="1f4"/>
        <w:spacing w:before="0" w:after="0" w:line="240" w:lineRule="auto"/>
      </w:pPr>
      <w:r w:rsidRPr="00DD7A57">
        <w:rPr>
          <w:rStyle w:val="em"/>
          <w:b/>
        </w:rPr>
        <w:t>Демонстрация</w:t>
      </w:r>
      <w:r w:rsidR="0054459E" w:rsidRPr="00DD7A57">
        <w:rPr>
          <w:rStyle w:val="em"/>
          <w:b/>
        </w:rPr>
        <w:t>.</w:t>
      </w:r>
    </w:p>
    <w:p w:rsidR="008F0EF6" w:rsidRPr="00DD7A57" w:rsidRDefault="008F0EF6" w:rsidP="00DD7A57">
      <w:pPr>
        <w:pStyle w:val="1f4"/>
        <w:spacing w:before="0" w:after="0" w:line="240" w:lineRule="auto"/>
        <w:rPr>
          <w:rStyle w:val="em"/>
          <w:b/>
        </w:rPr>
      </w:pPr>
      <w:r w:rsidRPr="00DD7A57">
        <w:t>Скелетов, моделей и муляжей.</w:t>
      </w:r>
    </w:p>
    <w:p w:rsidR="008F0EF6" w:rsidRPr="00DD7A57" w:rsidRDefault="008F0EF6" w:rsidP="00DD7A57">
      <w:pPr>
        <w:pStyle w:val="1f4"/>
        <w:spacing w:before="0" w:after="0" w:line="240" w:lineRule="auto"/>
        <w:jc w:val="both"/>
      </w:pPr>
      <w:r w:rsidRPr="00DD7A57">
        <w:rPr>
          <w:rStyle w:val="em"/>
          <w:b/>
        </w:rPr>
        <w:t>Лабораторные работы</w:t>
      </w:r>
      <w:r w:rsidR="0054459E" w:rsidRPr="00DD7A57">
        <w:rPr>
          <w:rStyle w:val="em"/>
          <w:b/>
        </w:rPr>
        <w:t>.</w:t>
      </w:r>
    </w:p>
    <w:p w:rsidR="008F0EF6" w:rsidRPr="00DD7A57" w:rsidRDefault="008F0EF6" w:rsidP="00DD7A57">
      <w:pPr>
        <w:pStyle w:val="1f4"/>
        <w:spacing w:before="0" w:after="0" w:line="240" w:lineRule="auto"/>
        <w:jc w:val="both"/>
      </w:pPr>
      <w:r w:rsidRPr="00DD7A57">
        <w:t>Изучение особенностей различных покровов тела.Наблюдение за способами передвижения животных.Наблюдение за способами дыхания животных. Наблюдение за особенностями питания животных. Знакомство с различными органами чувств у животных</w:t>
      </w:r>
    </w:p>
    <w:p w:rsidR="008F0EF6" w:rsidRPr="00DD7A57" w:rsidRDefault="008F0EF6" w:rsidP="00DD7A57">
      <w:pPr>
        <w:pStyle w:val="1f4"/>
        <w:spacing w:before="0" w:after="0" w:line="240" w:lineRule="auto"/>
      </w:pPr>
      <w:r w:rsidRPr="00DD7A57">
        <w:rPr>
          <w:rStyle w:val="em"/>
          <w:b/>
          <w:i/>
        </w:rPr>
        <w:t>Развитие  и закономерности размещения животных на Земле.</w:t>
      </w:r>
    </w:p>
    <w:p w:rsidR="008F0EF6" w:rsidRPr="00DD7A57" w:rsidRDefault="008F0EF6" w:rsidP="00DD7A57">
      <w:pPr>
        <w:pStyle w:val="1f4"/>
        <w:spacing w:before="0" w:after="0" w:line="240" w:lineRule="auto"/>
        <w:jc w:val="both"/>
        <w:rPr>
          <w:rStyle w:val="em"/>
          <w:b/>
        </w:rPr>
      </w:pPr>
      <w:r w:rsidRPr="00DD7A57">
        <w:t>Доказательства эволюции: сравнительно-анатомические, эмбриологические, палеонтологические. Ч. Дарвин о причинах эволюции животного мира. Усложнение строения животных и разнообразие видов как результат эволюции. Ареал. Зоогеографические области. Закономерности размещения. Миграции.</w:t>
      </w:r>
    </w:p>
    <w:p w:rsidR="008F0EF6" w:rsidRPr="00DD7A57" w:rsidRDefault="008F0EF6" w:rsidP="00DD7A57">
      <w:pPr>
        <w:pStyle w:val="1f4"/>
        <w:spacing w:before="0" w:after="0" w:line="240" w:lineRule="auto"/>
      </w:pPr>
      <w:r w:rsidRPr="00DD7A57">
        <w:rPr>
          <w:rStyle w:val="em"/>
          <w:b/>
        </w:rPr>
        <w:t>Демонстрация</w:t>
      </w:r>
      <w:r w:rsidR="0054459E" w:rsidRPr="00DD7A57">
        <w:rPr>
          <w:rStyle w:val="em"/>
          <w:b/>
        </w:rPr>
        <w:t>.</w:t>
      </w:r>
    </w:p>
    <w:p w:rsidR="008F0EF6" w:rsidRPr="00DD7A57" w:rsidRDefault="008F0EF6" w:rsidP="00DD7A57">
      <w:pPr>
        <w:pStyle w:val="1f4"/>
        <w:spacing w:before="0" w:after="0" w:line="240" w:lineRule="auto"/>
      </w:pPr>
      <w:r w:rsidRPr="00DD7A57">
        <w:t xml:space="preserve">Палеонтологических доказательств эволюции. </w:t>
      </w:r>
    </w:p>
    <w:p w:rsidR="008F0EF6" w:rsidRPr="00DD7A57" w:rsidRDefault="008F0EF6" w:rsidP="00DD7A57">
      <w:pPr>
        <w:pStyle w:val="1f4"/>
        <w:spacing w:before="0" w:after="0" w:line="240" w:lineRule="auto"/>
      </w:pPr>
      <w:r w:rsidRPr="00DD7A57">
        <w:rPr>
          <w:rStyle w:val="em"/>
          <w:b/>
          <w:i/>
        </w:rPr>
        <w:t>Биоценозы.</w:t>
      </w:r>
    </w:p>
    <w:p w:rsidR="008F0EF6" w:rsidRPr="00DD7A57" w:rsidRDefault="008F0EF6" w:rsidP="00DD7A57">
      <w:pPr>
        <w:pStyle w:val="1f4"/>
        <w:spacing w:before="0" w:after="0" w:line="240" w:lineRule="auto"/>
        <w:jc w:val="both"/>
      </w:pPr>
      <w:r w:rsidRPr="00DD7A57">
        <w:t xml:space="preserve">Естественные и искусственные биоценозы (водоём,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                                                                        </w:t>
      </w:r>
    </w:p>
    <w:p w:rsidR="008F0EF6" w:rsidRPr="00DD7A57" w:rsidRDefault="008F0EF6" w:rsidP="00DD7A57">
      <w:pPr>
        <w:pStyle w:val="1f4"/>
        <w:spacing w:before="0" w:after="0" w:line="240" w:lineRule="auto"/>
        <w:jc w:val="both"/>
      </w:pPr>
      <w:r w:rsidRPr="00DD7A57">
        <w:rPr>
          <w:rStyle w:val="em"/>
          <w:b/>
        </w:rPr>
        <w:t>Экскурсия</w:t>
      </w:r>
      <w:r w:rsidRPr="00DD7A57">
        <w:rPr>
          <w:b/>
        </w:rPr>
        <w:t>:</w:t>
      </w:r>
      <w:r w:rsidRPr="00DD7A57">
        <w:t xml:space="preserve"> изучение взаимосвязи животных с другими компонентами биоценоза</w:t>
      </w:r>
      <w:r w:rsidR="0054459E" w:rsidRPr="00DD7A57">
        <w:t>.</w:t>
      </w:r>
    </w:p>
    <w:p w:rsidR="008F0EF6" w:rsidRPr="00DD7A57" w:rsidRDefault="008F0EF6" w:rsidP="00DD7A57">
      <w:pPr>
        <w:pStyle w:val="1f4"/>
        <w:spacing w:before="0" w:after="0" w:line="240" w:lineRule="auto"/>
      </w:pPr>
      <w:r w:rsidRPr="00DD7A57">
        <w:rPr>
          <w:rStyle w:val="em"/>
          <w:b/>
          <w:i/>
        </w:rPr>
        <w:t>Животный мир и хозяйственная деятельность человека.</w:t>
      </w:r>
    </w:p>
    <w:p w:rsidR="008F0EF6" w:rsidRPr="00DD7A57" w:rsidRDefault="008F0EF6" w:rsidP="00DD7A57">
      <w:pPr>
        <w:pStyle w:val="1f4"/>
        <w:spacing w:before="0" w:after="0" w:line="240" w:lineRule="auto"/>
        <w:jc w:val="both"/>
      </w:pPr>
      <w:r w:rsidRPr="00DD7A57">
        <w:t>Воздействие человека и его деятельности на животных. Промыслы.</w:t>
      </w:r>
    </w:p>
    <w:p w:rsidR="008F0EF6" w:rsidRPr="00DD7A57" w:rsidRDefault="008F0EF6" w:rsidP="00DD7A57">
      <w:pPr>
        <w:pStyle w:val="1f4"/>
        <w:spacing w:before="0" w:after="0" w:line="240" w:lineRule="auto"/>
        <w:jc w:val="both"/>
      </w:pPr>
      <w:r w:rsidRPr="00DD7A57">
        <w:t>Одомашнивание. Разведение, основы содержания и селекции сельскохозяйственных животных.Законы об охране животного мира. Система мониторинга. Охраняемые территории. Красная книга. Рациональное использование животных.</w:t>
      </w:r>
    </w:p>
    <w:p w:rsidR="008F0EF6" w:rsidRPr="00DD7A57" w:rsidRDefault="008F0EF6" w:rsidP="00DD7A57">
      <w:pPr>
        <w:spacing w:after="0" w:line="240" w:lineRule="auto"/>
        <w:rPr>
          <w:rFonts w:ascii="Times New Roman" w:hAnsi="Times New Roman" w:cs="Times New Roman"/>
          <w:b/>
          <w:bCs/>
          <w:sz w:val="24"/>
          <w:szCs w:val="24"/>
        </w:rPr>
      </w:pPr>
      <w:r w:rsidRPr="00DD7A57">
        <w:rPr>
          <w:rFonts w:ascii="Times New Roman" w:hAnsi="Times New Roman" w:cs="Times New Roman"/>
          <w:b/>
          <w:bCs/>
          <w:sz w:val="24"/>
          <w:szCs w:val="24"/>
        </w:rPr>
        <w:t>Человек и его здоровье.</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Введение.</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Науки, изучающие организм человека: анатомия, физиология, психология и гигиена. Их становление и методы исследования.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Происхождение человека.</w:t>
      </w:r>
    </w:p>
    <w:p w:rsidR="008F0EF6" w:rsidRPr="00DD7A57" w:rsidRDefault="008F0EF6"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sz w:val="24"/>
          <w:szCs w:val="24"/>
        </w:rPr>
        <w:t xml:space="preserve">Место человека в систематике. Доказательства животного происхождения человека. Основные этапы эволюции человека. Влияние биологических и социальных факторов на неё. Человеческие расы. Человек как вид.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модели «Происхождение человека», моделей остатков древней культуры человека. </w:t>
      </w:r>
    </w:p>
    <w:p w:rsidR="008F0EF6" w:rsidRPr="00DD7A57" w:rsidRDefault="008F0EF6" w:rsidP="00DD7A57">
      <w:pPr>
        <w:spacing w:after="0" w:line="240" w:lineRule="auto"/>
        <w:rPr>
          <w:rFonts w:ascii="Times New Roman" w:hAnsi="Times New Roman" w:cs="Times New Roman"/>
          <w:b/>
          <w:i/>
          <w:sz w:val="24"/>
          <w:szCs w:val="24"/>
        </w:rPr>
      </w:pPr>
      <w:r w:rsidRPr="00DD7A57">
        <w:rPr>
          <w:rFonts w:ascii="Times New Roman" w:hAnsi="Times New Roman" w:cs="Times New Roman"/>
          <w:b/>
          <w:bCs/>
          <w:i/>
          <w:sz w:val="24"/>
          <w:szCs w:val="24"/>
        </w:rPr>
        <w:t>Строение и функции организма.</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Организм человека.</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Уровни организации.  Структура тела.  Органы и системы органов. Внешняя и внутренняя среда организма. Строение и функция клетки. Роль ядра в передаче наследственных свойств организма. Органоиды клетки. Деление. Жизненные процессы клетки: обмен веществ, биосинтез и биологическое окисление. Их значение. Роль ферментов в обмене веществ. Рост </w:t>
      </w:r>
      <w:r w:rsidRPr="00DD7A57">
        <w:rPr>
          <w:rFonts w:ascii="Times New Roman" w:hAnsi="Times New Roman" w:cs="Times New Roman"/>
          <w:sz w:val="24"/>
          <w:szCs w:val="24"/>
        </w:rPr>
        <w:lastRenderedPageBreak/>
        <w:t xml:space="preserve">и развитие клетки. Состояния физиологического покоя и возбуждения. Ткани. Образовательные ткани. Эпителиальные, соединительные, мышечные, нервная ткани. Строение и функция нейрона. Синапс. </w:t>
      </w:r>
    </w:p>
    <w:p w:rsidR="008F0EF6" w:rsidRPr="00DD7A57" w:rsidRDefault="008F0EF6" w:rsidP="00DD7A57">
      <w:pPr>
        <w:spacing w:after="0" w:line="240" w:lineRule="auto"/>
        <w:rPr>
          <w:rFonts w:ascii="Times New Roman" w:hAnsi="Times New Roman" w:cs="Times New Roman"/>
          <w:b/>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разложения пероксида водорода ферментом каталазой. </w:t>
      </w:r>
    </w:p>
    <w:p w:rsidR="008F0EF6" w:rsidRPr="00DD7A57" w:rsidRDefault="0054459E"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suppressAutoHyphens/>
        <w:ind w:left="0"/>
        <w:contextualSpacing w:val="0"/>
        <w:rPr>
          <w:b/>
          <w:i/>
        </w:rPr>
      </w:pPr>
      <w:r w:rsidRPr="00DD7A57">
        <w:t xml:space="preserve">Рассматривание клеток и тканей в оптический микроскоп. Микропрепараты клетки, эпителиальной, соединительной, мышечной и нервной тканей. </w:t>
      </w:r>
    </w:p>
    <w:p w:rsidR="008F0EF6" w:rsidRPr="00DD7A57" w:rsidRDefault="008F0EF6" w:rsidP="00DD7A57">
      <w:pPr>
        <w:pStyle w:val="17"/>
        <w:ind w:left="0"/>
      </w:pPr>
      <w:r w:rsidRPr="00DD7A57">
        <w:rPr>
          <w:b/>
          <w:i/>
        </w:rPr>
        <w:t>Нервно-гуморальная регуляция физиологических функций.</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Центральная и периферическая части нервной системы. Спинной и головной мозг. Нервы и нервные узлы. Рефлекс и рефлекторная дуга. Нейронные цепи. Процессы возбуждения и торможения, их значение. Чувствительные, вставочные и исполнительные нейроны. Прямые и обратные связи. Роль рецепторов в восприятии раздражений. Значение нервной системы.  Мозг и психика.Строение нервной системы: спинной и головной мозг – центральная нервная система; нервы и нервные узлы – периферическая. Строение и функции спинного мозга.  Строение головного мозга.  Функции продолговатого, среднего, моста и мозжечка. Передний мозг.  Функции  промежуточного мозга и коры больших полушарий.  Старая и новая кора больших полушарий головного мозга.  Аналитико - синтетическая и замыкательная функции коры больших полушарий головного мозга. Доли больших полушарий и сенсорные зоны коры. Соматический и автономный отделы нервной системы.  Симпатический и парасимпатический подотделы автономной нервной системы. Их взаимодействие. Железы внешней, внутренней и смешанной секреции.  Свойства гормонов.  Взаимодействие нервной и гуморальной регуляции. Промежуточный мозг и органы эндокринной системы.  Гормоны гипофиза и щитовидной железы, их влияние на рост и развитие, обмен веществ. Гормоны половых желёз, надпочечников и поджелудочной железы. Причины сахарного диабета.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bCs/>
          <w:sz w:val="24"/>
          <w:szCs w:val="24"/>
        </w:rPr>
        <w:t>Демонстрации</w:t>
      </w:r>
      <w:r w:rsidRPr="00DD7A57">
        <w:rPr>
          <w:rFonts w:ascii="Times New Roman" w:hAnsi="Times New Roman" w:cs="Times New Roman"/>
          <w:sz w:val="24"/>
          <w:szCs w:val="24"/>
        </w:rPr>
        <w:t xml:space="preserve"> модели черепа с откидной крышкой для показа местоположе-ния гипофиза; модели гортани с  щитовидной железой, почек с надпочечника-ми, модели головного мозга человека.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Лабораторные работы.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Пальценосовая проба и особенности движений, связанных с функциями мозжечка и среднего мозга.Рефлексы продолговатого и среднего мозга; штриховое раздражение кожи - тест, определяющий изменение тонуса симпатической и парасимпати-ческой системы автономной нервной системы при раздражении. Самонаблюдение мигательного рефлекса и условия его проявления и торможения. Коленный рефлекс и др.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Система опоры и движения.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Скелет и мышцы, их функции. Химический состав костей, их макро- и микростроение, типы костей. Скелет человека, его приспособление к прямохождению, трудовой деятельности. Изменения, связанные с развитием мозга и речи. Типы соединений костей: неподвижные, полуподвижные, подвижные (суставы). Строение мышц и сухожилий. Обзор мышц человеческого тела. Мышцы антагонисты и синергисты. Работа скелетных мышц и их регуляция. Понятие о двигательной единице. Изменение мышцы при тренировке, последствия гиподинамии. Энергетика мышечного сокращения. Динамическая и статическая работа. Причины нарушения осанки и развития плоскостопия. Их выявление, предупреждение и исправление. Первая помощь при ушибах, переломах костей и вывихах суставов.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Демонстрации</w:t>
      </w:r>
      <w:r w:rsidRPr="00DD7A57">
        <w:rPr>
          <w:rFonts w:ascii="Times New Roman" w:hAnsi="Times New Roman" w:cs="Times New Roman"/>
          <w:sz w:val="24"/>
          <w:szCs w:val="24"/>
        </w:rPr>
        <w:t xml:space="preserve"> скелета и муляжей торса человека, черепа, костей конечностей, позвонков, распилов костей, приёмов первой помощи при травмах.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Лабораторные работы. </w:t>
      </w:r>
    </w:p>
    <w:p w:rsidR="008F0EF6" w:rsidRPr="00DD7A57" w:rsidRDefault="008F0EF6" w:rsidP="00DD7A57">
      <w:pPr>
        <w:pStyle w:val="17"/>
        <w:ind w:left="0"/>
        <w:jc w:val="both"/>
      </w:pPr>
      <w:r w:rsidRPr="00DD7A57">
        <w:t xml:space="preserve">Микроскопическое строение кости. Мышцы человеческого тела (выполняется либо в классе, либо дома).  Утомление при статической и динамической работе. Выявление нарушений осанки.  Выявление плоскостопия (выполняется дома). </w:t>
      </w:r>
    </w:p>
    <w:p w:rsidR="008F0EF6" w:rsidRPr="00DD7A57" w:rsidRDefault="008F0EF6" w:rsidP="00DD7A57">
      <w:pPr>
        <w:pStyle w:val="17"/>
        <w:ind w:left="0"/>
      </w:pPr>
      <w:r w:rsidRPr="00DD7A57">
        <w:rPr>
          <w:b/>
          <w:i/>
        </w:rPr>
        <w:t>Внутренняя среда организм.</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Компоненты внутренней среды: кровь, тканевая жидкость, лимфа. Их взаимодействие. Гомеостаз.  Состав крови: плазма и форменные элементы (тромбоциты, эритроциты, </w:t>
      </w:r>
      <w:r w:rsidRPr="00DD7A57">
        <w:rPr>
          <w:rFonts w:ascii="Times New Roman" w:hAnsi="Times New Roman" w:cs="Times New Roman"/>
          <w:sz w:val="24"/>
          <w:szCs w:val="24"/>
        </w:rPr>
        <w:lastRenderedPageBreak/>
        <w:t xml:space="preserve">лейкоциты). Их функции.  Свёртывание крови. Роль кальция и витамина.  К  в свёртывании крови. Анализ крови. Малокровие.Кроветворение.   Борьба организма с инфекцией. Иммунитет. Защитные барьеры организма. Луи Пастер и  И. И. Мечников. Антигены и антитела. Специфический и неспецифический иммунитет. Иммунитет клеточный и гуморальный.   Иммунная система. Роль лимфоцитов в иммунной  защите. Фагоцитоз. Воспаление. Инфекционные и паразитарные болезни. Ворота инфекции. Возбудители и переносчики болезни. Бацилло- и вирусоносители. Течение инфекционных болезней. Профилактика. Иммунология на службе здоровья: вакцины и лечебные сыворотки. Естественный и искусственный иммунитет. Активный и пассивный иммунитет. Тканевая совместимость. Переливание крови. Группы крови. Резус-фактор. Пересадка органов и тканей. Органы кровеносной и лимфатической систем, их роль в организме. Строение кровеносных и лимфатических сосудов. Круги кровообращения. Строение и работа сердца.  Автоматизм сердца.  Движение крови по сосудам.  Регуляция кровоснабжения органов. Артериальное давление крови, пульс. Гигиена сердечно – сосудистой системы.  Доврачебная помощь при заболевании сердца и сосудов.  Первая помощь при кровотечениях.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моделей сердца и торса человека, приёмов измерения артериального давления по методу Короткова, приёмов остановки кровотечений. </w:t>
      </w:r>
    </w:p>
    <w:p w:rsidR="008F0EF6" w:rsidRPr="00DD7A57" w:rsidRDefault="008F0EF6" w:rsidP="00DD7A57">
      <w:pPr>
        <w:pStyle w:val="17"/>
        <w:ind w:left="-15"/>
      </w:pPr>
      <w:r w:rsidRPr="00DD7A57">
        <w:rPr>
          <w:b/>
        </w:rPr>
        <w:t xml:space="preserve">Лабораторные работы. </w:t>
      </w:r>
    </w:p>
    <w:p w:rsidR="008F0EF6" w:rsidRPr="00DD7A57" w:rsidRDefault="008F0EF6" w:rsidP="00DD7A57">
      <w:pPr>
        <w:pStyle w:val="17"/>
        <w:ind w:left="0"/>
        <w:jc w:val="both"/>
      </w:pPr>
      <w:r w:rsidRPr="00DD7A57">
        <w:t xml:space="preserve">Рассматривание крови человека и лягушки под микроскопом.Функции клапанов. Определение скорости кровотока в сосудах ногтевого ложа. Опыты, выясняющие природу пульса. Функциональная проба: реакция сердечно - сосудистой системы на дозированную нагрузку. </w:t>
      </w:r>
    </w:p>
    <w:p w:rsidR="008F0EF6" w:rsidRPr="00DD7A57" w:rsidRDefault="008F0EF6" w:rsidP="00DD7A57">
      <w:pPr>
        <w:pStyle w:val="17"/>
        <w:ind w:left="0"/>
      </w:pPr>
      <w:r w:rsidRPr="00DD7A57">
        <w:rPr>
          <w:b/>
          <w:i/>
        </w:rPr>
        <w:t>Дыхание.</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Значение дыхания.  Строение и функции органов дыхания. Голосообразование.  Инфекционные и органические заболевания дыхательных путей, миндалин и околоносовых пазух, профилактика, доврачебная помощь.   Газообмен в лёгких и тканях.  Механизмы вдоха и выдоха.  Нервная и гуморальная регуляция дыхания.  Охрана воздушной среды. Функциональные возможности дыхательной системы как показатель здоровья: жизненная ёмкость лёгких. Выявление и предупреждение болезней органов дыхания.   Флюорография.   Туберкулёз и рак лёгких. Первая помощь утопающему, при удушении и заваливании землёй, электротравме. Клиническая и биологическая смерть.   Искусственное дыхание и непрямой массаж сердца.  Реанимация.  Влияние курения и других вредных привычек на организм.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bCs/>
          <w:sz w:val="24"/>
          <w:szCs w:val="24"/>
        </w:rPr>
        <w:t>Демонстрации</w:t>
      </w:r>
      <w:r w:rsidRPr="00DD7A57">
        <w:rPr>
          <w:rFonts w:ascii="Times New Roman" w:hAnsi="Times New Roman" w:cs="Times New Roman"/>
          <w:sz w:val="24"/>
          <w:szCs w:val="24"/>
        </w:rPr>
        <w:t xml:space="preserve"> моделей гортани; модели, поясняющей механизм вдоха и выдоха; приёмов определения проходимости носовых ходов у маленьких детей; роли резонаторов, усиливающих звук; опыта по обнаружению углекислого газа в выдыхаемом воздухе; измерения жизненной ёмкости лёгких; приёмов искусственного дыхания.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 xml:space="preserve">Лабораторные работы. </w:t>
      </w:r>
    </w:p>
    <w:p w:rsidR="008F0EF6" w:rsidRPr="00DD7A57" w:rsidRDefault="008F0EF6" w:rsidP="00DD7A57">
      <w:pPr>
        <w:pStyle w:val="17"/>
        <w:ind w:left="0"/>
        <w:rPr>
          <w:b/>
          <w:i/>
        </w:rPr>
      </w:pPr>
      <w:r w:rsidRPr="00DD7A57">
        <w:t xml:space="preserve"> Измерение обхвата грудной клетки в состоянии вдоха и выдоха. Функциональные пробы с задержкой дыхания на вдохе и выдохе. </w:t>
      </w:r>
    </w:p>
    <w:p w:rsidR="008F0EF6" w:rsidRPr="00DD7A57" w:rsidRDefault="008F0EF6" w:rsidP="00DD7A57">
      <w:pPr>
        <w:pStyle w:val="17"/>
        <w:ind w:left="0"/>
      </w:pPr>
      <w:r w:rsidRPr="00DD7A57">
        <w:rPr>
          <w:b/>
          <w:i/>
        </w:rPr>
        <w:t>Пищеварение.</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Пищевые продукты и питательные вещества, их роль в обмене веществ.  Значение пищеварения. Строение и функции пищеварительной системы: пищеварительный канал, пищеварительные железы. Пищеварение в различных отделах пищеварительного тракта. Регуляция деятельности пищеварительной системы.  Заболевания органов пищеварения, их профилактика.  Гигиена органов пищеварения. Предупреждение желудочно-кишечных инфекций и гельминтозов.  Доврачебная помощь при пищевых отравлениях. </w:t>
      </w:r>
    </w:p>
    <w:p w:rsidR="008F0EF6" w:rsidRPr="00DD7A57" w:rsidRDefault="008F0EF6"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торса человека. </w:t>
      </w:r>
    </w:p>
    <w:p w:rsidR="008F0EF6" w:rsidRPr="00DD7A57" w:rsidRDefault="008F0EF6"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Самонаблюдения:</w:t>
      </w:r>
      <w:r w:rsidRPr="00DD7A57">
        <w:rPr>
          <w:rFonts w:ascii="Times New Roman" w:hAnsi="Times New Roman" w:cs="Times New Roman"/>
          <w:sz w:val="24"/>
          <w:szCs w:val="24"/>
        </w:rPr>
        <w:t xml:space="preserve"> определение положения слюнных желёз; движение гортани при глотании.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r w:rsidRPr="00DD7A57">
        <w:rPr>
          <w:rFonts w:ascii="Times New Roman" w:hAnsi="Times New Roman" w:cs="Times New Roman"/>
          <w:sz w:val="24"/>
          <w:szCs w:val="24"/>
        </w:rPr>
        <w:t>.</w:t>
      </w:r>
    </w:p>
    <w:p w:rsidR="008F0EF6" w:rsidRPr="00DD7A57" w:rsidRDefault="008F0EF6" w:rsidP="00DD7A57">
      <w:pPr>
        <w:spacing w:after="0" w:line="240" w:lineRule="auto"/>
        <w:rPr>
          <w:rFonts w:ascii="Times New Roman" w:hAnsi="Times New Roman" w:cs="Times New Roman"/>
          <w:b/>
          <w:i/>
          <w:sz w:val="24"/>
          <w:szCs w:val="24"/>
        </w:rPr>
      </w:pPr>
      <w:r w:rsidRPr="00DD7A57">
        <w:rPr>
          <w:rFonts w:ascii="Times New Roman" w:hAnsi="Times New Roman" w:cs="Times New Roman"/>
          <w:sz w:val="24"/>
          <w:szCs w:val="24"/>
        </w:rPr>
        <w:t>Действие ферментов слюны на крахмал.</w:t>
      </w:r>
    </w:p>
    <w:p w:rsidR="008F0EF6" w:rsidRPr="00DD7A57" w:rsidRDefault="008F0EF6" w:rsidP="00DD7A57">
      <w:pPr>
        <w:pStyle w:val="17"/>
        <w:ind w:left="0"/>
      </w:pPr>
      <w:r w:rsidRPr="00DD7A57">
        <w:rPr>
          <w:b/>
          <w:i/>
        </w:rPr>
        <w:t>Обмен веществ и энергии.</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Обмен веществ и энергии – основное свойство всех живых существ.   Пластический и энергетический обмен. Обмен белков, жиров, углеводов, воды и минеральных солей.  Заменимые и незаменимые аминокислоты, микро- и макроэлементы.  Роль ферментов в обмене веществ.  Витамины.  Энерготраты человека и пищевой рацион.  Нормы и режим питания.  Основной и общий обмен.  Энергетическая ёмкость пищи.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Лабораторные работы</w:t>
      </w:r>
      <w:r w:rsidRPr="00DD7A57">
        <w:rPr>
          <w:rFonts w:ascii="Times New Roman" w:hAnsi="Times New Roman" w:cs="Times New Roman"/>
          <w:sz w:val="24"/>
          <w:szCs w:val="24"/>
        </w:rPr>
        <w:t xml:space="preserve">.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нагрузки.Составление пищевых рационов в зависимости от энерготрат.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Кожа.</w:t>
      </w:r>
    </w:p>
    <w:p w:rsidR="008F0EF6" w:rsidRPr="00DD7A57" w:rsidRDefault="008F0EF6"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sz w:val="24"/>
          <w:szCs w:val="24"/>
        </w:rPr>
        <w:t>Наружные покровы тела человека.  Строение и функция кожи.  Ногти и волосы. Роль кожи в обменных процессах, рецепторы кожи, участие в теплорегуляции. Уход за кожей, ногтями и волосами в зависимости от типа кожи.  Гигиена одежды и обуви.  Причины кожных заболеваний.  Грибковые и паразитарные болезни, их профилактика и лечение у дерматолога. Травмы: ожоги, обморожения.  Терморегуляция организма.  Закаливание. Доврачебная помощь  при тепловом и солнечном ударе.</w:t>
      </w:r>
    </w:p>
    <w:p w:rsidR="008F0EF6" w:rsidRPr="00DD7A57" w:rsidRDefault="008F0EF6" w:rsidP="00DD7A57">
      <w:pPr>
        <w:spacing w:after="0" w:line="240" w:lineRule="auto"/>
        <w:rPr>
          <w:rFonts w:ascii="Times New Roman" w:hAnsi="Times New Roman" w:cs="Times New Roman"/>
          <w:b/>
          <w:bCs/>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рельефной таблицы  «Строение кожи». </w:t>
      </w:r>
    </w:p>
    <w:p w:rsidR="008F0EF6" w:rsidRPr="00DD7A57" w:rsidRDefault="008F0EF6"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bCs/>
          <w:sz w:val="24"/>
          <w:szCs w:val="24"/>
        </w:rPr>
        <w:t>Самонаблюдения:</w:t>
      </w:r>
      <w:r w:rsidRPr="00DD7A57">
        <w:rPr>
          <w:rFonts w:ascii="Times New Roman" w:hAnsi="Times New Roman" w:cs="Times New Roman"/>
          <w:sz w:val="24"/>
          <w:szCs w:val="24"/>
        </w:rPr>
        <w:t xml:space="preserve"> рассмотрение под лупой тыльной  и ладонной поверхности кисти; определение типа кожи с помощью бумажной салфетки; определение совместимости шампуня с особенностями местной воды.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Выделение.</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Значение органов выделения в поддержании гомеостаза внутренней среды организма. Органы мочевыделительной системы, их строение и функция.  Строение и работа почек.  Нефроны. Первичная и вторичная моча.  Заболевания органов выделительной системы и их предупреждение. </w:t>
      </w:r>
    </w:p>
    <w:p w:rsidR="008F0EF6" w:rsidRPr="00DD7A57" w:rsidRDefault="008F0EF6" w:rsidP="00DD7A57">
      <w:pPr>
        <w:spacing w:after="0" w:line="240" w:lineRule="auto"/>
        <w:rPr>
          <w:rFonts w:ascii="Times New Roman" w:hAnsi="Times New Roman" w:cs="Times New Roman"/>
          <w:b/>
          <w:i/>
          <w:sz w:val="24"/>
          <w:szCs w:val="24"/>
        </w:rPr>
      </w:pPr>
      <w:r w:rsidRPr="00DD7A57">
        <w:rPr>
          <w:rFonts w:ascii="Times New Roman" w:hAnsi="Times New Roman" w:cs="Times New Roman"/>
          <w:b/>
          <w:sz w:val="24"/>
          <w:szCs w:val="24"/>
        </w:rPr>
        <w:t>Демонстрации</w:t>
      </w:r>
      <w:r w:rsidRPr="00DD7A57">
        <w:rPr>
          <w:rFonts w:ascii="Times New Roman" w:hAnsi="Times New Roman" w:cs="Times New Roman"/>
          <w:sz w:val="24"/>
          <w:szCs w:val="24"/>
        </w:rPr>
        <w:t xml:space="preserve">  модели почки, рельефной таблицы « Органы выделения».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Сенсорные системы.</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Анализаторы и органы чувств. Значение анализаторов.  Достоверность получаемой информации.  Иллюзии и их коррекция.  Зрительный анализатор.  Положение и строение глаз.  Ход лучей через прозрачную среду глаза.  Строение и функции сетчатки. Корковая часть  зрительного анализатора. Бинокулярное зрение.  Гигиена зрения.  Предупреждение глазных болезней, травм глаза. Предупреждение близорукости и дальнозоркости.  Коррекция зрения.  Слуховой анализатор.  Значение слуха.  Строение и функции наружного, среднего и внутреннего уха. Рецепторы слуха.  Корковая часть слухового анализатора. Гигиена органов слуха.  Причины тугоухости и глухоты, их предупреждение. Органы равновесия, кожно-мышечной чувствительности, обоняния и вкуса.  Их анализаторы.  Взаимодействие анализаторов.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bCs/>
          <w:sz w:val="24"/>
          <w:szCs w:val="24"/>
        </w:rPr>
        <w:t>Демонстрации</w:t>
      </w:r>
      <w:r w:rsidRPr="00DD7A57">
        <w:rPr>
          <w:rFonts w:ascii="Times New Roman" w:hAnsi="Times New Roman" w:cs="Times New Roman"/>
          <w:sz w:val="24"/>
          <w:szCs w:val="24"/>
        </w:rPr>
        <w:t xml:space="preserve"> моделей глаза и уха; опытов, выявляющих функции радужной оболочки, хрусталика, палочек и колбочек; обнаружение слепого пятна; определение остроты слуха; зрительные, слуховые, тактильные иллюзии.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r w:rsidRPr="00DD7A57">
        <w:rPr>
          <w:rFonts w:ascii="Times New Roman" w:hAnsi="Times New Roman" w:cs="Times New Roman"/>
          <w:sz w:val="24"/>
          <w:szCs w:val="24"/>
        </w:rPr>
        <w:t xml:space="preserve">. </w:t>
      </w:r>
    </w:p>
    <w:p w:rsidR="008F0EF6" w:rsidRPr="00DD7A57" w:rsidRDefault="008F0EF6"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sz w:val="24"/>
          <w:szCs w:val="24"/>
        </w:rPr>
        <w:t xml:space="preserve">Опыты, выявляющие иллюзии, связанные с бинокулярным зрением.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Основы учения о высшей нервной деятельности.</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Вклад отечественных учёных в разработку учения о высшей нервной деятельности. И. М. Сеченов и И. П. Павлов.  Открытие центрального торможения.   Безусловные и условные рефлексы.  Безусловное и условное торможение. Закон взаимной индукции возбуждения- торможения.  Учение А. А. Ухтомского о доминанте. Врождённые программы поведения: безусловные рефлексы, инстинкты, запечатление. Приобретённые программы поведения: условные рефлексы, рассудочная деятельность, динамический стереотип. Биологические ритмы.  Сон и бодрствование.  Стадии сна. Сновидения.    Особенности высшей нервной деятельности человека: речь и сознание, трудовая деятельность. Потребности людей и животных. Речь как средство общения и как средство организации своего  поведения. Внешняя и внутренняя речь. Роль речи в развитии высших  психических функций.  </w:t>
      </w:r>
      <w:r w:rsidRPr="00DD7A57">
        <w:rPr>
          <w:rFonts w:ascii="Times New Roman" w:hAnsi="Times New Roman" w:cs="Times New Roman"/>
          <w:sz w:val="24"/>
          <w:szCs w:val="24"/>
        </w:rPr>
        <w:lastRenderedPageBreak/>
        <w:t>Осознанные действия и интуиция.Познавательные процессы: ощущение, восприятие, представления,  память, воображение, мышление. Волевые действия, побудительная и тормозная функции воли.     Внушаемость и негативизм.  Эмоции: эмоциональные реакции, эмоциональные состояния и эмоциональные отношения   (чувства). Внимание.   Физиологические основы внимания, виды внимания, его основные свойства. Причины рассеянности.  Воспитание внимания, памяти, воли. Развитие наблюдательности и мышления.</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bCs/>
          <w:sz w:val="24"/>
          <w:szCs w:val="24"/>
        </w:rPr>
        <w:t>Демонстрации</w:t>
      </w:r>
      <w:r w:rsidRPr="00DD7A57">
        <w:rPr>
          <w:rFonts w:ascii="Times New Roman" w:hAnsi="Times New Roman" w:cs="Times New Roman"/>
          <w:sz w:val="24"/>
          <w:szCs w:val="24"/>
        </w:rPr>
        <w:t xml:space="preserve"> безусловных и условных рефлексов человека по методу речевого подкрепления; двойственных изображений, иллюзий, иллюзий установки; выполнение тестов на наблюдательность и внимание, логическую и механическую память, консерватизм мышления и пр.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Лабораторные работы.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Выработка навыка зеркального письма как пример разрушения старого и выработки нового динамического стереотипа. Изменение числа колебаний образа усечённой пирамиды при непроизвольном, произвольном внимании и при активной работе с объектом.</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Индивидуальное развитие организма.</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Жизненные циклы организмов. Бесполое и половое размножение. Преимущества полового размножения. Мужская и женская половые системы. Сперматозоиды и яйцеклетки. Роль половых хромосом в определении пола будущего ребёнка. Менструации и поллюции. Образование и развитие зародыша: овуляция, оплодотворение яйцеклетки, укрепление зародыша в матке. Развитие зародыша и плода. Беременность и роды. Биогенетический закон Геккеля-Мюллера и причины отступления от него. Влияние наркогенных веществ (табака, алкоголя, наркотиков) на развитие и здоровье человека.Наследственные и врождённые заболевания и заболевания, передающиеся половым путём: СПИД, сифилис и др. Их профилактика.  Развитие ребёнка после рождения.  Новорождённый и грудной ребёнок, уход  за ним.  Половое созревание.  Биологическая и социальная зрелость.  Вред ранних половых контактов и абортов. Индивид и личность.  Темперамент и характер.  Самопознание, общественный образ жизни, межличностные отношения.  Стадии вхождения личности в группу.  Интересы, склонности, способности.  Выбор жизненного пути.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Демонстрации</w:t>
      </w:r>
      <w:r w:rsidRPr="00DD7A57">
        <w:rPr>
          <w:rFonts w:ascii="Times New Roman" w:hAnsi="Times New Roman" w:cs="Times New Roman"/>
          <w:sz w:val="24"/>
          <w:szCs w:val="24"/>
        </w:rPr>
        <w:t xml:space="preserve"> тестов, определяющих типы темпераментов. </w:t>
      </w:r>
    </w:p>
    <w:p w:rsidR="008F0EF6" w:rsidRPr="00DD7A57" w:rsidRDefault="008F0EF6" w:rsidP="00DD7A57">
      <w:pPr>
        <w:spacing w:after="0" w:line="240" w:lineRule="auto"/>
        <w:rPr>
          <w:rFonts w:ascii="Times New Roman" w:hAnsi="Times New Roman" w:cs="Times New Roman"/>
          <w:b/>
          <w:bCs/>
          <w:sz w:val="24"/>
          <w:szCs w:val="24"/>
        </w:rPr>
      </w:pPr>
      <w:r w:rsidRPr="00DD7A57">
        <w:rPr>
          <w:rFonts w:ascii="Times New Roman" w:hAnsi="Times New Roman" w:cs="Times New Roman"/>
          <w:b/>
          <w:bCs/>
          <w:sz w:val="24"/>
          <w:szCs w:val="24"/>
        </w:rPr>
        <w:t>Введение в общую биологию и экологию.</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Введение.</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Биология как наука и методы её исследования. Понятие «жизнь». Современные научные представления о сущности жизни. Значение биологической науки в деятельности человека.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bCs/>
          <w:i/>
          <w:sz w:val="24"/>
          <w:szCs w:val="24"/>
        </w:rPr>
        <w:t xml:space="preserve"> Уровни организации живой природы.   </w:t>
      </w:r>
      <w:r w:rsidRPr="00DD7A57">
        <w:rPr>
          <w:rFonts w:ascii="Times New Roman" w:hAnsi="Times New Roman" w:cs="Times New Roman"/>
          <w:b/>
          <w:i/>
          <w:sz w:val="24"/>
          <w:szCs w:val="24"/>
        </w:rPr>
        <w:t>Молекулярный уровень.</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Качественный скачок  от  неживой к живой природе.  Многомолекулярные комплексные системы (белки, нуклеиновые кислоты, полисахариды).  Катализаторы.Вирусы. </w:t>
      </w:r>
      <w:r w:rsidRPr="00DD7A57">
        <w:rPr>
          <w:rFonts w:ascii="Times New Roman" w:hAnsi="Times New Roman" w:cs="Times New Roman"/>
          <w:sz w:val="24"/>
          <w:szCs w:val="24"/>
        </w:rPr>
        <w:br/>
      </w:r>
      <w:r w:rsidRPr="00DD7A57">
        <w:rPr>
          <w:rFonts w:ascii="Times New Roman" w:hAnsi="Times New Roman" w:cs="Times New Roman"/>
          <w:b/>
          <w:i/>
          <w:sz w:val="24"/>
          <w:szCs w:val="24"/>
        </w:rPr>
        <w:t>Клеточный уровень.</w:t>
      </w:r>
    </w:p>
    <w:p w:rsidR="008F0EF6" w:rsidRPr="00DD7A57" w:rsidRDefault="008F0EF6"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sz w:val="24"/>
          <w:szCs w:val="24"/>
        </w:rPr>
        <w:t xml:space="preserve">Гипотезы происхождения клетки.  Основные положения клеточной теории.  Клетка -  структурная и функциональная единица жизни.  Прокариоты и эукариоты. Автотрофы, гетеротрофы. Химический состав клетки и его постоянство. Строение клетки. Функции органоидов. Обмен веществ и превращение энергии – основа жизнедеятельности клетки. Энергетические возможности клетки. Аэробное и анаэробное дыхание. Рост, развитие и жизненный цикл клеток. Общие понятия о делении клетки (митоз, мейоз).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модели клетки; микропрепаратов митоза в клетках корешков лука; хромосом; моделей- аппликаций, иллюстрирующих деление клеток.</w:t>
      </w:r>
      <w:r w:rsidRPr="00DD7A57">
        <w:rPr>
          <w:rFonts w:ascii="Times New Roman" w:hAnsi="Times New Roman" w:cs="Times New Roman"/>
          <w:sz w:val="24"/>
          <w:szCs w:val="24"/>
        </w:rPr>
        <w:br/>
      </w:r>
      <w:r w:rsidRPr="00DD7A57">
        <w:rPr>
          <w:rFonts w:ascii="Times New Roman" w:hAnsi="Times New Roman" w:cs="Times New Roman"/>
          <w:b/>
          <w:sz w:val="24"/>
          <w:szCs w:val="24"/>
        </w:rPr>
        <w:t>Лабораторные работы</w:t>
      </w:r>
      <w:r w:rsidRPr="00DD7A57">
        <w:rPr>
          <w:rFonts w:ascii="Times New Roman" w:hAnsi="Times New Roman" w:cs="Times New Roman"/>
          <w:sz w:val="24"/>
          <w:szCs w:val="24"/>
        </w:rPr>
        <w:t xml:space="preserve">. </w:t>
      </w:r>
    </w:p>
    <w:p w:rsidR="008F0EF6" w:rsidRPr="00DD7A57" w:rsidRDefault="008F0EF6" w:rsidP="00DD7A57">
      <w:pPr>
        <w:pStyle w:val="17"/>
        <w:ind w:left="0"/>
        <w:jc w:val="both"/>
      </w:pPr>
      <w:r w:rsidRPr="00DD7A57">
        <w:t>Рассмотрение клеток растений, животных под микроскопом. Расщепление пероксида водорода с помощью ферментов, содержащихся в животных клетках.</w:t>
      </w:r>
    </w:p>
    <w:p w:rsidR="008F0EF6" w:rsidRPr="00DD7A57" w:rsidRDefault="008F0EF6" w:rsidP="00DD7A57">
      <w:pPr>
        <w:pStyle w:val="17"/>
        <w:ind w:left="0"/>
      </w:pPr>
      <w:r w:rsidRPr="00DD7A57">
        <w:rPr>
          <w:b/>
          <w:i/>
        </w:rPr>
        <w:t>Организменный уровень.</w:t>
      </w:r>
    </w:p>
    <w:p w:rsidR="008F0EF6" w:rsidRPr="00DD7A57" w:rsidRDefault="008F0EF6" w:rsidP="00DD7A57">
      <w:pPr>
        <w:pStyle w:val="17"/>
        <w:ind w:left="0"/>
        <w:jc w:val="both"/>
      </w:pPr>
      <w:r w:rsidRPr="00DD7A57">
        <w:t xml:space="preserve">Теории возникновения многоклеточных организмов. Бесполое и половое размножение организмов. Половые клетки. Оплодотворение. Индивидуальное развитие организмов. Основные закономерности передачи наследственной информации. Генетическая </w:t>
      </w:r>
      <w:r w:rsidRPr="00DD7A57">
        <w:lastRenderedPageBreak/>
        <w:t>непрерывность жизни. Закономерности изменчивости. Ритмичность в жизни организмов.</w:t>
      </w:r>
      <w:r w:rsidRPr="00DD7A57">
        <w:br/>
      </w:r>
      <w:r w:rsidRPr="00DD7A57">
        <w:rPr>
          <w:b/>
        </w:rPr>
        <w:t>Демонстрация</w:t>
      </w:r>
      <w:r w:rsidRPr="00DD7A57">
        <w:t xml:space="preserve"> микропрепарата яйцеклетки и сперматозоида животных.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rPr>
          <w:b/>
          <w:i/>
        </w:rPr>
      </w:pPr>
      <w:r w:rsidRPr="00DD7A57">
        <w:t xml:space="preserve">Выявление изменчивости организмов. </w:t>
      </w:r>
    </w:p>
    <w:p w:rsidR="008F0EF6" w:rsidRPr="00DD7A57" w:rsidRDefault="008F0EF6" w:rsidP="00DD7A57">
      <w:pPr>
        <w:pStyle w:val="17"/>
        <w:ind w:left="0"/>
      </w:pPr>
      <w:r w:rsidRPr="00DD7A57">
        <w:rPr>
          <w:b/>
          <w:i/>
        </w:rPr>
        <w:t>Популяционно - видовой уровень.</w:t>
      </w:r>
    </w:p>
    <w:p w:rsidR="008F0EF6" w:rsidRPr="00DD7A57" w:rsidRDefault="008F0EF6" w:rsidP="00DD7A57">
      <w:pPr>
        <w:pStyle w:val="17"/>
        <w:ind w:left="0"/>
        <w:rPr>
          <w:b/>
          <w:bCs/>
        </w:rPr>
      </w:pPr>
      <w:r w:rsidRPr="00DD7A57">
        <w:t xml:space="preserve">Вид, его критерии. Структура вида. Популяция – форма существования вида. </w:t>
      </w:r>
    </w:p>
    <w:p w:rsidR="008F0EF6" w:rsidRPr="00DD7A57" w:rsidRDefault="008F0EF6" w:rsidP="00DD7A57">
      <w:pPr>
        <w:spacing w:after="0" w:line="240" w:lineRule="auto"/>
        <w:rPr>
          <w:rFonts w:ascii="Times New Roman" w:hAnsi="Times New Roman" w:cs="Times New Roman"/>
          <w:b/>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гербариев, коллекций, моделей, муляжей, живых растений и животных.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Экосистемный уровень.</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Биоценоз и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Экологические факторы, их комплексное воздействие на организм.  Экологическая характеристика видов.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Экология популяций. Факторы, влияющие на численность популяций.  Способы регулирования численности особей в популяции. Типы экологических взаимодействий.  Сообщество, биоценоз, экосистема, биосфера. Продуктивность сообщества. Пастбищные и детритные цепи.  Живые организмы и круговорот веществ в экосистеме. Экологическая сукцессия.  Сукцессионные изменения.  Значение сукцессий.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Демонстрация</w:t>
      </w:r>
      <w:r w:rsidRPr="00DD7A57">
        <w:rPr>
          <w:rFonts w:ascii="Times New Roman" w:hAnsi="Times New Roman" w:cs="Times New Roman"/>
          <w:sz w:val="24"/>
          <w:szCs w:val="24"/>
        </w:rPr>
        <w:t xml:space="preserve"> коллекций, иллюстрирующих экологические взаимосвязи в биогеоценозах; моделей экосистем.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pPr>
      <w:r w:rsidRPr="00DD7A57">
        <w:t>Изучение морфологического критерия вида.  Выделение пищевых цепей в искусственной экосистеме (на примере аквариума).</w:t>
      </w:r>
    </w:p>
    <w:p w:rsidR="008F0EF6" w:rsidRPr="00DD7A57" w:rsidRDefault="008F0EF6" w:rsidP="00DD7A57">
      <w:pPr>
        <w:pStyle w:val="17"/>
        <w:tabs>
          <w:tab w:val="left" w:pos="570"/>
        </w:tabs>
        <w:ind w:left="30" w:hanging="15"/>
      </w:pPr>
      <w:r w:rsidRPr="00DD7A57">
        <w:rPr>
          <w:b/>
          <w:i/>
        </w:rPr>
        <w:t>Биосферный уровень.</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Биосфера и её структура, свойства, закономерности. Круговорот веществ и энергии в биосфере. Эволюция биосферы. Влияние деятельности человека на биосферу. Рациональное природопользование. Ноосфера и место в ней человека. Горизонты биологии будущего.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моделей – аппликаций «Биосфера и человек».</w:t>
      </w:r>
      <w:r w:rsidRPr="00DD7A57">
        <w:rPr>
          <w:rFonts w:ascii="Times New Roman" w:hAnsi="Times New Roman" w:cs="Times New Roman"/>
          <w:sz w:val="24"/>
          <w:szCs w:val="24"/>
        </w:rPr>
        <w:br/>
      </w: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rPr>
          <w:b/>
        </w:rPr>
      </w:pPr>
      <w:r w:rsidRPr="00DD7A57">
        <w:t xml:space="preserve">Анализ и оценка последствий деятельности человека в экосистемах.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Эволюция</w:t>
      </w:r>
      <w:r w:rsidRPr="00DD7A57">
        <w:rPr>
          <w:rFonts w:ascii="Times New Roman" w:hAnsi="Times New Roman" w:cs="Times New Roman"/>
          <w:b/>
          <w:i/>
          <w:sz w:val="24"/>
          <w:szCs w:val="24"/>
          <w:u w:val="single"/>
        </w:rPr>
        <w:t>.</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её относительность.  Искусственный отбор. Селекция.  Образование видов – микроэволюция.  Макроэволюция.</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живых растений и животных, гербариев и коллекций. Иллюстрирующих изменчивость, наследственность, приспособленность, результаты искусственного отбора.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r w:rsidRPr="00DD7A57">
        <w:rPr>
          <w:rFonts w:ascii="Times New Roman" w:hAnsi="Times New Roman" w:cs="Times New Roman"/>
          <w:sz w:val="24"/>
          <w:szCs w:val="24"/>
        </w:rPr>
        <w:t>.</w:t>
      </w:r>
    </w:p>
    <w:p w:rsidR="008F0EF6" w:rsidRPr="00DD7A57" w:rsidRDefault="008F0EF6" w:rsidP="00DD7A57">
      <w:pPr>
        <w:pStyle w:val="17"/>
        <w:ind w:left="0"/>
      </w:pPr>
      <w:r w:rsidRPr="00DD7A57">
        <w:t xml:space="preserve">Выявление приспособленности к среде обитания.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Происхождение и развитие жизни.</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Взгляды, гипотезы и теории о происхождении жизни.  Краткая история развития органического мира.  Доказательства эволюции. Демонстрация окаменелостей, отпечатков, скелетов позвоночных животных, моделей.</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Экология.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Экологические факторы, комплексное воздействие на организм. Общие закономерности влияния экологических факторов на организмы.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Экологические ресурсы. Адаптация организмов к различным условиям существования. Межвидовые отношения организмов. Колебания численности организмов. Экологическая регуляция.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u w:val="single"/>
        </w:rPr>
        <w:t>Биосфера и человек.</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Эволюция биосферы. Антропогенное воздействие на биосферу. Основы рационального природопользования.</w:t>
      </w:r>
    </w:p>
    <w:p w:rsidR="00445E7B" w:rsidRPr="00DD7A57" w:rsidRDefault="00445E7B" w:rsidP="00DD7A57">
      <w:pPr>
        <w:spacing w:after="0" w:line="240" w:lineRule="auto"/>
        <w:rPr>
          <w:rFonts w:ascii="Times New Roman" w:eastAsia="Times New Roman" w:hAnsi="Times New Roman" w:cs="Times New Roman"/>
          <w:b/>
          <w:sz w:val="24"/>
          <w:szCs w:val="24"/>
        </w:rPr>
      </w:pPr>
    </w:p>
    <w:p w:rsidR="00043276" w:rsidRPr="00DD7A57" w:rsidRDefault="00043276" w:rsidP="00DD7A57">
      <w:pPr>
        <w:spacing w:after="0" w:line="240" w:lineRule="auto"/>
        <w:ind w:left="360"/>
        <w:jc w:val="center"/>
        <w:rPr>
          <w:rFonts w:ascii="Times New Roman" w:eastAsia="Times New Roman" w:hAnsi="Times New Roman" w:cs="Times New Roman"/>
          <w:b/>
          <w:bCs/>
          <w:iCs/>
          <w:sz w:val="24"/>
          <w:szCs w:val="24"/>
        </w:rPr>
      </w:pPr>
      <w:r w:rsidRPr="00DD7A57">
        <w:rPr>
          <w:rFonts w:ascii="Times New Roman" w:eastAsia="Times New Roman" w:hAnsi="Times New Roman" w:cs="Times New Roman"/>
          <w:b/>
          <w:sz w:val="24"/>
          <w:szCs w:val="24"/>
        </w:rPr>
        <w:t>Тематическое планирование</w:t>
      </w:r>
      <w:r w:rsidR="00071495" w:rsidRPr="00DD7A57">
        <w:rPr>
          <w:rFonts w:ascii="Times New Roman" w:eastAsia="Times New Roman" w:hAnsi="Times New Roman" w:cs="Times New Roman"/>
          <w:b/>
          <w:bCs/>
          <w:iCs/>
          <w:sz w:val="24"/>
          <w:szCs w:val="24"/>
        </w:rPr>
        <w:t xml:space="preserve"> 8 класс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513"/>
        <w:gridCol w:w="1701"/>
      </w:tblGrid>
      <w:tr w:rsidR="00071495" w:rsidRPr="00DD7A57" w:rsidTr="00BB5784">
        <w:trPr>
          <w:trHeight w:val="276"/>
        </w:trPr>
        <w:tc>
          <w:tcPr>
            <w:tcW w:w="675" w:type="dxa"/>
            <w:vMerge w:val="restart"/>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w:t>
            </w:r>
            <w:r w:rsidRPr="00DD7A57">
              <w:rPr>
                <w:rFonts w:ascii="Times New Roman" w:eastAsia="Times New Roman" w:hAnsi="Times New Roman" w:cs="Times New Roman"/>
                <w:sz w:val="24"/>
                <w:szCs w:val="24"/>
                <w:lang w:val="en-US"/>
              </w:rPr>
              <w:t xml:space="preserve"> /</w:t>
            </w:r>
            <w:r w:rsidRPr="00DD7A57">
              <w:rPr>
                <w:rFonts w:ascii="Times New Roman" w:eastAsia="Times New Roman" w:hAnsi="Times New Roman" w:cs="Times New Roman"/>
                <w:sz w:val="24"/>
                <w:szCs w:val="24"/>
              </w:rPr>
              <w:t>п</w:t>
            </w:r>
          </w:p>
        </w:tc>
        <w:tc>
          <w:tcPr>
            <w:tcW w:w="7513" w:type="dxa"/>
            <w:vMerge w:val="restart"/>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и тема</w:t>
            </w:r>
          </w:p>
        </w:tc>
        <w:tc>
          <w:tcPr>
            <w:tcW w:w="1701" w:type="dxa"/>
            <w:vMerge w:val="restart"/>
            <w:tcBorders>
              <w:top w:val="single" w:sz="4" w:space="0" w:color="auto"/>
              <w:left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Кол.-во часов</w:t>
            </w:r>
          </w:p>
          <w:p w:rsidR="00071495" w:rsidRPr="00DD7A57" w:rsidRDefault="00071495" w:rsidP="00DD7A57">
            <w:pPr>
              <w:spacing w:after="0" w:line="240" w:lineRule="auto"/>
              <w:jc w:val="both"/>
              <w:rPr>
                <w:rFonts w:ascii="Times New Roman" w:eastAsia="Times New Roman" w:hAnsi="Times New Roman" w:cs="Times New Roman"/>
                <w:sz w:val="24"/>
                <w:szCs w:val="24"/>
              </w:rPr>
            </w:pPr>
          </w:p>
        </w:tc>
      </w:tr>
      <w:tr w:rsidR="00071495" w:rsidRPr="00DD7A57" w:rsidTr="00BB5784">
        <w:trPr>
          <w:trHeight w:val="5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p>
        </w:tc>
        <w:tc>
          <w:tcPr>
            <w:tcW w:w="7513" w:type="dxa"/>
            <w:vMerge/>
            <w:tcBorders>
              <w:top w:val="single" w:sz="4" w:space="0" w:color="auto"/>
              <w:left w:val="single" w:sz="4" w:space="0" w:color="auto"/>
              <w:bottom w:val="single" w:sz="4" w:space="0" w:color="auto"/>
              <w:right w:val="single" w:sz="4" w:space="0" w:color="auto"/>
            </w:tcBorders>
            <w:vAlign w:val="center"/>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p>
        </w:tc>
      </w:tr>
      <w:tr w:rsidR="00071495" w:rsidRPr="00DD7A57" w:rsidTr="00BB5784">
        <w:trPr>
          <w:trHeight w:val="309"/>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Введение</w:t>
            </w:r>
          </w:p>
        </w:tc>
        <w:tc>
          <w:tcPr>
            <w:tcW w:w="1701" w:type="dxa"/>
            <w:tcBorders>
              <w:top w:val="single" w:sz="4" w:space="0" w:color="auto"/>
              <w:left w:val="single" w:sz="4" w:space="0" w:color="auto"/>
              <w:bottom w:val="single" w:sz="4" w:space="0" w:color="auto"/>
              <w:right w:val="single" w:sz="4" w:space="0" w:color="auto"/>
            </w:tcBorders>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071495" w:rsidRPr="00DD7A57" w:rsidTr="00BB5784">
        <w:trPr>
          <w:trHeight w:val="257"/>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lang w:val="en-US"/>
              </w:rPr>
              <w:t>1</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Происхождение человека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071495" w:rsidRPr="00DD7A57" w:rsidTr="00BB5784">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lang w:val="en-US"/>
              </w:rPr>
              <w:t>2</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и функции организма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p>
        </w:tc>
      </w:tr>
      <w:tr w:rsidR="00071495" w:rsidRPr="00DD7A57" w:rsidTr="00BB5784">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Общий обзор организма </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71495" w:rsidRPr="00DD7A57" w:rsidTr="00BB5784">
        <w:trPr>
          <w:trHeight w:val="652"/>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Клеточное строение организма. Ткани.</w:t>
            </w:r>
          </w:p>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071495" w:rsidRPr="00DD7A57" w:rsidTr="00BB5784">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Рефлекторная регуляция органов и систем организма</w:t>
            </w:r>
          </w:p>
          <w:p w:rsidR="00071495" w:rsidRPr="00DD7A57" w:rsidRDefault="00071495" w:rsidP="00DD7A57">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71495" w:rsidRPr="00DD7A57" w:rsidTr="00BB5784">
        <w:trPr>
          <w:trHeight w:val="278"/>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Опорно-двигательная система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071495" w:rsidRPr="00DD7A57" w:rsidTr="00BB5784">
        <w:trPr>
          <w:trHeight w:val="216"/>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Внутренняя среда организма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r>
      <w:tr w:rsidR="00071495" w:rsidRPr="00DD7A57" w:rsidTr="00BB5784">
        <w:trPr>
          <w:trHeight w:val="330"/>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Кровеносная и лимфатическая системы организма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071495" w:rsidRPr="00DD7A57" w:rsidTr="00BB5784">
        <w:trPr>
          <w:trHeight w:val="285"/>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Дыхательная система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071495" w:rsidRPr="00DD7A57" w:rsidTr="00BB5784">
        <w:trPr>
          <w:trHeight w:val="210"/>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.8</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Пищеварительная система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071495" w:rsidRPr="00DD7A57" w:rsidTr="00BB5784">
        <w:trPr>
          <w:trHeight w:val="285"/>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.9</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Обмен веществ и энергии</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r>
      <w:tr w:rsidR="00071495" w:rsidRPr="00DD7A57" w:rsidTr="00BB5784">
        <w:trPr>
          <w:trHeight w:val="270"/>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.10</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Покровные органы. Теплорегуляция.</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r>
      <w:tr w:rsidR="00071495" w:rsidRPr="00DD7A57" w:rsidTr="00BB5784">
        <w:trPr>
          <w:trHeight w:val="252"/>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Выделительная система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71495" w:rsidRPr="00DD7A57" w:rsidTr="00BB5784">
        <w:trPr>
          <w:trHeight w:val="285"/>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Нервная система человека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071495" w:rsidRPr="00DD7A57" w:rsidTr="00BB5784">
        <w:trPr>
          <w:trHeight w:val="225"/>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.13</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Анализаторы</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071495" w:rsidRPr="00DD7A57" w:rsidTr="00BB5784">
        <w:trPr>
          <w:trHeight w:val="210"/>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.14</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Высшая нервная деятельность. Поведение. Психика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071495" w:rsidRPr="00DD7A57" w:rsidTr="00BB5784">
        <w:trPr>
          <w:trHeight w:val="300"/>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lang w:val="en-US"/>
              </w:rPr>
              <w:t>2</w:t>
            </w:r>
            <w:r w:rsidRPr="00DD7A57">
              <w:rPr>
                <w:rFonts w:ascii="Times New Roman" w:eastAsia="Times New Roman" w:hAnsi="Times New Roman" w:cs="Times New Roman"/>
                <w:sz w:val="24"/>
                <w:szCs w:val="24"/>
              </w:rPr>
              <w:t>.15</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Железы внутренней секреции (эндокринная система)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071495" w:rsidRPr="00DD7A57" w:rsidTr="00BB5784">
        <w:trPr>
          <w:trHeight w:val="202"/>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lang w:val="en-US"/>
              </w:rPr>
              <w:t>3</w:t>
            </w: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Индивидуальное развитие организма</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071495" w:rsidRPr="00DD7A57" w:rsidTr="00BB5784">
        <w:trPr>
          <w:trHeight w:val="202"/>
        </w:trPr>
        <w:tc>
          <w:tcPr>
            <w:tcW w:w="675" w:type="dxa"/>
            <w:tcBorders>
              <w:top w:val="single" w:sz="4" w:space="0" w:color="auto"/>
              <w:left w:val="single" w:sz="4" w:space="0" w:color="auto"/>
              <w:bottom w:val="single" w:sz="4" w:space="0" w:color="auto"/>
              <w:right w:val="single" w:sz="4" w:space="0" w:color="auto"/>
            </w:tcBorders>
          </w:tcPr>
          <w:p w:rsidR="00071495" w:rsidRPr="00DD7A57" w:rsidRDefault="00071495" w:rsidP="00DD7A57">
            <w:pPr>
              <w:spacing w:after="0" w:line="240" w:lineRule="auto"/>
              <w:jc w:val="both"/>
              <w:rPr>
                <w:rFonts w:ascii="Times New Roman" w:eastAsia="Times New Roman" w:hAnsi="Times New Roman" w:cs="Times New Roman"/>
                <w:sz w:val="24"/>
                <w:szCs w:val="24"/>
                <w:lang w:val="en-US"/>
              </w:rPr>
            </w:pPr>
          </w:p>
        </w:tc>
        <w:tc>
          <w:tcPr>
            <w:tcW w:w="7513" w:type="dxa"/>
            <w:tcBorders>
              <w:top w:val="single" w:sz="4" w:space="0" w:color="auto"/>
              <w:left w:val="single" w:sz="4" w:space="0" w:color="auto"/>
              <w:bottom w:val="single" w:sz="4" w:space="0" w:color="auto"/>
              <w:right w:val="single" w:sz="4" w:space="0" w:color="auto"/>
            </w:tcBorders>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
        </w:tc>
        <w:tc>
          <w:tcPr>
            <w:tcW w:w="1701" w:type="dxa"/>
            <w:tcBorders>
              <w:top w:val="single" w:sz="4" w:space="0" w:color="auto"/>
              <w:left w:val="single" w:sz="4" w:space="0" w:color="auto"/>
              <w:bottom w:val="single" w:sz="4" w:space="0" w:color="auto"/>
              <w:right w:val="single" w:sz="4" w:space="0" w:color="auto"/>
            </w:tcBorders>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71495" w:rsidRPr="00DD7A57" w:rsidTr="00BB5784">
        <w:trPr>
          <w:trHeight w:val="420"/>
        </w:trPr>
        <w:tc>
          <w:tcPr>
            <w:tcW w:w="675"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Всего</w:t>
            </w:r>
          </w:p>
        </w:tc>
        <w:tc>
          <w:tcPr>
            <w:tcW w:w="1701" w:type="dxa"/>
            <w:tcBorders>
              <w:top w:val="single" w:sz="4" w:space="0" w:color="auto"/>
              <w:left w:val="single" w:sz="4" w:space="0" w:color="auto"/>
              <w:bottom w:val="single" w:sz="4" w:space="0" w:color="auto"/>
              <w:right w:val="single" w:sz="4" w:space="0" w:color="auto"/>
            </w:tcBorders>
            <w:hideMark/>
          </w:tcPr>
          <w:p w:rsidR="00071495" w:rsidRPr="00DD7A57" w:rsidRDefault="00071495"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67</w:t>
            </w:r>
          </w:p>
        </w:tc>
      </w:tr>
    </w:tbl>
    <w:p w:rsidR="00043276" w:rsidRPr="00DD7A57" w:rsidRDefault="00043276" w:rsidP="00DD7A57">
      <w:pPr>
        <w:pStyle w:val="a7"/>
        <w:rPr>
          <w:b/>
          <w:lang w:val="ru-RU"/>
        </w:rPr>
      </w:pPr>
    </w:p>
    <w:p w:rsidR="00043276" w:rsidRPr="00DD7A57" w:rsidRDefault="00043276" w:rsidP="00DD7A57">
      <w:pPr>
        <w:spacing w:after="0" w:line="240" w:lineRule="auto"/>
        <w:ind w:firstLine="708"/>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w:t>
      </w:r>
      <w:r w:rsidR="00071495" w:rsidRPr="00DD7A57">
        <w:rPr>
          <w:rFonts w:ascii="Times New Roman" w:eastAsia="Times New Roman" w:hAnsi="Times New Roman" w:cs="Times New Roman"/>
          <w:b/>
          <w:sz w:val="24"/>
          <w:szCs w:val="24"/>
        </w:rPr>
        <w:t xml:space="preserve">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3472"/>
      </w:tblGrid>
      <w:tr w:rsidR="00463ACA" w:rsidRPr="00DD7A57" w:rsidTr="003C5E6D">
        <w:tc>
          <w:tcPr>
            <w:tcW w:w="8755"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Разделы и темы курса</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Количество часов</w:t>
            </w:r>
          </w:p>
        </w:tc>
      </w:tr>
      <w:tr w:rsidR="00463ACA" w:rsidRPr="00DD7A57" w:rsidTr="003C5E6D">
        <w:tc>
          <w:tcPr>
            <w:tcW w:w="8755" w:type="dxa"/>
          </w:tcPr>
          <w:p w:rsidR="00463ACA" w:rsidRPr="00DD7A57" w:rsidRDefault="00463ACA"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Введение </w:t>
            </w:r>
          </w:p>
          <w:p w:rsidR="00463ACA" w:rsidRPr="00DD7A57" w:rsidRDefault="00463ACA" w:rsidP="00DD7A57">
            <w:pPr>
              <w:spacing w:after="0" w:line="240" w:lineRule="auto"/>
              <w:jc w:val="both"/>
              <w:rPr>
                <w:rFonts w:ascii="Times New Roman" w:eastAsia="Times New Roman" w:hAnsi="Times New Roman" w:cs="Times New Roman"/>
                <w:i/>
                <w:sz w:val="24"/>
                <w:szCs w:val="24"/>
              </w:rPr>
            </w:pP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2ч</w:t>
            </w:r>
          </w:p>
        </w:tc>
      </w:tr>
      <w:tr w:rsidR="00463ACA" w:rsidRPr="00DD7A57" w:rsidTr="003C5E6D">
        <w:tc>
          <w:tcPr>
            <w:tcW w:w="8755" w:type="dxa"/>
          </w:tcPr>
          <w:p w:rsidR="00463ACA" w:rsidRPr="00DD7A57" w:rsidRDefault="00463AC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Раздел 1. Уровни организации живой природы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p>
        </w:tc>
      </w:tr>
      <w:tr w:rsidR="00463ACA" w:rsidRPr="00DD7A57" w:rsidTr="00463ACA">
        <w:trPr>
          <w:trHeight w:val="325"/>
        </w:trPr>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1.1. Молекулярный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9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1.2. Клеточный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13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1.3. Организменный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13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1.4. Популяционно-видовой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8ч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1.5. Экосистемный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6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1.6.  Биосферный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10ч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2.  Повторение основных разделов курса</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5ч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66часов</w:t>
            </w:r>
          </w:p>
        </w:tc>
      </w:tr>
    </w:tbl>
    <w:p w:rsidR="00463ACA" w:rsidRPr="00DD7A57" w:rsidRDefault="00463ACA" w:rsidP="00DD7A57">
      <w:pPr>
        <w:spacing w:after="0" w:line="240" w:lineRule="auto"/>
        <w:ind w:firstLine="708"/>
        <w:jc w:val="both"/>
        <w:rPr>
          <w:rFonts w:ascii="Times New Roman" w:eastAsia="Times New Roman" w:hAnsi="Times New Roman" w:cs="Times New Roman"/>
          <w:i/>
          <w:sz w:val="24"/>
          <w:szCs w:val="24"/>
        </w:rPr>
      </w:pPr>
    </w:p>
    <w:p w:rsidR="00516D88" w:rsidRPr="00DD7A57" w:rsidRDefault="00F052C7" w:rsidP="00DD7A57">
      <w:pPr>
        <w:pStyle w:val="a7"/>
        <w:jc w:val="both"/>
        <w:rPr>
          <w:b/>
          <w:lang w:val="ru-RU"/>
        </w:rPr>
      </w:pPr>
      <w:r w:rsidRPr="00DD7A57">
        <w:rPr>
          <w:b/>
          <w:lang w:val="ru-RU"/>
        </w:rPr>
        <w:t>2.1.12</w:t>
      </w:r>
      <w:r w:rsidR="00516D88" w:rsidRPr="00DD7A57">
        <w:rPr>
          <w:b/>
          <w:lang w:val="ru-RU"/>
        </w:rPr>
        <w:t>. Искусство</w:t>
      </w:r>
    </w:p>
    <w:p w:rsidR="00516D88" w:rsidRPr="00DD7A57" w:rsidRDefault="00516D88" w:rsidP="00DD7A57">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 xml:space="preserve">8 класс. </w:t>
      </w:r>
    </w:p>
    <w:p w:rsidR="00516D88" w:rsidRPr="00DD7A57" w:rsidRDefault="00516D88" w:rsidP="00DD7A5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Раздел 1. Искусство в жизни современного человека(2 ч)</w:t>
      </w:r>
    </w:p>
    <w:p w:rsidR="00516D88" w:rsidRPr="00DD7A57" w:rsidRDefault="00516D8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Искусство вокруг нас, его роль в жизни современного челове</w:t>
      </w:r>
      <w:r w:rsidRPr="00DD7A57">
        <w:rPr>
          <w:rFonts w:ascii="Times New Roman" w:eastAsia="Times New Roman" w:hAnsi="Times New Roman" w:cs="Times New Roman"/>
          <w:color w:val="000000"/>
          <w:sz w:val="24"/>
          <w:szCs w:val="24"/>
        </w:rPr>
        <w:softHyphen/>
        <w:t>ка. Искусство как хранитель культуры, духовного опыта человече</w:t>
      </w:r>
      <w:r w:rsidRPr="00DD7A57">
        <w:rPr>
          <w:rFonts w:ascii="Times New Roman" w:eastAsia="Times New Roman" w:hAnsi="Times New Roman" w:cs="Times New Roman"/>
          <w:color w:val="000000"/>
          <w:sz w:val="24"/>
          <w:szCs w:val="24"/>
        </w:rPr>
        <w:softHyphen/>
        <w:t>ства. Обращение к искусству прошлого с целью выявления его полифункциональности и ценности для людей, живших во все времена. Основные стили в искусстве прошлого и настоящего (Запад — Россия — Восток). Стилистические особенности вырази</w:t>
      </w:r>
      <w:r w:rsidRPr="00DD7A57">
        <w:rPr>
          <w:rFonts w:ascii="Times New Roman" w:eastAsia="Times New Roman" w:hAnsi="Times New Roman" w:cs="Times New Roman"/>
          <w:color w:val="000000"/>
          <w:sz w:val="24"/>
          <w:szCs w:val="24"/>
        </w:rPr>
        <w:softHyphen/>
        <w:t>тельных средств разных видов искусства. Роль искусства в формировании творческого мышления человека (художественного и на</w:t>
      </w:r>
      <w:r w:rsidRPr="00DD7A57">
        <w:rPr>
          <w:rFonts w:ascii="Times New Roman" w:eastAsia="Times New Roman" w:hAnsi="Times New Roman" w:cs="Times New Roman"/>
          <w:color w:val="000000"/>
          <w:sz w:val="24"/>
          <w:szCs w:val="24"/>
        </w:rPr>
        <w:softHyphen/>
        <w:t>учного).</w:t>
      </w:r>
    </w:p>
    <w:p w:rsidR="00516D88" w:rsidRPr="00DD7A57" w:rsidRDefault="00516D8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bCs/>
          <w:color w:val="000000"/>
          <w:sz w:val="24"/>
          <w:szCs w:val="24"/>
        </w:rPr>
        <w:lastRenderedPageBreak/>
        <w:t>Примерный художественный материал</w:t>
      </w:r>
    </w:p>
    <w:p w:rsidR="00471E66" w:rsidRPr="00DD7A57" w:rsidRDefault="00516D88" w:rsidP="00DD7A57">
      <w:pPr>
        <w:pStyle w:val="aff1"/>
        <w:rPr>
          <w:b/>
        </w:rPr>
        <w:sectPr w:rsidR="00471E66" w:rsidRPr="00DD7A57" w:rsidSect="00471E66">
          <w:footerReference w:type="default" r:id="rId12"/>
          <w:type w:val="continuous"/>
          <w:pgSz w:w="11906" w:h="16838"/>
          <w:pgMar w:top="709" w:right="1134" w:bottom="1134" w:left="1133" w:header="851" w:footer="851" w:gutter="0"/>
          <w:cols w:space="708"/>
          <w:docGrid w:linePitch="360"/>
        </w:sectPr>
      </w:pPr>
      <w:proofErr w:type="gramStart"/>
      <w:r w:rsidRPr="00DD7A57">
        <w:rPr>
          <w:color w:val="000000"/>
        </w:rPr>
        <w:t>Изучение  произведений художественной культуры  (архи</w:t>
      </w:r>
      <w:r w:rsidRPr="00DD7A57">
        <w:rPr>
          <w:color w:val="000000"/>
        </w:rPr>
        <w:softHyphen/>
        <w:t>тектуры, живописи, скульптуры,</w:t>
      </w:r>
      <w:r w:rsidR="00094F2A">
        <w:rPr>
          <w:color w:val="000000"/>
        </w:rPr>
        <w:t xml:space="preserve"> музыки, литературы и др.) и </w:t>
      </w:r>
      <w:r w:rsidRPr="00DD7A57">
        <w:rPr>
          <w:color w:val="000000"/>
        </w:rPr>
        <w:t xml:space="preserve"> предметов материальной культуры (одежды, посуды, мебели, музыкальных инструментов</w:t>
      </w:r>
      <w:proofErr w:type="gramEnd"/>
    </w:p>
    <w:p w:rsidR="00471E66" w:rsidRPr="00DD7A57" w:rsidRDefault="00471E66"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lastRenderedPageBreak/>
        <w:t>и др.) в контексте разных стилей по выбору учителя на знакомом материале.</w:t>
      </w:r>
    </w:p>
    <w:p w:rsidR="00471E66" w:rsidRPr="00DD7A57" w:rsidRDefault="00471E66"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bCs/>
          <w:color w:val="000000"/>
          <w:sz w:val="24"/>
          <w:szCs w:val="24"/>
        </w:rPr>
        <w:t>Художественно-творческая деятельность учащихся</w:t>
      </w:r>
    </w:p>
    <w:p w:rsidR="00471E66" w:rsidRPr="00DD7A57" w:rsidRDefault="00471E66"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Обобщение и систематизация представлений о многообра</w:t>
      </w:r>
      <w:r w:rsidRPr="00DD7A57">
        <w:rPr>
          <w:rFonts w:ascii="Times New Roman" w:eastAsia="Times New Roman" w:hAnsi="Times New Roman" w:cs="Times New Roman"/>
          <w:color w:val="000000"/>
          <w:sz w:val="24"/>
          <w:szCs w:val="24"/>
        </w:rPr>
        <w:softHyphen/>
        <w:t>зии материальной и художественной культуры на примере про</w:t>
      </w:r>
      <w:r w:rsidRPr="00DD7A57">
        <w:rPr>
          <w:rFonts w:ascii="Times New Roman" w:eastAsia="Times New Roman" w:hAnsi="Times New Roman" w:cs="Times New Roman"/>
          <w:color w:val="000000"/>
          <w:sz w:val="24"/>
          <w:szCs w:val="24"/>
        </w:rPr>
        <w:softHyphen/>
        <w:t>изведений различных видов искусства.</w:t>
      </w:r>
    </w:p>
    <w:p w:rsidR="00471E66" w:rsidRPr="00DD7A57" w:rsidRDefault="00471E66" w:rsidP="00DD7A5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Раздел 2.   Искусство открывает новые грани мира (7 ч)</w:t>
      </w:r>
    </w:p>
    <w:p w:rsidR="00471E66" w:rsidRPr="00DD7A57" w:rsidRDefault="00471E66"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Искусство как образная модель окружающего мира, обога</w:t>
      </w:r>
      <w:r w:rsidRPr="00DD7A57">
        <w:rPr>
          <w:rFonts w:ascii="Times New Roman" w:eastAsia="Times New Roman" w:hAnsi="Times New Roman" w:cs="Times New Roman"/>
          <w:color w:val="000000"/>
          <w:sz w:val="24"/>
          <w:szCs w:val="24"/>
        </w:rPr>
        <w:softHyphen/>
        <w:t>щающая жизненный опыт человека, его знания и представле</w:t>
      </w:r>
      <w:r w:rsidRPr="00DD7A57">
        <w:rPr>
          <w:rFonts w:ascii="Times New Roman" w:eastAsia="Times New Roman" w:hAnsi="Times New Roman" w:cs="Times New Roman"/>
          <w:color w:val="000000"/>
          <w:sz w:val="24"/>
          <w:szCs w:val="24"/>
        </w:rPr>
        <w:softHyphen/>
        <w:t>ния о мире. Знание научное и знание художественное. Искус</w:t>
      </w:r>
      <w:r w:rsidRPr="00DD7A57">
        <w:rPr>
          <w:rFonts w:ascii="Times New Roman" w:eastAsia="Times New Roman" w:hAnsi="Times New Roman" w:cs="Times New Roman"/>
          <w:color w:val="000000"/>
          <w:sz w:val="24"/>
          <w:szCs w:val="24"/>
        </w:rPr>
        <w:softHyphen/>
        <w:t>ство как опыт передачи отношения к миру в образной форме, познания мира и самого себя. Открытие предметов и явлений окружающей жизни с помощью искусства.</w:t>
      </w:r>
    </w:p>
    <w:p w:rsidR="00471E66" w:rsidRPr="00DD7A57" w:rsidRDefault="00471E66" w:rsidP="00DD7A5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Общечеловеческие ценности и формы их передачи в искус</w:t>
      </w:r>
      <w:r w:rsidRPr="00DD7A57">
        <w:rPr>
          <w:rFonts w:ascii="Times New Roman" w:eastAsia="Times New Roman" w:hAnsi="Times New Roman" w:cs="Times New Roman"/>
          <w:color w:val="000000"/>
          <w:sz w:val="24"/>
          <w:szCs w:val="24"/>
        </w:rPr>
        <w:softHyphen/>
        <w:t>стве. Стремление к отражению и осмыслению средствами ис</w:t>
      </w:r>
      <w:r w:rsidRPr="00DD7A57">
        <w:rPr>
          <w:rFonts w:ascii="Times New Roman" w:eastAsia="Times New Roman" w:hAnsi="Times New Roman" w:cs="Times New Roman"/>
          <w:color w:val="000000"/>
          <w:sz w:val="24"/>
          <w:szCs w:val="24"/>
        </w:rPr>
        <w:softHyphen/>
        <w:t>кусства реальной жизни. Художественная оценка явлений, про</w:t>
      </w:r>
      <w:r w:rsidRPr="00DD7A57">
        <w:rPr>
          <w:rFonts w:ascii="Times New Roman" w:eastAsia="Times New Roman" w:hAnsi="Times New Roman" w:cs="Times New Roman"/>
          <w:color w:val="000000"/>
          <w:sz w:val="24"/>
          <w:szCs w:val="24"/>
        </w:rPr>
        <w:softHyphen/>
        <w:t>исходящих в обществе и жизни человека. Непосредственность получения знаний от художественного произведения о народе, о жизни, о себе, о другом человеке. Особенности познания мира в современном искусстве.</w:t>
      </w:r>
    </w:p>
    <w:p w:rsidR="00471E66" w:rsidRPr="00DD7A57" w:rsidRDefault="00471E6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Примерный художественный материал</w:t>
      </w:r>
    </w:p>
    <w:p w:rsidR="00471E66" w:rsidRPr="00DD7A57" w:rsidRDefault="00471E66" w:rsidP="00DD7A57">
      <w:pPr>
        <w:widowControl w:val="0"/>
        <w:shd w:val="clear" w:color="auto" w:fill="FFFFFF"/>
        <w:autoSpaceDE w:val="0"/>
        <w:autoSpaceDN w:val="0"/>
        <w:adjustRightInd w:val="0"/>
        <w:spacing w:after="0" w:line="240" w:lineRule="auto"/>
        <w:ind w:right="5"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Знакомство с мировоззрением народа, его обычаями, обрядами, бытом, религиозными традициями на примерах первобытных изображений наскальной живописи и мелкой пластики произведений народного декоративно-прикладного искусства музыкального фольклора, храмового синтеза искусств, классических и современных образцов профессионального художественного творчества в литературе, музыке, изобразительном искусстве, театре, кино.</w:t>
      </w:r>
    </w:p>
    <w:p w:rsidR="00471E66" w:rsidRPr="00DD7A57" w:rsidRDefault="00471E66" w:rsidP="00DD7A57">
      <w:pPr>
        <w:widowControl w:val="0"/>
        <w:shd w:val="clear" w:color="auto" w:fill="FFFFFF"/>
        <w:autoSpaceDE w:val="0"/>
        <w:autoSpaceDN w:val="0"/>
        <w:adjustRightInd w:val="0"/>
        <w:spacing w:after="0" w:line="240" w:lineRule="auto"/>
        <w:ind w:left="10" w:right="53" w:firstLine="350"/>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Образы природы, человека, окружающей жизни в произведениях русских и зарубежных мастеров.</w:t>
      </w:r>
    </w:p>
    <w:p w:rsidR="00471E66" w:rsidRPr="00DD7A57" w:rsidRDefault="00471E66" w:rsidP="00DD7A57">
      <w:pPr>
        <w:widowControl w:val="0"/>
        <w:shd w:val="clear" w:color="auto" w:fill="FFFFFF"/>
        <w:autoSpaceDE w:val="0"/>
        <w:autoSpaceDN w:val="0"/>
        <w:adjustRightInd w:val="0"/>
        <w:spacing w:after="0" w:line="240" w:lineRule="auto"/>
        <w:ind w:left="14" w:right="53" w:firstLine="331"/>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Изобразительное искусство.</w:t>
      </w:r>
      <w:r w:rsidRPr="00DD7A57">
        <w:rPr>
          <w:rFonts w:ascii="Times New Roman" w:eastAsia="Times New Roman" w:hAnsi="Times New Roman" w:cs="Times New Roman"/>
          <w:color w:val="000000"/>
          <w:sz w:val="24"/>
          <w:szCs w:val="24"/>
        </w:rPr>
        <w:t xml:space="preserve">Декоративно-прикладное искусство. Иллюстрации к сказкам (И. Билибин, Т. Маврина) Виды храмов: античный, православный, католический, мусульманский. Образы природы (А. Саврасов, И. Левитан, К. Мои и др.). Изображение человека в скульптуре Древнего Египта Древнего Рима, в искусстве эпохи Возрождения, в современной живописи и графике (К. Петров-Водкин, Г. Клим! </w:t>
      </w:r>
      <w:r w:rsidRPr="00DD7A57">
        <w:rPr>
          <w:rFonts w:ascii="Times New Roman" w:eastAsia="Times New Roman" w:hAnsi="Times New Roman" w:cs="Times New Roman"/>
          <w:color w:val="000000"/>
          <w:sz w:val="24"/>
          <w:szCs w:val="24"/>
          <w:lang w:val="en-US"/>
        </w:rPr>
        <w:t>X</w:t>
      </w:r>
      <w:r w:rsidRPr="00DD7A57">
        <w:rPr>
          <w:rFonts w:ascii="Times New Roman" w:eastAsia="Times New Roman" w:hAnsi="Times New Roman" w:cs="Times New Roman"/>
          <w:color w:val="000000"/>
          <w:sz w:val="24"/>
          <w:szCs w:val="24"/>
        </w:rPr>
        <w:t xml:space="preserve">. Бидструп и др.). Автопортреты А. Дюрера, </w:t>
      </w:r>
      <w:r w:rsidRPr="00DD7A57">
        <w:rPr>
          <w:rFonts w:ascii="Times New Roman" w:eastAsia="Times New Roman" w:hAnsi="Times New Roman" w:cs="Times New Roman"/>
          <w:color w:val="000000"/>
          <w:sz w:val="24"/>
          <w:szCs w:val="24"/>
          <w:lang w:val="en-US"/>
        </w:rPr>
        <w:t>X</w:t>
      </w:r>
      <w:r w:rsidRPr="00DD7A57">
        <w:rPr>
          <w:rFonts w:ascii="Times New Roman" w:eastAsia="Times New Roman" w:hAnsi="Times New Roman" w:cs="Times New Roman"/>
          <w:color w:val="000000"/>
          <w:sz w:val="24"/>
          <w:szCs w:val="24"/>
        </w:rPr>
        <w:t>. Рембрандта В. Ван Гога. Изображения Богоматери с младенцем в русской и западноевропейской живописи. Изображения детей в русское искусстве (И. Вишняков, В. Серов и др.). Изображение быта  картинах художников разных эпох (Вермеер, А. Остад, Ж.-Б. Шарден, передвижники, И. Машков, К. Петров-ВодкинЮ. Пименов и др.). Видение мира в произведениях таких художественных направлений, как фовизм, кубизма (натюрморты, жанровые картины А. Матисса и П. Пикассо).</w:t>
      </w:r>
    </w:p>
    <w:p w:rsidR="00471E66" w:rsidRPr="00DD7A57" w:rsidRDefault="00471E66" w:rsidP="00DD7A57">
      <w:pPr>
        <w:widowControl w:val="0"/>
        <w:shd w:val="clear" w:color="auto" w:fill="FFFFFF"/>
        <w:autoSpaceDE w:val="0"/>
        <w:autoSpaceDN w:val="0"/>
        <w:adjustRightInd w:val="0"/>
        <w:spacing w:after="0" w:line="240" w:lineRule="auto"/>
        <w:ind w:left="29"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Музыка.</w:t>
      </w:r>
      <w:r w:rsidRPr="00DD7A57">
        <w:rPr>
          <w:rFonts w:ascii="Times New Roman" w:eastAsia="Times New Roman" w:hAnsi="Times New Roman" w:cs="Times New Roman"/>
          <w:color w:val="000000"/>
          <w:sz w:val="24"/>
          <w:szCs w:val="24"/>
        </w:rPr>
        <w:t>Музыкальный фольклор. Духовные песнопении Хоровая и органная музыка. (М. Березовский, С. Рахманинов Г. Свиридов, И.-С. Бах, В.-А.Моцарт, Э.-Л. Уэббер и др. Портрет в музыке (М. Мусоргский, А. Бородин, П. Чайковский, С. Прокофьев, И. Стравинский, Н. Римский-Корсаков! Р. Шуман и др.). Образы природы и быта (А. Вивальди, К. Дебюсси, П. Чайковский, Н. Римский-Корсаков, Г. Свиридов и др.).</w:t>
      </w:r>
    </w:p>
    <w:p w:rsidR="00471E66" w:rsidRPr="00DD7A57" w:rsidRDefault="00471E66" w:rsidP="00DD7A57">
      <w:pPr>
        <w:widowControl w:val="0"/>
        <w:shd w:val="clear" w:color="auto" w:fill="FFFFFF"/>
        <w:autoSpaceDE w:val="0"/>
        <w:autoSpaceDN w:val="0"/>
        <w:adjustRightInd w:val="0"/>
        <w:spacing w:after="0" w:line="240" w:lineRule="auto"/>
        <w:ind w:left="38" w:right="5" w:firstLine="322"/>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Литература.</w:t>
      </w:r>
      <w:r w:rsidRPr="00DD7A57">
        <w:rPr>
          <w:rFonts w:ascii="Times New Roman" w:eastAsia="Times New Roman" w:hAnsi="Times New Roman" w:cs="Times New Roman"/>
          <w:color w:val="000000"/>
          <w:sz w:val="24"/>
          <w:szCs w:val="24"/>
        </w:rPr>
        <w:t>Устное народное творчество (поэтический фольклор). Русские народные сказки, предания, былины. Жития святых. Лирическая поэзия.</w:t>
      </w:r>
    </w:p>
    <w:p w:rsidR="00471E66" w:rsidRPr="00DD7A57" w:rsidRDefault="00471E66" w:rsidP="00DD7A57">
      <w:pPr>
        <w:widowControl w:val="0"/>
        <w:shd w:val="clear" w:color="auto" w:fill="FFFFFF"/>
        <w:autoSpaceDE w:val="0"/>
        <w:autoSpaceDN w:val="0"/>
        <w:adjustRightInd w:val="0"/>
        <w:spacing w:after="0" w:line="240" w:lineRule="auto"/>
        <w:ind w:left="48" w:right="5" w:firstLine="341"/>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Экранные искусства, театр</w:t>
      </w:r>
      <w:r w:rsidRPr="00DD7A57">
        <w:rPr>
          <w:rFonts w:ascii="Times New Roman" w:eastAsia="Times New Roman" w:hAnsi="Times New Roman" w:cs="Times New Roman"/>
          <w:iCs/>
          <w:color w:val="000000"/>
          <w:sz w:val="24"/>
          <w:szCs w:val="24"/>
        </w:rPr>
        <w:t xml:space="preserve">. </w:t>
      </w:r>
      <w:r w:rsidRPr="00DD7A57">
        <w:rPr>
          <w:rFonts w:ascii="Times New Roman" w:eastAsia="Times New Roman" w:hAnsi="Times New Roman" w:cs="Times New Roman"/>
          <w:color w:val="000000"/>
          <w:sz w:val="24"/>
          <w:szCs w:val="24"/>
        </w:rPr>
        <w:t xml:space="preserve">Кинофильмы </w:t>
      </w:r>
      <w:r w:rsidRPr="00DD7A57">
        <w:rPr>
          <w:rFonts w:ascii="Times New Roman" w:eastAsia="Times New Roman" w:hAnsi="Times New Roman" w:cs="Times New Roman"/>
          <w:color w:val="000000"/>
          <w:sz w:val="24"/>
          <w:szCs w:val="24"/>
          <w:lang w:val="en-US"/>
        </w:rPr>
        <w:t>A</w:t>
      </w:r>
      <w:r w:rsidRPr="00DD7A57">
        <w:rPr>
          <w:rFonts w:ascii="Times New Roman" w:eastAsia="Times New Roman" w:hAnsi="Times New Roman" w:cs="Times New Roman"/>
          <w:color w:val="000000"/>
          <w:sz w:val="24"/>
          <w:szCs w:val="24"/>
        </w:rPr>
        <w:t xml:space="preserve">. </w:t>
      </w:r>
      <w:r w:rsidRPr="00DD7A57">
        <w:rPr>
          <w:rFonts w:ascii="Times New Roman" w:eastAsia="Times New Roman" w:hAnsi="Times New Roman" w:cs="Times New Roman"/>
          <w:color w:val="000000"/>
          <w:sz w:val="24"/>
          <w:szCs w:val="24"/>
          <w:lang w:val="en-US"/>
        </w:rPr>
        <w:t>Tap</w:t>
      </w:r>
      <w:r w:rsidRPr="00DD7A57">
        <w:rPr>
          <w:rFonts w:ascii="Times New Roman" w:eastAsia="Times New Roman" w:hAnsi="Times New Roman" w:cs="Times New Roman"/>
          <w:color w:val="000000"/>
          <w:sz w:val="24"/>
          <w:szCs w:val="24"/>
        </w:rPr>
        <w:t>ковского, С. Урусевского и др.</w:t>
      </w:r>
    </w:p>
    <w:p w:rsidR="00471E66" w:rsidRPr="00DD7A57" w:rsidRDefault="00471E66" w:rsidP="00DD7A57">
      <w:pPr>
        <w:widowControl w:val="0"/>
        <w:shd w:val="clear" w:color="auto" w:fill="FFFFFF"/>
        <w:autoSpaceDE w:val="0"/>
        <w:autoSpaceDN w:val="0"/>
        <w:adjustRightInd w:val="0"/>
        <w:spacing w:after="0" w:line="240" w:lineRule="auto"/>
        <w:ind w:left="461"/>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Художественно-творческая деятельность учащихся</w:t>
      </w:r>
    </w:p>
    <w:p w:rsidR="00471E66" w:rsidRPr="00DD7A57" w:rsidRDefault="00471E66" w:rsidP="00DD7A57">
      <w:pPr>
        <w:widowControl w:val="0"/>
        <w:shd w:val="clear" w:color="auto" w:fill="FFFFFF"/>
        <w:autoSpaceDE w:val="0"/>
        <w:autoSpaceDN w:val="0"/>
        <w:adjustRightInd w:val="0"/>
        <w:spacing w:after="0" w:line="240" w:lineRule="auto"/>
        <w:ind w:left="48" w:right="5"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Самостоятельное освоение какого-либо явления и создание художественной реальности в любом виде творческой деятельности.</w:t>
      </w:r>
    </w:p>
    <w:p w:rsidR="00471E66" w:rsidRPr="00DD7A57" w:rsidRDefault="00471E66" w:rsidP="00DD7A57">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Создание средствами любого искусства модели построение мира, существовавшей в какую-либо эпоху (по выбору) </w:t>
      </w:r>
    </w:p>
    <w:p w:rsidR="00471E66" w:rsidRPr="00DD7A57" w:rsidRDefault="00471E66" w:rsidP="00DD7A57">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b/>
          <w:color w:val="000000"/>
          <w:spacing w:val="-10"/>
          <w:sz w:val="24"/>
          <w:szCs w:val="24"/>
        </w:rPr>
      </w:pPr>
      <w:r w:rsidRPr="00DD7A57">
        <w:rPr>
          <w:rFonts w:ascii="Times New Roman" w:eastAsia="Times New Roman" w:hAnsi="Times New Roman" w:cs="Times New Roman"/>
          <w:b/>
          <w:color w:val="000000"/>
          <w:sz w:val="24"/>
          <w:szCs w:val="24"/>
        </w:rPr>
        <w:t xml:space="preserve">Раздел 3. Искусство </w:t>
      </w:r>
      <w:r w:rsidRPr="00DD7A57">
        <w:rPr>
          <w:rFonts w:ascii="Times New Roman" w:eastAsia="Times New Roman" w:hAnsi="Times New Roman" w:cs="Times New Roman"/>
          <w:b/>
          <w:color w:val="000000"/>
          <w:spacing w:val="-10"/>
          <w:sz w:val="24"/>
          <w:szCs w:val="24"/>
        </w:rPr>
        <w:t>как универсальный способ общения (7 ч)</w:t>
      </w:r>
    </w:p>
    <w:p w:rsidR="00471E66" w:rsidRPr="00DD7A57" w:rsidRDefault="00471E66" w:rsidP="00DD7A57">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pacing w:val="-10"/>
          <w:sz w:val="24"/>
          <w:szCs w:val="24"/>
        </w:rPr>
        <w:tab/>
      </w:r>
      <w:r w:rsidRPr="00DD7A57">
        <w:rPr>
          <w:rFonts w:ascii="Times New Roman" w:eastAsia="Times New Roman" w:hAnsi="Times New Roman" w:cs="Times New Roman"/>
          <w:color w:val="000000"/>
          <w:sz w:val="24"/>
          <w:szCs w:val="24"/>
        </w:rPr>
        <w:t xml:space="preserve">Искусство как проводник духовной энергии. Процесс художественной коммуникации и его роль в сближении народов, Ирин, эпох. Создание, восприятие и интерпретация художественных образов различных искусств как процесс коммуникации. Способы художественной коммуникации. Знаково-символический характер искусства. Разница между </w:t>
      </w:r>
      <w:r w:rsidRPr="00DD7A57">
        <w:rPr>
          <w:rFonts w:ascii="Times New Roman" w:eastAsia="Times New Roman" w:hAnsi="Times New Roman" w:cs="Times New Roman"/>
          <w:color w:val="000000"/>
          <w:sz w:val="24"/>
          <w:szCs w:val="24"/>
        </w:rPr>
        <w:lastRenderedPageBreak/>
        <w:t>знаком и символом. Коль искусства в понимании смыслов информации, посылаемой природой человеку и человеком среде. Лаконичность и емкость художественной коммуникации. Диалог искусств. Обращение тво</w:t>
      </w:r>
      <w:r w:rsidRPr="00DD7A57">
        <w:rPr>
          <w:rFonts w:ascii="Times New Roman" w:eastAsia="Times New Roman" w:hAnsi="Times New Roman" w:cs="Times New Roman"/>
          <w:color w:val="000000"/>
          <w:sz w:val="24"/>
          <w:szCs w:val="24"/>
          <w:lang w:val="en-US"/>
        </w:rPr>
        <w:t>p</w:t>
      </w:r>
      <w:r w:rsidRPr="00DD7A57">
        <w:rPr>
          <w:rFonts w:ascii="Times New Roman" w:eastAsia="Times New Roman" w:hAnsi="Times New Roman" w:cs="Times New Roman"/>
          <w:color w:val="000000"/>
          <w:sz w:val="24"/>
          <w:szCs w:val="24"/>
        </w:rPr>
        <w:t>ц</w:t>
      </w:r>
      <w:r w:rsidRPr="00DD7A57">
        <w:rPr>
          <w:rFonts w:ascii="Times New Roman" w:eastAsia="Times New Roman" w:hAnsi="Times New Roman" w:cs="Times New Roman"/>
          <w:color w:val="000000"/>
          <w:sz w:val="24"/>
          <w:szCs w:val="24"/>
          <w:lang w:val="en-US"/>
        </w:rPr>
        <w:t>a</w:t>
      </w:r>
      <w:r w:rsidRPr="00DD7A57">
        <w:rPr>
          <w:rFonts w:ascii="Times New Roman" w:eastAsia="Times New Roman" w:hAnsi="Times New Roman" w:cs="Times New Roman"/>
          <w:color w:val="000000"/>
          <w:sz w:val="24"/>
          <w:szCs w:val="24"/>
        </w:rPr>
        <w:t xml:space="preserve"> произведения искусства к современникам и потомкам. Информационная связь между произведением искусства и зрителем, читателем, слушателем. Освоение художественной инфор</w:t>
      </w:r>
      <w:r w:rsidRPr="00DD7A57">
        <w:rPr>
          <w:rFonts w:ascii="Times New Roman" w:eastAsia="Times New Roman" w:hAnsi="Times New Roman" w:cs="Times New Roman"/>
          <w:color w:val="000000"/>
          <w:sz w:val="24"/>
          <w:szCs w:val="24"/>
        </w:rPr>
        <w:softHyphen/>
        <w:t>мации об объективном мире и о субъективном восприятии этого Мира художником, композитором, писателем, режиссером и др.</w:t>
      </w:r>
    </w:p>
    <w:p w:rsidR="00471E66" w:rsidRPr="00DD7A57" w:rsidRDefault="00471E66" w:rsidP="00DD7A57">
      <w:pPr>
        <w:widowControl w:val="0"/>
        <w:shd w:val="clear" w:color="auto" w:fill="FFFFFF"/>
        <w:autoSpaceDE w:val="0"/>
        <w:autoSpaceDN w:val="0"/>
        <w:adjustRightInd w:val="0"/>
        <w:spacing w:after="0" w:line="240" w:lineRule="auto"/>
        <w:ind w:left="1066"/>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Примерный художественный материал</w:t>
      </w:r>
    </w:p>
    <w:p w:rsidR="00471E66" w:rsidRPr="00DD7A57" w:rsidRDefault="00471E66" w:rsidP="00DD7A57">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color w:val="000000"/>
          <w:spacing w:val="-1"/>
          <w:sz w:val="24"/>
          <w:szCs w:val="24"/>
        </w:rPr>
      </w:pPr>
      <w:r w:rsidRPr="00DD7A57">
        <w:rPr>
          <w:rFonts w:ascii="Times New Roman" w:eastAsia="Times New Roman" w:hAnsi="Times New Roman" w:cs="Times New Roman"/>
          <w:color w:val="000000"/>
          <w:sz w:val="24"/>
          <w:szCs w:val="24"/>
        </w:rPr>
        <w:tab/>
        <w:t xml:space="preserve">Изучение произведений отечественного и зарубежного искусства </w:t>
      </w:r>
      <w:r w:rsidRPr="00DD7A57">
        <w:rPr>
          <w:rFonts w:ascii="Times New Roman" w:eastAsia="Times New Roman" w:hAnsi="Times New Roman" w:cs="Times New Roman"/>
          <w:color w:val="000000"/>
          <w:spacing w:val="-2"/>
          <w:sz w:val="24"/>
          <w:szCs w:val="24"/>
        </w:rPr>
        <w:t>и сопоставлении разных жанров и стилей. Эмоционально-образн</w:t>
      </w:r>
      <w:r w:rsidRPr="00DD7A57">
        <w:rPr>
          <w:rFonts w:ascii="Times New Roman" w:eastAsia="Times New Roman" w:hAnsi="Times New Roman" w:cs="Times New Roman"/>
          <w:color w:val="000000"/>
          <w:sz w:val="24"/>
          <w:szCs w:val="24"/>
        </w:rPr>
        <w:t xml:space="preserve">ый язык символов, метафор, аллегорий в росписи, мозаике, </w:t>
      </w:r>
      <w:r w:rsidRPr="00DD7A57">
        <w:rPr>
          <w:rFonts w:ascii="Times New Roman" w:eastAsia="Times New Roman" w:hAnsi="Times New Roman" w:cs="Times New Roman"/>
          <w:color w:val="000000"/>
          <w:spacing w:val="-1"/>
          <w:sz w:val="24"/>
          <w:szCs w:val="24"/>
        </w:rPr>
        <w:t xml:space="preserve">графике, живописи, скульптуре, архитектуре, музыке, литературе. </w:t>
      </w:r>
    </w:p>
    <w:p w:rsidR="00471E66" w:rsidRPr="00DD7A57" w:rsidRDefault="00471E66" w:rsidP="00DD7A57">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 xml:space="preserve">Изобразительное искусство. </w:t>
      </w:r>
      <w:r w:rsidRPr="00DD7A57">
        <w:rPr>
          <w:rFonts w:ascii="Times New Roman" w:eastAsia="Times New Roman" w:hAnsi="Times New Roman" w:cs="Times New Roman"/>
          <w:color w:val="000000"/>
          <w:sz w:val="24"/>
          <w:szCs w:val="24"/>
        </w:rPr>
        <w:t xml:space="preserve">Знаки и символы в натюрмортах (П. Клас, В. Хеда, П. Пикассо, Ж. Брак и др.), пейзажах, в жанровых картинах (В. Борисов-Мусатов, М. Врубель, М Чюрленис и др.), рисунках (А. Матисс, В. Ван Гог, В. Серов (др.). Символика архитектуры (Успенский собор Московского </w:t>
      </w:r>
      <w:r w:rsidRPr="00DD7A57">
        <w:rPr>
          <w:rFonts w:ascii="Times New Roman" w:eastAsia="Times New Roman" w:hAnsi="Times New Roman" w:cs="Times New Roman"/>
          <w:bCs/>
          <w:color w:val="000000"/>
          <w:sz w:val="24"/>
          <w:szCs w:val="24"/>
        </w:rPr>
        <w:t>Кремля</w:t>
      </w:r>
      <w:r w:rsidRPr="00DD7A57">
        <w:rPr>
          <w:rFonts w:ascii="Times New Roman" w:eastAsia="Times New Roman" w:hAnsi="Times New Roman" w:cs="Times New Roman"/>
          <w:b/>
          <w:bCs/>
          <w:color w:val="000000"/>
          <w:sz w:val="24"/>
          <w:szCs w:val="24"/>
        </w:rPr>
        <w:t xml:space="preserve">, </w:t>
      </w:r>
      <w:r w:rsidRPr="00DD7A57">
        <w:rPr>
          <w:rFonts w:ascii="Times New Roman" w:eastAsia="Times New Roman" w:hAnsi="Times New Roman" w:cs="Times New Roman"/>
          <w:color w:val="000000"/>
          <w:sz w:val="24"/>
          <w:szCs w:val="24"/>
        </w:rPr>
        <w:t>Церковь Вознесения в Коломенском, дворцы барокко Классицизма и др.). Символика в скульптуре (Ника Самофракий</w:t>
      </w:r>
      <w:r w:rsidRPr="00DD7A57">
        <w:rPr>
          <w:rFonts w:ascii="Times New Roman" w:eastAsia="Times New Roman" w:hAnsi="Times New Roman" w:cs="Times New Roman"/>
          <w:bCs/>
          <w:color w:val="000000"/>
          <w:sz w:val="24"/>
          <w:szCs w:val="24"/>
        </w:rPr>
        <w:t>ская,</w:t>
      </w:r>
      <w:r w:rsidRPr="00DD7A57">
        <w:rPr>
          <w:rFonts w:ascii="Times New Roman" w:eastAsia="Times New Roman" w:hAnsi="Times New Roman" w:cs="Times New Roman"/>
          <w:color w:val="000000"/>
          <w:sz w:val="24"/>
          <w:szCs w:val="24"/>
        </w:rPr>
        <w:t xml:space="preserve">О. Роден, В. Мухина, К. Миллес и др.), живописи В.Тропинин , О. Кипренский, П. Корин и др.). Передача информации современникам и последующим поколениям: росписи древнего Египта, Древнего Рима, мозаики и миниатюры средневековья, графика и живопись Древнего Китая, Древней </w:t>
      </w:r>
      <w:r w:rsidRPr="00DD7A57">
        <w:rPr>
          <w:rFonts w:ascii="Times New Roman" w:eastAsia="Times New Roman" w:hAnsi="Times New Roman" w:cs="Times New Roman"/>
          <w:b/>
          <w:bCs/>
          <w:color w:val="000000"/>
          <w:sz w:val="24"/>
          <w:szCs w:val="24"/>
        </w:rPr>
        <w:t xml:space="preserve">Вей </w:t>
      </w:r>
      <w:r w:rsidRPr="00DD7A57">
        <w:rPr>
          <w:rFonts w:ascii="Times New Roman" w:eastAsia="Times New Roman" w:hAnsi="Times New Roman" w:cs="Times New Roman"/>
          <w:color w:val="000000"/>
          <w:sz w:val="24"/>
          <w:szCs w:val="24"/>
        </w:rPr>
        <w:t xml:space="preserve">(А. Рублев), живопись и графика романтизма, реализма и символизма (Д. Веласкес, А.Иванов, В.Суриков, У. Хогарт, </w:t>
      </w:r>
      <w:r w:rsidRPr="00DD7A57">
        <w:rPr>
          <w:rFonts w:ascii="Times New Roman" w:eastAsia="Times New Roman" w:hAnsi="Times New Roman" w:cs="Times New Roman"/>
          <w:color w:val="000000"/>
          <w:sz w:val="24"/>
          <w:szCs w:val="24"/>
          <w:lang w:val="en-US"/>
        </w:rPr>
        <w:t>II</w:t>
      </w:r>
      <w:r w:rsidRPr="00DD7A57">
        <w:rPr>
          <w:rFonts w:ascii="Times New Roman" w:eastAsia="Times New Roman" w:hAnsi="Times New Roman" w:cs="Times New Roman"/>
          <w:color w:val="000000"/>
          <w:sz w:val="24"/>
          <w:szCs w:val="24"/>
        </w:rPr>
        <w:t xml:space="preserve"> Федотов, Ф. Гойя, К. Малевич, Б. Неменский и др.), карикату</w:t>
      </w:r>
      <w:r w:rsidRPr="00DD7A57">
        <w:rPr>
          <w:rFonts w:ascii="Times New Roman" w:eastAsia="Times New Roman" w:hAnsi="Times New Roman" w:cs="Times New Roman"/>
          <w:color w:val="000000"/>
          <w:sz w:val="24"/>
          <w:szCs w:val="24"/>
          <w:lang w:val="en-US"/>
        </w:rPr>
        <w:t>pa</w:t>
      </w:r>
      <w:r w:rsidRPr="00DD7A57">
        <w:rPr>
          <w:rFonts w:ascii="Times New Roman" w:eastAsia="Times New Roman" w:hAnsi="Times New Roman" w:cs="Times New Roman"/>
          <w:color w:val="000000"/>
          <w:sz w:val="24"/>
          <w:szCs w:val="24"/>
        </w:rPr>
        <w:t xml:space="preserve"> (Ж. Эффель, </w:t>
      </w:r>
      <w:r w:rsidRPr="00DD7A57">
        <w:rPr>
          <w:rFonts w:ascii="Times New Roman" w:eastAsia="Times New Roman" w:hAnsi="Times New Roman" w:cs="Times New Roman"/>
          <w:color w:val="000000"/>
          <w:sz w:val="24"/>
          <w:szCs w:val="24"/>
          <w:lang w:val="en-US"/>
        </w:rPr>
        <w:t>X</w:t>
      </w:r>
      <w:r w:rsidRPr="00DD7A57">
        <w:rPr>
          <w:rFonts w:ascii="Times New Roman" w:eastAsia="Times New Roman" w:hAnsi="Times New Roman" w:cs="Times New Roman"/>
          <w:color w:val="000000"/>
          <w:sz w:val="24"/>
          <w:szCs w:val="24"/>
        </w:rPr>
        <w:t>. Бидструп, Кукрыниксы).</w:t>
      </w:r>
    </w:p>
    <w:p w:rsidR="00471E66" w:rsidRPr="00DD7A57" w:rsidRDefault="00471E6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Музыка.</w:t>
      </w:r>
      <w:r w:rsidRPr="00DD7A57">
        <w:rPr>
          <w:rFonts w:ascii="Times New Roman" w:eastAsia="Times New Roman" w:hAnsi="Times New Roman" w:cs="Times New Roman"/>
          <w:color w:val="000000"/>
          <w:sz w:val="24"/>
          <w:szCs w:val="24"/>
        </w:rPr>
        <w:t>Передача информации современникам и после</w:t>
      </w:r>
      <w:r w:rsidRPr="00DD7A57">
        <w:rPr>
          <w:rFonts w:ascii="Times New Roman" w:eastAsia="Times New Roman" w:hAnsi="Times New Roman" w:cs="Times New Roman"/>
          <w:color w:val="000000"/>
          <w:sz w:val="24"/>
          <w:szCs w:val="24"/>
        </w:rPr>
        <w:softHyphen/>
        <w:t xml:space="preserve">дующим поколениям, интонационные символы лирики, эпоса, драмы (М. Глинка, М.Мусоргский, А. Даргомыжский, Д. Шостакович, А. Хачатурян, К.-В. Глюк, В.-А. Моцарт, Бетховен,   А. Скрябин,   Г. Свиридов,   А. Шнитке,   Ч. Айвазовский и др.).   Музыка к кинофильмам  (С. Прокофьев,   Р. Щедрин, </w:t>
      </w:r>
      <w:r w:rsidRPr="00DD7A57">
        <w:rPr>
          <w:rFonts w:ascii="Times New Roman" w:eastAsia="Times New Roman" w:hAnsi="Times New Roman" w:cs="Times New Roman"/>
          <w:iCs/>
          <w:color w:val="000000"/>
          <w:sz w:val="24"/>
          <w:szCs w:val="24"/>
        </w:rPr>
        <w:t xml:space="preserve">т </w:t>
      </w:r>
      <w:r w:rsidRPr="00DD7A57">
        <w:rPr>
          <w:rFonts w:ascii="Times New Roman" w:eastAsia="Times New Roman" w:hAnsi="Times New Roman" w:cs="Times New Roman"/>
          <w:color w:val="000000"/>
          <w:sz w:val="24"/>
          <w:szCs w:val="24"/>
        </w:rPr>
        <w:t>Артемьев, А. Петров, М. Таривердиев, Н. Рота и др.).</w:t>
      </w:r>
    </w:p>
    <w:p w:rsidR="00471E66" w:rsidRPr="00DD7A57" w:rsidRDefault="00471E66" w:rsidP="00DD7A57">
      <w:pPr>
        <w:widowControl w:val="0"/>
        <w:shd w:val="clear" w:color="auto" w:fill="FFFFFF"/>
        <w:autoSpaceDE w:val="0"/>
        <w:autoSpaceDN w:val="0"/>
        <w:adjustRightInd w:val="0"/>
        <w:spacing w:after="0" w:line="240" w:lineRule="auto"/>
        <w:ind w:left="67" w:firstLine="288"/>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Литература.</w:t>
      </w:r>
      <w:r w:rsidRPr="00DD7A57">
        <w:rPr>
          <w:rFonts w:ascii="Times New Roman" w:eastAsia="Times New Roman" w:hAnsi="Times New Roman" w:cs="Times New Roman"/>
          <w:color w:val="000000"/>
          <w:sz w:val="24"/>
          <w:szCs w:val="24"/>
        </w:rPr>
        <w:t>Образы и символы в русской поэзии и прозе (</w:t>
      </w:r>
      <w:r w:rsidRPr="00DD7A57">
        <w:rPr>
          <w:rFonts w:ascii="Times New Roman" w:eastAsia="Times New Roman" w:hAnsi="Times New Roman" w:cs="Times New Roman"/>
          <w:color w:val="000000"/>
          <w:sz w:val="24"/>
          <w:szCs w:val="24"/>
          <w:lang w:val="en-US"/>
        </w:rPr>
        <w:t>II</w:t>
      </w:r>
      <w:r w:rsidRPr="00DD7A57">
        <w:rPr>
          <w:rFonts w:ascii="Times New Roman" w:eastAsia="Times New Roman" w:hAnsi="Times New Roman" w:cs="Times New Roman"/>
          <w:color w:val="000000"/>
          <w:sz w:val="24"/>
          <w:szCs w:val="24"/>
        </w:rPr>
        <w:t xml:space="preserve">  Гоголь, А. Блок, Б. Пастернак и др.).</w:t>
      </w:r>
    </w:p>
    <w:p w:rsidR="00471E66" w:rsidRPr="00DD7A57" w:rsidRDefault="00471E66" w:rsidP="00DD7A57">
      <w:pPr>
        <w:widowControl w:val="0"/>
        <w:shd w:val="clear" w:color="auto" w:fill="FFFFFF"/>
        <w:autoSpaceDE w:val="0"/>
        <w:autoSpaceDN w:val="0"/>
        <w:adjustRightInd w:val="0"/>
        <w:spacing w:after="0" w:line="240" w:lineRule="auto"/>
        <w:ind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Экранные искусства. Театр</w:t>
      </w:r>
      <w:r w:rsidRPr="00DD7A57">
        <w:rPr>
          <w:rFonts w:ascii="Times New Roman" w:eastAsia="Times New Roman" w:hAnsi="Times New Roman" w:cs="Times New Roman"/>
          <w:iCs/>
          <w:color w:val="000000"/>
          <w:sz w:val="24"/>
          <w:szCs w:val="24"/>
        </w:rPr>
        <w:t xml:space="preserve">. </w:t>
      </w:r>
      <w:r w:rsidRPr="00DD7A57">
        <w:rPr>
          <w:rFonts w:ascii="Times New Roman" w:eastAsia="Times New Roman" w:hAnsi="Times New Roman" w:cs="Times New Roman"/>
          <w:color w:val="000000"/>
          <w:sz w:val="24"/>
          <w:szCs w:val="24"/>
        </w:rPr>
        <w:t>Образная символика кино фильмов С. Эйзенштейна, Н. Михалкова, Э. Рязанова и др. Экранизации опер, балетов, мюзиклов (по выбору учителя).</w:t>
      </w:r>
    </w:p>
    <w:p w:rsidR="00471E66" w:rsidRPr="00DD7A57" w:rsidRDefault="00471E66" w:rsidP="00DD7A57">
      <w:pPr>
        <w:widowControl w:val="0"/>
        <w:shd w:val="clear" w:color="auto" w:fill="FFFFFF"/>
        <w:autoSpaceDE w:val="0"/>
        <w:autoSpaceDN w:val="0"/>
        <w:adjustRightInd w:val="0"/>
        <w:spacing w:after="0" w:line="240" w:lineRule="auto"/>
        <w:ind w:left="422"/>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Художественно-творческая деятельность учащихся</w:t>
      </w:r>
    </w:p>
    <w:p w:rsidR="00471E66" w:rsidRPr="00DD7A57" w:rsidRDefault="00471E66" w:rsidP="00DD7A57">
      <w:pPr>
        <w:widowControl w:val="0"/>
        <w:shd w:val="clear" w:color="auto" w:fill="FFFFFF"/>
        <w:autoSpaceDE w:val="0"/>
        <w:autoSpaceDN w:val="0"/>
        <w:adjustRightInd w:val="0"/>
        <w:spacing w:after="0" w:line="240" w:lineRule="auto"/>
        <w:ind w:left="10"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Создание или воспроизведение в образной форме сообщения друзьям, согражданам, современникам, потомкам с помощью выразительных средств разных искусств (живописи, графики, музыки, литературы, театра, анимации и др.) или Я помощью информационных технологий.</w:t>
      </w:r>
    </w:p>
    <w:p w:rsidR="00471E66" w:rsidRPr="00DD7A57" w:rsidRDefault="00471E66" w:rsidP="00DD7A57">
      <w:pPr>
        <w:widowControl w:val="0"/>
        <w:shd w:val="clear" w:color="auto" w:fill="FFFFFF"/>
        <w:autoSpaceDE w:val="0"/>
        <w:autoSpaceDN w:val="0"/>
        <w:adjustRightInd w:val="0"/>
        <w:spacing w:after="0" w:line="240" w:lineRule="auto"/>
        <w:ind w:left="19" w:right="5" w:firstLine="341"/>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Передача представителям внеземной цивилизации информации о современном человеке в образно-символической форме.</w:t>
      </w:r>
    </w:p>
    <w:p w:rsidR="00471E66" w:rsidRPr="00DD7A57" w:rsidRDefault="00471E66" w:rsidP="00DD7A57">
      <w:pPr>
        <w:widowControl w:val="0"/>
        <w:shd w:val="clear" w:color="auto" w:fill="FFFFFF"/>
        <w:autoSpaceDE w:val="0"/>
        <w:autoSpaceDN w:val="0"/>
        <w:adjustRightInd w:val="0"/>
        <w:spacing w:after="0" w:line="240" w:lineRule="auto"/>
        <w:ind w:left="14" w:firstLine="355"/>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Выбор из золотого фонда мирового искусства произведения, наиболее полно отражающего сущность человека. Обоснование своего выбора.</w:t>
      </w:r>
    </w:p>
    <w:p w:rsidR="00471E66" w:rsidRPr="00DD7A57" w:rsidRDefault="00471E66" w:rsidP="00DD7A57">
      <w:pPr>
        <w:widowControl w:val="0"/>
        <w:shd w:val="clear" w:color="auto" w:fill="FFFFFF"/>
        <w:autoSpaceDE w:val="0"/>
        <w:autoSpaceDN w:val="0"/>
        <w:adjustRightInd w:val="0"/>
        <w:spacing w:after="0" w:line="240" w:lineRule="auto"/>
        <w:ind w:left="590"/>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Раздел 4.   Красота в искусстве и жизни (11ч)</w:t>
      </w:r>
    </w:p>
    <w:p w:rsidR="00471E66" w:rsidRPr="00DD7A57" w:rsidRDefault="00471E66" w:rsidP="00DD7A57">
      <w:pPr>
        <w:widowControl w:val="0"/>
        <w:shd w:val="clear" w:color="auto" w:fill="FFFFFF"/>
        <w:autoSpaceDE w:val="0"/>
        <w:autoSpaceDN w:val="0"/>
        <w:adjustRightInd w:val="0"/>
        <w:spacing w:after="0" w:line="240" w:lineRule="auto"/>
        <w:ind w:left="19" w:right="86"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Что такое красота. Способность искусства дарить людям чувство эстетического переживания. Символы красоты. Различие реакций (эмоций, чувств, поступков) человека на социальные и природные явления в жизни и в искусстве. Творческий характер эстетического отношения к окружающему миру. Соединение в художественном произведении двух реальностей — действительно существующей и порожденной фантазией художника. Красота в понимании разных народов социальных групп в различные эпохи. Взаимопроникновение классических и бытовых форм и сюжетов искусства. Поэтизация обыденности. Красота и польза.</w:t>
      </w:r>
    </w:p>
    <w:p w:rsidR="00471E66" w:rsidRPr="00DD7A57" w:rsidRDefault="00471E66" w:rsidP="00DD7A57">
      <w:pPr>
        <w:widowControl w:val="0"/>
        <w:shd w:val="clear" w:color="auto" w:fill="FFFFFF"/>
        <w:autoSpaceDE w:val="0"/>
        <w:autoSpaceDN w:val="0"/>
        <w:adjustRightInd w:val="0"/>
        <w:spacing w:after="0" w:line="240" w:lineRule="auto"/>
        <w:ind w:left="1118"/>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Примерный художественный материал</w:t>
      </w:r>
    </w:p>
    <w:p w:rsidR="00471E66" w:rsidRPr="00DD7A57" w:rsidRDefault="00471E66" w:rsidP="00DD7A57">
      <w:pPr>
        <w:widowControl w:val="0"/>
        <w:shd w:val="clear" w:color="auto" w:fill="FFFFFF"/>
        <w:autoSpaceDE w:val="0"/>
        <w:autoSpaceDN w:val="0"/>
        <w:adjustRightInd w:val="0"/>
        <w:spacing w:after="0" w:line="240" w:lineRule="auto"/>
        <w:ind w:left="24" w:right="5" w:firstLine="341"/>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Знакомство с отечественным и зарубежным искусством сопоставлении произведений разных жанров и стилей; с эталонами красоты в живописи, скульптуре, архитектуре, музыки </w:t>
      </w:r>
      <w:r w:rsidRPr="00DD7A57">
        <w:rPr>
          <w:rFonts w:ascii="Times New Roman" w:eastAsia="Times New Roman" w:hAnsi="Times New Roman" w:cs="Times New Roman"/>
          <w:color w:val="000000"/>
          <w:sz w:val="24"/>
          <w:szCs w:val="24"/>
        </w:rPr>
        <w:lastRenderedPageBreak/>
        <w:t>и других искусствах.</w:t>
      </w:r>
    </w:p>
    <w:p w:rsidR="00471E66" w:rsidRPr="00DD7A57" w:rsidRDefault="00471E66" w:rsidP="00DD7A57">
      <w:pPr>
        <w:widowControl w:val="0"/>
        <w:shd w:val="clear" w:color="auto" w:fill="FFFFFF"/>
        <w:autoSpaceDE w:val="0"/>
        <w:autoSpaceDN w:val="0"/>
        <w:adjustRightInd w:val="0"/>
        <w:spacing w:after="0" w:line="240" w:lineRule="auto"/>
        <w:ind w:left="29"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Изобразительное искусство.</w:t>
      </w:r>
      <w:r w:rsidRPr="00DD7A57">
        <w:rPr>
          <w:rFonts w:ascii="Times New Roman" w:eastAsia="Times New Roman" w:hAnsi="Times New Roman" w:cs="Times New Roman"/>
          <w:color w:val="000000"/>
          <w:sz w:val="24"/>
          <w:szCs w:val="24"/>
        </w:rPr>
        <w:t>Символы красоты: скульптурный портрет Нефертити, скульптура Афродиты Милосской, иконе Богоматери Владимирской, «Мона Лиза» Леонардо да Винчи скульптурные и живописные композиции («Весна» О. Родена «Весна» С. Боттичелли и др.). Понимание красоты в различных художественных стилях и направлениях (Ж.-Л. Давид, У. Тернер, К.-Д. Фридрих, Ф. Васильев, И. Левитан, А. Куинджи, В. Поленов и др.). Различное понимание красоты (женские образы в произведениях Ф. Рокотова, Б. Кустодиева, художников-символистов).</w:t>
      </w:r>
    </w:p>
    <w:p w:rsidR="00471E66" w:rsidRPr="00DD7A57" w:rsidRDefault="00471E66" w:rsidP="00DD7A57">
      <w:pPr>
        <w:widowControl w:val="0"/>
        <w:shd w:val="clear" w:color="auto" w:fill="FFFFFF"/>
        <w:autoSpaceDE w:val="0"/>
        <w:autoSpaceDN w:val="0"/>
        <w:adjustRightInd w:val="0"/>
        <w:spacing w:after="0" w:line="240" w:lineRule="auto"/>
        <w:ind w:left="5" w:right="77"/>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Музыка.</w:t>
      </w:r>
      <w:r w:rsidRPr="00DD7A57">
        <w:rPr>
          <w:rFonts w:ascii="Times New Roman" w:eastAsia="Times New Roman" w:hAnsi="Times New Roman" w:cs="Times New Roman"/>
          <w:color w:val="000000"/>
          <w:sz w:val="24"/>
          <w:szCs w:val="24"/>
        </w:rPr>
        <w:t>Красота и правда в произведениях различных жанров и стилей (Д. Каччини, И.-С. Бах, Ф. Шуберт, Ф. Шопен,   И. Штраус,   Э. Григ,   Ж. Бизе,   М. Равель,   М. Глинка,  П.И. Чайковский, С. Рахманинов, Г. Свиридов, В. Кикта, В. Гаврилин и др.). Мастерство исполнительских интерпретаций Классической и современной музыки.</w:t>
      </w:r>
    </w:p>
    <w:p w:rsidR="00471E66" w:rsidRPr="00DD7A57" w:rsidRDefault="00471E66" w:rsidP="00DD7A57">
      <w:pPr>
        <w:widowControl w:val="0"/>
        <w:shd w:val="clear" w:color="auto" w:fill="FFFFFF"/>
        <w:autoSpaceDE w:val="0"/>
        <w:autoSpaceDN w:val="0"/>
        <w:adjustRightInd w:val="0"/>
        <w:spacing w:after="0" w:line="240" w:lineRule="auto"/>
        <w:ind w:left="29" w:right="72" w:firstLine="293"/>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Литература</w:t>
      </w:r>
      <w:r w:rsidRPr="00DD7A57">
        <w:rPr>
          <w:rFonts w:ascii="Times New Roman" w:eastAsia="Times New Roman" w:hAnsi="Times New Roman" w:cs="Times New Roman"/>
          <w:iCs/>
          <w:color w:val="000000"/>
          <w:sz w:val="24"/>
          <w:szCs w:val="24"/>
        </w:rPr>
        <w:t xml:space="preserve">. </w:t>
      </w:r>
      <w:r w:rsidRPr="00DD7A57">
        <w:rPr>
          <w:rFonts w:ascii="Times New Roman" w:eastAsia="Times New Roman" w:hAnsi="Times New Roman" w:cs="Times New Roman"/>
          <w:color w:val="000000"/>
          <w:sz w:val="24"/>
          <w:szCs w:val="24"/>
        </w:rPr>
        <w:t>Поэзия и проза У. Шекспира, Р. Бёрнса, А Пушкина, символистов, Н. Гоголя, И.Тургенева, И. Бунин, Н. Заболоцкого.</w:t>
      </w:r>
    </w:p>
    <w:p w:rsidR="00471E66" w:rsidRPr="00DD7A57" w:rsidRDefault="00471E66" w:rsidP="00DD7A57">
      <w:pPr>
        <w:widowControl w:val="0"/>
        <w:shd w:val="clear" w:color="auto" w:fill="FFFFFF"/>
        <w:autoSpaceDE w:val="0"/>
        <w:autoSpaceDN w:val="0"/>
        <w:adjustRightInd w:val="0"/>
        <w:spacing w:after="0" w:line="240" w:lineRule="auto"/>
        <w:ind w:left="43" w:right="67" w:firstLine="307"/>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Экранные искусства, театр.</w:t>
      </w:r>
      <w:r w:rsidRPr="00DD7A57">
        <w:rPr>
          <w:rFonts w:ascii="Times New Roman" w:eastAsia="Times New Roman" w:hAnsi="Times New Roman" w:cs="Times New Roman"/>
          <w:color w:val="000000"/>
          <w:sz w:val="24"/>
          <w:szCs w:val="24"/>
        </w:rPr>
        <w:t>Кинофильмы Г. Александрова, Г. Козинцева, А. Тарковского, С. Бондарчука, Ю. Норштейна, М Формана. Экранизация опер и балетов (по выбору учителя).</w:t>
      </w:r>
    </w:p>
    <w:p w:rsidR="00471E66" w:rsidRPr="00DD7A57" w:rsidRDefault="00471E66" w:rsidP="00DD7A57">
      <w:pPr>
        <w:widowControl w:val="0"/>
        <w:shd w:val="clear" w:color="auto" w:fill="FFFFFF"/>
        <w:autoSpaceDE w:val="0"/>
        <w:autoSpaceDN w:val="0"/>
        <w:adjustRightInd w:val="0"/>
        <w:spacing w:after="0" w:line="240" w:lineRule="auto"/>
        <w:ind w:left="432"/>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Художественно -творческая деятельность учащихся</w:t>
      </w:r>
    </w:p>
    <w:p w:rsidR="00471E66" w:rsidRPr="00DD7A57" w:rsidRDefault="00471E66" w:rsidP="00DD7A57">
      <w:pPr>
        <w:widowControl w:val="0"/>
        <w:shd w:val="clear" w:color="auto" w:fill="FFFFFF"/>
        <w:autoSpaceDE w:val="0"/>
        <w:autoSpaceDN w:val="0"/>
        <w:adjustRightInd w:val="0"/>
        <w:spacing w:after="0" w:line="240" w:lineRule="auto"/>
        <w:ind w:right="53" w:firstLine="317"/>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Передача красоты современного человека средствами любого вида искусства (портрет в литературе (прозе, стихах), рисунке. живописи, скульптуре, фотографии (реалистическое и абстрактное изображение, коллаж).</w:t>
      </w:r>
    </w:p>
    <w:p w:rsidR="00471E66" w:rsidRPr="00DD7A57" w:rsidRDefault="00471E66" w:rsidP="00DD7A57">
      <w:pPr>
        <w:widowControl w:val="0"/>
        <w:shd w:val="clear" w:color="auto" w:fill="FFFFFF"/>
        <w:autoSpaceDE w:val="0"/>
        <w:autoSpaceDN w:val="0"/>
        <w:adjustRightInd w:val="0"/>
        <w:spacing w:after="0" w:line="240" w:lineRule="auto"/>
        <w:ind w:left="5" w:right="43" w:firstLine="374"/>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Передача красоты различных состояний природы (в рисун</w:t>
      </w:r>
      <w:r w:rsidRPr="00DD7A57">
        <w:rPr>
          <w:rFonts w:ascii="Times New Roman" w:eastAsia="Times New Roman" w:hAnsi="Times New Roman" w:cs="Times New Roman"/>
          <w:color w:val="000000"/>
          <w:sz w:val="24"/>
          <w:szCs w:val="24"/>
        </w:rPr>
        <w:softHyphen/>
        <w:t>ке, живописи, фотографии, музыкальном или поэтическом произведении).</w:t>
      </w:r>
    </w:p>
    <w:p w:rsidR="00471E66" w:rsidRPr="00DD7A57" w:rsidRDefault="00471E66" w:rsidP="00DD7A57">
      <w:pPr>
        <w:widowControl w:val="0"/>
        <w:shd w:val="clear" w:color="auto" w:fill="FFFFFF"/>
        <w:autoSpaceDE w:val="0"/>
        <w:autoSpaceDN w:val="0"/>
        <w:adjustRightInd w:val="0"/>
        <w:spacing w:after="0" w:line="240" w:lineRule="auto"/>
        <w:ind w:left="5" w:right="43" w:firstLine="384"/>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Показ красоты человеческих отношений средствами любого вила искусства. </w:t>
      </w:r>
    </w:p>
    <w:p w:rsidR="00471E66" w:rsidRPr="00DD7A57" w:rsidRDefault="00471E66" w:rsidP="00DD7A57">
      <w:pPr>
        <w:widowControl w:val="0"/>
        <w:shd w:val="clear" w:color="auto" w:fill="FFFFFF"/>
        <w:autoSpaceDE w:val="0"/>
        <w:autoSpaceDN w:val="0"/>
        <w:adjustRightInd w:val="0"/>
        <w:spacing w:after="0" w:line="240" w:lineRule="auto"/>
        <w:ind w:left="394"/>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Раздел 5.   «Прекрасное пробуждает доброе» (8 ч)</w:t>
      </w:r>
    </w:p>
    <w:p w:rsidR="00471E66" w:rsidRPr="00DD7A57" w:rsidRDefault="00471E6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color w:val="000000"/>
          <w:sz w:val="24"/>
          <w:szCs w:val="24"/>
        </w:rPr>
        <w:t>Преобразующая сила искусства. Воспитание искусством —эт</w:t>
      </w:r>
      <w:r w:rsidRPr="00DD7A57">
        <w:rPr>
          <w:rFonts w:ascii="Times New Roman" w:eastAsia="Times New Roman" w:hAnsi="Times New Roman" w:cs="Times New Roman"/>
          <w:color w:val="000000"/>
          <w:sz w:val="24"/>
          <w:szCs w:val="24"/>
          <w:lang w:val="en-US"/>
        </w:rPr>
        <w:t>o</w:t>
      </w:r>
      <w:r w:rsidRPr="00DD7A57">
        <w:rPr>
          <w:rFonts w:ascii="Times New Roman" w:eastAsia="Times New Roman" w:hAnsi="Times New Roman" w:cs="Times New Roman"/>
          <w:color w:val="000000"/>
          <w:sz w:val="24"/>
          <w:szCs w:val="24"/>
        </w:rPr>
        <w:t xml:space="preserve"> «тихая работа»  (Ф. Шиллер).  Ценностно-ориентирующая, нравственная, воспитательная функция искусства. Искусство как модель для подражания. Образы созданной реальности — поэтизация, </w:t>
      </w:r>
      <w:r w:rsidRPr="00DD7A57">
        <w:rPr>
          <w:rFonts w:ascii="Times New Roman" w:eastAsia="Times New Roman" w:hAnsi="Times New Roman" w:cs="Times New Roman"/>
          <w:color w:val="000000"/>
          <w:spacing w:val="-4"/>
          <w:sz w:val="24"/>
          <w:szCs w:val="24"/>
        </w:rPr>
        <w:t>идеализация, героизация и др. Синтез искусств в создании</w:t>
      </w:r>
      <w:r w:rsidRPr="00DD7A57">
        <w:rPr>
          <w:rFonts w:ascii="Times New Roman" w:eastAsia="Times New Roman" w:hAnsi="Times New Roman" w:cs="Times New Roman"/>
          <w:color w:val="000000"/>
          <w:sz w:val="24"/>
          <w:szCs w:val="24"/>
        </w:rPr>
        <w:t xml:space="preserve"> художественного образа спектакля. Соотнесение чувств, мыслей, оценок читателя, зрителя, слушателя с ценностными ориентирами автора художественного произведения — художника, композитора, писателя. Идеал человека в искусстве. Воспитание души.</w:t>
      </w:r>
    </w:p>
    <w:p w:rsidR="00471E66" w:rsidRPr="00DD7A57" w:rsidRDefault="00471E66" w:rsidP="00DD7A57">
      <w:pPr>
        <w:widowControl w:val="0"/>
        <w:shd w:val="clear" w:color="auto" w:fill="FFFFFF"/>
        <w:autoSpaceDE w:val="0"/>
        <w:autoSpaceDN w:val="0"/>
        <w:adjustRightInd w:val="0"/>
        <w:spacing w:after="0" w:line="240" w:lineRule="auto"/>
        <w:ind w:left="1128"/>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Примерный художественный материал</w:t>
      </w:r>
    </w:p>
    <w:p w:rsidR="00471E66" w:rsidRPr="00DD7A57" w:rsidRDefault="00471E66" w:rsidP="00DD7A57">
      <w:pPr>
        <w:widowControl w:val="0"/>
        <w:shd w:val="clear" w:color="auto" w:fill="FFFFFF"/>
        <w:autoSpaceDE w:val="0"/>
        <w:autoSpaceDN w:val="0"/>
        <w:adjustRightInd w:val="0"/>
        <w:spacing w:after="0" w:line="240" w:lineRule="auto"/>
        <w:ind w:left="86" w:right="24" w:firstLine="32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Постижение художественных образов разных видов искусства, воплощающих черты человека, его стремление к идеалу, Поиск истины, добра и красоты.</w:t>
      </w:r>
    </w:p>
    <w:p w:rsidR="00471E66" w:rsidRPr="00DD7A57" w:rsidRDefault="00471E66" w:rsidP="00DD7A57">
      <w:pPr>
        <w:widowControl w:val="0"/>
        <w:shd w:val="clear" w:color="auto" w:fill="FFFFFF"/>
        <w:autoSpaceDE w:val="0"/>
        <w:autoSpaceDN w:val="0"/>
        <w:adjustRightInd w:val="0"/>
        <w:spacing w:after="0" w:line="240" w:lineRule="auto"/>
        <w:ind w:right="5" w:firstLine="336"/>
        <w:jc w:val="both"/>
        <w:rPr>
          <w:rFonts w:ascii="Times New Roman" w:eastAsia="Times New Roman" w:hAnsi="Times New Roman" w:cs="Times New Roman"/>
          <w:iCs/>
          <w:color w:val="000000"/>
          <w:sz w:val="24"/>
          <w:szCs w:val="24"/>
        </w:rPr>
      </w:pPr>
      <w:r w:rsidRPr="00DD7A57">
        <w:rPr>
          <w:rFonts w:ascii="Times New Roman" w:eastAsia="Times New Roman" w:hAnsi="Times New Roman" w:cs="Times New Roman"/>
          <w:b/>
          <w:iCs/>
          <w:color w:val="000000"/>
          <w:sz w:val="24"/>
          <w:szCs w:val="24"/>
        </w:rPr>
        <w:t>Изобразительное искусство.</w:t>
      </w:r>
      <w:r w:rsidRPr="00DD7A57">
        <w:rPr>
          <w:rFonts w:ascii="Times New Roman" w:eastAsia="Times New Roman" w:hAnsi="Times New Roman" w:cs="Times New Roman"/>
          <w:color w:val="000000"/>
          <w:sz w:val="24"/>
          <w:szCs w:val="24"/>
        </w:rPr>
        <w:t>Героический пафос в мону</w:t>
      </w:r>
      <w:r w:rsidRPr="00DD7A57">
        <w:rPr>
          <w:rFonts w:ascii="Times New Roman" w:eastAsia="Times New Roman" w:hAnsi="Times New Roman" w:cs="Times New Roman"/>
          <w:color w:val="000000"/>
          <w:sz w:val="24"/>
          <w:szCs w:val="24"/>
        </w:rPr>
        <w:softHyphen/>
        <w:t>ментальной скульптуре Древней Греции, произведениях Микеланджело, О. Родена, памятниках Саласпилса (Латвия) и др., в живописи П. Корина и др. Поэтизация образа матери (Рафаэль, А Венецианов, К. Петров-Водкин, А. Дейнека и др.). Красота творческого порыва (живопись В. Тропинина, О. Кипренского, культуры  С. Коненкова,  рисунки А. Пушкина,  фотографии музыкантов-исполнителей, художников, артистов и др.). Красота природы родной земли (И. Левитан, М. Нестеров и др.). Поэтика и народная мораль в сказочных образах (по выбору учителя).</w:t>
      </w:r>
    </w:p>
    <w:p w:rsidR="00471E66" w:rsidRPr="00DD7A57" w:rsidRDefault="00471E66" w:rsidP="00DD7A57">
      <w:pPr>
        <w:widowControl w:val="0"/>
        <w:shd w:val="clear" w:color="auto" w:fill="FFFFFF"/>
        <w:autoSpaceDE w:val="0"/>
        <w:autoSpaceDN w:val="0"/>
        <w:adjustRightInd w:val="0"/>
        <w:spacing w:after="0" w:line="240" w:lineRule="auto"/>
        <w:ind w:right="5" w:firstLine="33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iCs/>
          <w:color w:val="000000"/>
          <w:sz w:val="24"/>
          <w:szCs w:val="24"/>
        </w:rPr>
        <w:t>Музыка.</w:t>
      </w:r>
      <w:r w:rsidRPr="00DD7A57">
        <w:rPr>
          <w:rFonts w:ascii="Times New Roman" w:eastAsia="Times New Roman" w:hAnsi="Times New Roman" w:cs="Times New Roman"/>
          <w:color w:val="000000"/>
          <w:sz w:val="24"/>
          <w:szCs w:val="24"/>
        </w:rPr>
        <w:t xml:space="preserve">Героические образы в произведениях Л. Бетховен на, Ф. Шопена, А. Скрябина, Д. Шостаковича. Лирические </w:t>
      </w:r>
      <w:r w:rsidRPr="00DD7A57">
        <w:rPr>
          <w:rFonts w:ascii="Times New Roman" w:eastAsia="Times New Roman" w:hAnsi="Times New Roman" w:cs="Times New Roman"/>
          <w:color w:val="000000"/>
          <w:sz w:val="24"/>
          <w:szCs w:val="24"/>
          <w:lang w:val="en-US"/>
        </w:rPr>
        <w:t>o</w:t>
      </w:r>
      <w:r w:rsidRPr="00DD7A57">
        <w:rPr>
          <w:rFonts w:ascii="Times New Roman" w:eastAsia="Times New Roman" w:hAnsi="Times New Roman" w:cs="Times New Roman"/>
          <w:color w:val="000000"/>
          <w:sz w:val="24"/>
          <w:szCs w:val="24"/>
        </w:rPr>
        <w:t>6разы в вокальной и инструментальной музыке (К.-В. Плюш Л. Бетховен, П. Чайковский, В. Калинников, С. Рахманинов, Г. Свиридов и др.). Сюжеты и образы народных сказок и преданий в музыке (Н. Римский-Корсаков). Мир современника в песенном творчестве (И. Дунаевский, А. Пахмутова, Д. Тухманов, Б. Окуджава, А. Розенбаум, Ю. Ким и др.).</w:t>
      </w:r>
    </w:p>
    <w:p w:rsidR="00471E66" w:rsidRPr="00DD7A57" w:rsidRDefault="00471E66" w:rsidP="00DD7A57">
      <w:pPr>
        <w:widowControl w:val="0"/>
        <w:shd w:val="clear" w:color="auto" w:fill="FFFFFF"/>
        <w:autoSpaceDE w:val="0"/>
        <w:autoSpaceDN w:val="0"/>
        <w:adjustRightInd w:val="0"/>
        <w:spacing w:after="0" w:line="240" w:lineRule="auto"/>
        <w:ind w:left="19" w:firstLine="317"/>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iCs/>
          <w:color w:val="000000"/>
          <w:sz w:val="24"/>
          <w:szCs w:val="24"/>
        </w:rPr>
        <w:t xml:space="preserve">Литература. </w:t>
      </w:r>
      <w:r w:rsidRPr="00DD7A57">
        <w:rPr>
          <w:rFonts w:ascii="Times New Roman" w:eastAsia="Times New Roman" w:hAnsi="Times New Roman" w:cs="Times New Roman"/>
          <w:color w:val="000000"/>
          <w:sz w:val="24"/>
          <w:szCs w:val="24"/>
        </w:rPr>
        <w:t xml:space="preserve">Народные сказки, мифы, легенды. Образы природы, родины в русской прозе и поэзии (А. Пушкин,  М. Пришвин, К. Паустовский, А. Григ — по выбору учителя). </w:t>
      </w:r>
    </w:p>
    <w:p w:rsidR="00471E66" w:rsidRPr="00DD7A57" w:rsidRDefault="00471E66" w:rsidP="00DD7A57">
      <w:pPr>
        <w:widowControl w:val="0"/>
        <w:shd w:val="clear" w:color="auto" w:fill="FFFFFF"/>
        <w:autoSpaceDE w:val="0"/>
        <w:autoSpaceDN w:val="0"/>
        <w:adjustRightInd w:val="0"/>
        <w:spacing w:after="0" w:line="240" w:lineRule="auto"/>
        <w:ind w:left="10" w:right="5" w:firstLine="34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iCs/>
          <w:color w:val="000000"/>
          <w:sz w:val="24"/>
          <w:szCs w:val="24"/>
        </w:rPr>
        <w:t xml:space="preserve">Экранные искусства, театр. </w:t>
      </w:r>
      <w:r w:rsidRPr="00DD7A57">
        <w:rPr>
          <w:rFonts w:ascii="Times New Roman" w:eastAsia="Times New Roman" w:hAnsi="Times New Roman" w:cs="Times New Roman"/>
          <w:color w:val="000000"/>
          <w:sz w:val="24"/>
          <w:szCs w:val="24"/>
        </w:rPr>
        <w:t xml:space="preserve">«Золушка» — сказка, Ш. Перо, пьеса Е. Шварца, фильм Н. Кошеверова, М. Шапиро, балет С. Прокофьева. Кинофильмы «Доживем до понедельникам </w:t>
      </w:r>
      <w:r w:rsidRPr="00DD7A57">
        <w:rPr>
          <w:rFonts w:ascii="Times New Roman" w:eastAsia="Times New Roman" w:hAnsi="Times New Roman" w:cs="Times New Roman"/>
          <w:color w:val="000000"/>
          <w:sz w:val="24"/>
          <w:szCs w:val="24"/>
        </w:rPr>
        <w:lastRenderedPageBreak/>
        <w:t>С. Ростоцкого, «Розыгрыш» В. Меньшова, «Чучело» Р. Быкова и др. (по выбору учителя).</w:t>
      </w:r>
    </w:p>
    <w:p w:rsidR="00471E66" w:rsidRPr="00DD7A57" w:rsidRDefault="00471E66" w:rsidP="00DD7A57">
      <w:pPr>
        <w:widowControl w:val="0"/>
        <w:shd w:val="clear" w:color="auto" w:fill="FFFFFF"/>
        <w:autoSpaceDE w:val="0"/>
        <w:autoSpaceDN w:val="0"/>
        <w:adjustRightInd w:val="0"/>
        <w:spacing w:after="0" w:line="240" w:lineRule="auto"/>
        <w:ind w:left="427"/>
        <w:jc w:val="both"/>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Художественно-творческая деятельность учащихся</w:t>
      </w:r>
    </w:p>
    <w:p w:rsidR="00471E66" w:rsidRPr="00DD7A57" w:rsidRDefault="00471E66" w:rsidP="00DD7A57">
      <w:pPr>
        <w:widowControl w:val="0"/>
        <w:shd w:val="clear" w:color="auto" w:fill="FFFFFF"/>
        <w:autoSpaceDE w:val="0"/>
        <w:autoSpaceDN w:val="0"/>
        <w:adjustRightInd w:val="0"/>
        <w:spacing w:after="0" w:line="240" w:lineRule="auto"/>
        <w:ind w:left="14" w:right="82" w:firstLine="341"/>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Воплощение темы экологии, антифашизма, прославление материнства, свершений во благо человечества средствами разных видов искусства.</w:t>
      </w:r>
    </w:p>
    <w:p w:rsidR="00471E66" w:rsidRPr="00DD7A57" w:rsidRDefault="00471E66" w:rsidP="00DD7A57">
      <w:pPr>
        <w:widowControl w:val="0"/>
        <w:shd w:val="clear" w:color="auto" w:fill="FFFFFF"/>
        <w:autoSpaceDE w:val="0"/>
        <w:autoSpaceDN w:val="0"/>
        <w:adjustRightInd w:val="0"/>
        <w:spacing w:after="0" w:line="240" w:lineRule="auto"/>
        <w:ind w:left="14" w:right="91" w:firstLine="336"/>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Создание художественного замысла и воплощение эмоционально-образного содержания музыки, литературы сценическими средствами.</w:t>
      </w:r>
    </w:p>
    <w:p w:rsidR="00471E66" w:rsidRPr="00DD7A57" w:rsidRDefault="00C64BE8" w:rsidP="00DD7A57">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DD7A57">
        <w:rPr>
          <w:rFonts w:ascii="Times New Roman" w:eastAsia="Times New Roman" w:hAnsi="Times New Roman" w:cs="Times New Roman"/>
          <w:b/>
          <w:color w:val="000000"/>
          <w:sz w:val="24"/>
          <w:szCs w:val="24"/>
        </w:rPr>
        <w:t>9 класс.</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1. Воздействующая сила искусства - 9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Выражение общественных идей в художественных образах. Искусство как способ идеологического воздействия на людей. Способность искусства внушать определенный образ мыслей, стиль жизни, изменять ценностные ориентации. Композиция и средства эмоциональной выразительности разных искусств.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Синтез искусств в усилении эмоционального воздействия на человека.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Знакомство с произведениями разных видов искусства, их оценка с позиции позитивных и/или негативных влияний на чувства и сознание человека (внушающая сила, воздействие на эмоции, манипуляция сознанием, поднятие духа и т. п.). Протест против идеологии социального строя в авторской песне, рок-музыке.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Наскальная живопись, языческие идолы, амулеты. Храмовый синтез искусств. Триумфальные арки, монументальная скульптура, архитектура и др. Искусство Великой Отечественной войны (живопись А. Дейнеки, П. Корина и др., плакаты И. Тоидзе и др.). Реклама (рекламные плакаты, листовки, клипы), настенная живопись (панно, мозаики, граффити).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Языческая культура дохристианской эпохи (ритуальные действа, народные обряды, посвященные основным вехам жизни человека). Духовная музыка «Литургия», «Всенощное бдение», «Месса» и др.). Музыкальная классика и массовые жанры (Л. Бетховен, П. Чайковский, А. Скрябин, С. Прокофьев, массовые песни). Песни военных лет и песни на военную тему. Музыка к кинофильмам (И. Дунаевский, Д. Шостакович, С. Прокофьев, А. Рыбников и др.). Современная эстрадная отечественная и зарубежная музыка. Песни и рок-музыка (В. Высоцкий, Б. Окуджава, А. Градский, А. Макаревич, В. Цой и др., современные рок-группы). Компенсаторная функция джаза (Дж. Гершвин, Д. Эллингтон, Э. Фицджеральд, Л. Утесов,  Л. Чижик, А. Козлов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Литература. Произведения поэтов и писателей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lang w:val="en-US"/>
        </w:rPr>
        <w:t>XXI</w:t>
      </w:r>
      <w:r w:rsidRPr="00DD7A57">
        <w:rPr>
          <w:rFonts w:ascii="Times New Roman" w:eastAsia="Times New Roman" w:hAnsi="Times New Roman" w:cs="Times New Roman"/>
          <w:sz w:val="24"/>
          <w:szCs w:val="24"/>
        </w:rPr>
        <w:t xml:space="preserve"> вв. Поэзия В. Маяковского. Стихи поэтов-фронтовиков, поэтов-песенников.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Экранные искусства, театр. Рекламные видеоклипы. Кинофильмы 40—50-х гг. </w:t>
      </w:r>
      <w:r w:rsidRPr="00DD7A57">
        <w:rPr>
          <w:rFonts w:ascii="Times New Roman" w:eastAsia="Times New Roman" w:hAnsi="Times New Roman" w:cs="Times New Roman"/>
          <w:sz w:val="24"/>
          <w:szCs w:val="24"/>
          <w:lang w:val="en-US"/>
        </w:rPr>
        <w:t>XX</w:t>
      </w:r>
      <w:r w:rsidRPr="00DD7A57">
        <w:rPr>
          <w:rFonts w:ascii="Times New Roman" w:eastAsia="Times New Roman" w:hAnsi="Times New Roman" w:cs="Times New Roman"/>
          <w:sz w:val="24"/>
          <w:szCs w:val="24"/>
        </w:rPr>
        <w:t xml:space="preserve"> в. Экранизация опер, балетов, мюзиклов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Показ возможностей манипуляции сознанием человека средствами плаката, рекламной листовки, видеоклипа и др., в которых одно и то же явление представлено в позитивном или негативном виде.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эскиза для граффити, сценария клипа, раскадровки мультфильма рекламно-внушающего характера.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Подбор и анализ различных художественных произведений, использовавшихся в разные годы для внушения народу определенных чувств и мыслей.</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художественного замысла и воплощение эмоционально-образного содержания музыки сценическими средствами.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2. Искусство предвосхищает будущее - 7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Порождающая энергия искусства – пробуждение чувств и сознания, способного к пророчеству. Миф о Кассандре. Использование иносказания, метафоры в различных видах искусства. Предупреждение средствами искусства о социальных опасностях. Предсказания в искусстве. Художественное мышление в авангарде науки. Научный прогресс и искусство. </w:t>
      </w:r>
      <w:r w:rsidRPr="00DD7A57">
        <w:rPr>
          <w:rFonts w:ascii="Times New Roman" w:eastAsia="Times New Roman" w:hAnsi="Times New Roman" w:cs="Times New Roman"/>
          <w:sz w:val="24"/>
          <w:szCs w:val="24"/>
        </w:rPr>
        <w:lastRenderedPageBreak/>
        <w:t>Предвидение сложных коллизий 20-21 веков в творчестве художников, композиторов, писателей авангарда. Предвосхищение будущих открытий в современном искусстве.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Постижение художественных образов различных видов искусства, освоение их художественного языка. Оценка этих произведений с позиции предвосхищения будущего, реальности и вымысла.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«Купание красного коня» К. Петрова-Водкина, «Большевик» Б. Кустодиева, «Рождение новой планеты» К. Юона, «Черный квадрат» К. Малевича,</w:t>
      </w:r>
    </w:p>
    <w:p w:rsidR="00471E66" w:rsidRPr="00DD7A57" w:rsidRDefault="00471E6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Произведения Р. Делоне, У. Боччони, Д. Балла, Д. Северини и др. Живопись символистов (У. Блэйк, К. Фридрих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Сочинения С. Прокофьева, Д. Шостаковича, А. Шнитке и др. Музыкальные инструменты (терменвокс, волны Мартено, синтезатор). Цветомузыка, компьютерная музыка, лазерные шоу (Н. Римский-Корсаков, А. Скрябин, Артемьев, Э. Денисов, А. Рыбников, В. Галлеев, Ж.-М. Жарр и др.). Авангардная музыка: додекафония, серийная, конкретная музыка, алеаторика (А. Шенберг, К. Штокхаузен, Айвз и др.). Рок-музыка.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Произведения Р. Брэдбери, братьев Стругацких, А. Беляева, И. Ефремова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Экранные искусства, театр. Кинофильмы: «Воспоминания о будущем» </w:t>
      </w:r>
      <w:r w:rsidRPr="00DD7A57">
        <w:rPr>
          <w:rFonts w:ascii="Times New Roman" w:eastAsia="Times New Roman" w:hAnsi="Times New Roman" w:cs="Times New Roman"/>
          <w:sz w:val="24"/>
          <w:szCs w:val="24"/>
          <w:lang w:val="en-US"/>
        </w:rPr>
        <w:t>X</w:t>
      </w:r>
      <w:r w:rsidRPr="00DD7A57">
        <w:rPr>
          <w:rFonts w:ascii="Times New Roman" w:eastAsia="Times New Roman" w:hAnsi="Times New Roman" w:cs="Times New Roman"/>
          <w:sz w:val="24"/>
          <w:szCs w:val="24"/>
        </w:rPr>
        <w:t>. Райнла, «Гарри Поттер» К. Коламбуса, «Пятый элемент» Л. Бессона, «Солярис» А. Тарковского, «Капитан Немо» В. Левина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Анализ явлений современного искусства (изобразительного, музыкального, литературы, кино, театра) с целью выявления скрытого пророчества будущего в произведениях современного искусства и обоснование своего мнения.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Составление своего прогноза будущего средствами любого вида искусства.</w:t>
      </w:r>
    </w:p>
    <w:p w:rsidR="00471E66" w:rsidRPr="00DD7A57" w:rsidRDefault="00471E66" w:rsidP="00094F2A">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компьютерного монтажа фрагментов музыкальных произведений (звукосочетаний) на тему «Музыка ко</w:t>
      </w:r>
      <w:r w:rsidR="00094F2A">
        <w:rPr>
          <w:rFonts w:ascii="Times New Roman" w:eastAsia="Times New Roman" w:hAnsi="Times New Roman" w:cs="Times New Roman"/>
          <w:sz w:val="24"/>
          <w:szCs w:val="24"/>
        </w:rPr>
        <w:t>смоса».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3. Дар созидания. Практическая функция - 13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Эстетическое формирование искусством окружающей среды. Архитектура: планировка и строительство городов. Специфика изображений в полиграфии. Развитие дизайна и его значение в жизни современного общества. Произведения декоративно-прикладного искусства и дизайна как отражение практических и эстетических потребностей человека. Эстетизация быта. Функции легкой и серьезной музыки в жизни человека. Расширение изобразительных возможностей искусства в фотографии, кино и телевидении. Музыка в кино. Монтажность, «клиповость» современного художественного мышления. Массовые и общедоступные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Изучение особенностей художественных образов различных искусств, их оценка с позиций эстетических и практических функций. Знакомство с формированием окружающей среды архитектурой, монументальной скульптурой, декоративно-прикладным искусством в разные эпохи.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Здания и архитектурные ансамбли, формирующие вид города или площади (Акрополь в Афинах, Соборная площадь Московского Кремля, панорама Петропавловской крепости и Адмиралтейства в Петербурге и др.), монументальная скульптура («Гаттамелата» Донателло, «Медный всадник» Э. Фальконе и др.); предметы мебели, посуды и др. Дизайн современной среды (интерьер, ландшафтный дизайн).</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Музыка в окружающей жизни, быту. Музыка как знак, фон, способ релаксации; сигнальная функция музыки и др. Музыка в звуковом и немом кино. Музыка в театре, на телевидении, в кино (на материале знакомых учащимся классических музыкальных произведений —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Литература. Произведения русских и зарубежных писателей (А. Пушкин, Н. Гоголь, М. Салтыков-Щедрин, Н. Лесков, Л. Толстой, А. Чехов, С. Есенин и др.; У. Шекспир, Дж. Свифт, В. Скотт, Ж.-Б. Мольер и др.) (из программы по литературе —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Экранные искусства, театр. Кинофильмы: «Доживем до понедельника» С. Ростоцкого, «Мы из джаза» К. Шахназарова, «Малыш и Карлсон, который живет на крыше» В. Плучека и М. Микаэляна, «Шербургские зонтики» Ж. Де-ми, «Человек дождя» Б. Левинсона, «Мулен Руж» Б. Лурмэна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Выполнение проекта (рисунок, чертеж, макет, описание) какого-либо предмета бытового предназначения. Проектирование детской игровой площадки; изготовление эскиза-проекта ландшафтного дизайна фрагмента сквера, парка или дизайна интерьера школьной рекреации, столовой.</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Оформление пригласительного билета, поздравительной открытки, эскиза одежды с использованием средств компьютерной графики.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эскиза панно, витража или чеканки для украшения фасада или интерьера здания. Украшение или изготовление эскиза украшения (художественная роспись, резьба, лепка) предмета быта.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Разработка и проведение конкурса «Музыкальные пародии». Разработка эскизов костюмов и декораций к школьному музыкальному спектаклю. Составление программы концерта (серьезной и легкой музыки), конкурса, фестиваля искусств, их художественное оформление.</w:t>
      </w:r>
    </w:p>
    <w:p w:rsidR="00471E66" w:rsidRPr="00DD7A57" w:rsidRDefault="00471E66" w:rsidP="00094F2A">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Проведение исследования на тему «Влияние классической популярной музыки на состояние</w:t>
      </w:r>
      <w:r w:rsidR="00094F2A">
        <w:rPr>
          <w:rFonts w:ascii="Times New Roman" w:eastAsia="Times New Roman" w:hAnsi="Times New Roman" w:cs="Times New Roman"/>
          <w:sz w:val="24"/>
          <w:szCs w:val="24"/>
        </w:rPr>
        <w:t xml:space="preserve"> домашних растений и животных».</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4. Искусство и открытие мира для себя - 5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Вопрос себе как первый шаг к творчеству. Красота творческого озарения. Совместная работа двух типов мышления в разных видах искусства. Творческое воображение на службе науки и искусства - новый взгляд на старые проблемы. Искусство в жизни выдающихся людей. Информационное богатство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Специфика восприятия временных и пространственных искусств. Исследовательский проект.</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Изучение разнообразных взглядов на роль искусства и творческой деятельности в процессе знакомства с произведениями различных видов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Примеры симметрии и асимметрии в искусстве и науке. Примеры понимания красоты в искусстве и науке: общее и особенное. Геометрические построения в искусстве (примеры золотого сечения в разных видах искусства). Изображение различных представлений о системе мира в графике. Декоративные композиции М. Эшера.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Миниатюры, произведения крупной формы. Вокально-хоровая, инструментально-симфоническая, сценическая музыка различных стилей и направлений (по выбору учителя). Искусство в жизни выдающихся деятелей науки и культуры (А. Бородин, М. Чюрленис, С. Рихтер, В. Наумов, С. Юдин, А. Эйнштейн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Известные поэты и писатели о предназначении творчества (У. Шекспир, А. Пушкин, М. Лермонтов, Н. Гоголь, С. Есенин, И. Бунин, И. Шмелев — из программы по литературе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Экранные искусства, театр. Кинофильмы: «Гамлет» Г. Козинцева, «Баллада о солдате» Г. Чухрая, «Обыкновенное чудо», «Юнона и Авось» М. Захарова, «Небеса обетованные» Э. Рязанова, «Странствия Одиссея» А. Михалкова-Кончаловского, «Вестсайдская история» Д. Роббинса и Р. Уайза, «Страсти Христовы» М. Гибсона, «Призрак оперы» Д. Шумахера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Исследовательский проект по выбору учащегося. Создание компьютерной презентации, театрализованных постановок, видео- и фотокомпозиций, участие в виртуальных экскурсиях, проведение конкурсов чтецов, музыкантов и художников.</w:t>
      </w:r>
    </w:p>
    <w:p w:rsidR="00471E66" w:rsidRPr="00DD7A57" w:rsidRDefault="00471E66" w:rsidP="00DD7A57">
      <w:pPr>
        <w:spacing w:after="0" w:line="240" w:lineRule="auto"/>
        <w:jc w:val="both"/>
        <w:rPr>
          <w:rFonts w:ascii="Times New Roman" w:eastAsia="Times New Roman" w:hAnsi="Times New Roman" w:cs="Times New Roman"/>
          <w:sz w:val="24"/>
          <w:szCs w:val="24"/>
        </w:rPr>
      </w:pPr>
    </w:p>
    <w:p w:rsidR="00471E66" w:rsidRPr="00DD7A57" w:rsidRDefault="00BB5784" w:rsidP="00DD7A57">
      <w:pPr>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8 класс</w:t>
      </w:r>
    </w:p>
    <w:tbl>
      <w:tblPr>
        <w:tblW w:w="9381" w:type="dxa"/>
        <w:jc w:val="center"/>
        <w:tblInd w:w="-6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6955"/>
        <w:gridCol w:w="1703"/>
      </w:tblGrid>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ind w:firstLine="26"/>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п.п.</w:t>
            </w: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Содержание</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ind w:firstLine="26"/>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Cs/>
                <w:iCs/>
                <w:sz w:val="24"/>
                <w:szCs w:val="24"/>
              </w:rPr>
              <w:t>Искусство в жизни современного человека.</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Cs/>
                <w:iCs/>
                <w:sz w:val="24"/>
                <w:szCs w:val="24"/>
              </w:rPr>
              <w:t>Искусство открывает новые грани мира.</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lang w:bidi="he-IL"/>
              </w:rPr>
            </w:pPr>
            <w:r w:rsidRPr="00DD7A57">
              <w:rPr>
                <w:rFonts w:ascii="Times New Roman" w:eastAsia="Times New Roman" w:hAnsi="Times New Roman" w:cs="Times New Roman"/>
                <w:sz w:val="24"/>
                <w:szCs w:val="24"/>
                <w:lang w:bidi="he-IL"/>
              </w:rPr>
              <w:t>Искусство как универсальный способ общения.</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before="24" w:after="0" w:line="240" w:lineRule="auto"/>
              <w:ind w:right="9"/>
              <w:rPr>
                <w:rFonts w:ascii="Times New Roman" w:eastAsia="Times New Roman" w:hAnsi="Times New Roman" w:cs="Times New Roman"/>
                <w:sz w:val="24"/>
                <w:szCs w:val="24"/>
                <w:lang w:bidi="he-IL"/>
              </w:rPr>
            </w:pPr>
            <w:r w:rsidRPr="00DD7A57">
              <w:rPr>
                <w:rFonts w:ascii="Times New Roman" w:eastAsia="Times New Roman" w:hAnsi="Times New Roman" w:cs="Times New Roman"/>
                <w:bCs/>
                <w:iCs/>
                <w:sz w:val="24"/>
                <w:szCs w:val="24"/>
              </w:rPr>
              <w:t>Красота в искусстве и жизни.</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r>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before="24" w:after="0" w:line="240" w:lineRule="auto"/>
              <w:ind w:right="9"/>
              <w:rPr>
                <w:rFonts w:ascii="Times New Roman" w:eastAsia="Times New Roman" w:hAnsi="Times New Roman" w:cs="Times New Roman"/>
                <w:bCs/>
                <w:iCs/>
                <w:sz w:val="24"/>
                <w:szCs w:val="24"/>
              </w:rPr>
            </w:pPr>
            <w:r w:rsidRPr="00DD7A57">
              <w:rPr>
                <w:rFonts w:ascii="Times New Roman" w:eastAsia="Times New Roman" w:hAnsi="Times New Roman" w:cs="Times New Roman"/>
                <w:bCs/>
                <w:iCs/>
                <w:sz w:val="24"/>
                <w:szCs w:val="24"/>
              </w:rPr>
              <w:t>Прекрасное пробуждает доброе.</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BC1AF0"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7E7183" w:rsidRPr="00DD7A57" w:rsidTr="00CA3A9E">
        <w:trPr>
          <w:jc w:val="center"/>
        </w:trPr>
        <w:tc>
          <w:tcPr>
            <w:tcW w:w="723" w:type="dxa"/>
            <w:tcBorders>
              <w:top w:val="single" w:sz="4" w:space="0" w:color="auto"/>
              <w:left w:val="single" w:sz="4" w:space="0" w:color="auto"/>
              <w:bottom w:val="single" w:sz="4" w:space="0" w:color="auto"/>
              <w:right w:val="single" w:sz="4" w:space="0" w:color="auto"/>
            </w:tcBorders>
          </w:tcPr>
          <w:p w:rsidR="007E7183" w:rsidRPr="00DD7A57" w:rsidRDefault="007E7183" w:rsidP="00DD7A5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p>
        </w:tc>
        <w:tc>
          <w:tcPr>
            <w:tcW w:w="6955" w:type="dxa"/>
            <w:tcBorders>
              <w:top w:val="single" w:sz="4" w:space="0" w:color="auto"/>
              <w:left w:val="single" w:sz="4" w:space="0" w:color="auto"/>
              <w:bottom w:val="single" w:sz="4" w:space="0" w:color="auto"/>
              <w:right w:val="single" w:sz="4" w:space="0" w:color="auto"/>
            </w:tcBorders>
          </w:tcPr>
          <w:p w:rsidR="007E7183" w:rsidRPr="00DD7A57" w:rsidRDefault="00BC1AF0" w:rsidP="00DD7A57">
            <w:pPr>
              <w:widowControl w:val="0"/>
              <w:autoSpaceDE w:val="0"/>
              <w:autoSpaceDN w:val="0"/>
              <w:adjustRightInd w:val="0"/>
              <w:spacing w:before="24" w:after="0" w:line="240" w:lineRule="auto"/>
              <w:ind w:right="9"/>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1703" w:type="dxa"/>
            <w:tcBorders>
              <w:top w:val="single" w:sz="4" w:space="0" w:color="auto"/>
              <w:left w:val="single" w:sz="4" w:space="0" w:color="auto"/>
              <w:bottom w:val="single" w:sz="4" w:space="0" w:color="auto"/>
              <w:right w:val="single" w:sz="4" w:space="0" w:color="auto"/>
            </w:tcBorders>
          </w:tcPr>
          <w:p w:rsidR="007E7183" w:rsidRPr="00DD7A57" w:rsidRDefault="00BC1AF0"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33</w:t>
            </w:r>
          </w:p>
        </w:tc>
      </w:tr>
    </w:tbl>
    <w:p w:rsidR="00C64BE8" w:rsidRPr="00DD7A57" w:rsidRDefault="00C64BE8" w:rsidP="00DD7A57">
      <w:pPr>
        <w:spacing w:after="0" w:line="240" w:lineRule="auto"/>
        <w:jc w:val="both"/>
        <w:rPr>
          <w:rFonts w:ascii="Times New Roman" w:eastAsia="Times New Roman" w:hAnsi="Times New Roman" w:cs="Times New Roman"/>
          <w:sz w:val="24"/>
          <w:szCs w:val="24"/>
        </w:rPr>
      </w:pPr>
    </w:p>
    <w:p w:rsidR="00C64BE8" w:rsidRPr="00DD7A57" w:rsidRDefault="00BB5784" w:rsidP="00DD7A57">
      <w:pPr>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9 класс</w:t>
      </w:r>
    </w:p>
    <w:tbl>
      <w:tblPr>
        <w:tblW w:w="9355" w:type="dxa"/>
        <w:tblInd w:w="534" w:type="dxa"/>
        <w:tblLayout w:type="fixed"/>
        <w:tblLook w:val="0000" w:firstRow="0" w:lastRow="0" w:firstColumn="0" w:lastColumn="0" w:noHBand="0" w:noVBand="0"/>
      </w:tblPr>
      <w:tblGrid>
        <w:gridCol w:w="708"/>
        <w:gridCol w:w="6946"/>
        <w:gridCol w:w="1701"/>
      </w:tblGrid>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ind w:firstLine="26"/>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п.п.</w:t>
            </w:r>
          </w:p>
        </w:tc>
        <w:tc>
          <w:tcPr>
            <w:tcW w:w="6946"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ind w:firstLine="709"/>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ind w:firstLine="26"/>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7E7183" w:rsidRPr="00DD7A57" w:rsidTr="00094F2A">
        <w:tc>
          <w:tcPr>
            <w:tcW w:w="708" w:type="dxa"/>
            <w:tcBorders>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46" w:type="dxa"/>
            <w:tcBorders>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Воздействующая сила искусства</w:t>
            </w:r>
          </w:p>
        </w:tc>
        <w:tc>
          <w:tcPr>
            <w:tcW w:w="1701" w:type="dxa"/>
            <w:tcBorders>
              <w:left w:val="single" w:sz="4" w:space="0" w:color="000000"/>
              <w:bottom w:val="single" w:sz="4" w:space="0" w:color="000000"/>
              <w:right w:val="single" w:sz="4" w:space="0" w:color="000000"/>
            </w:tcBorders>
            <w:shd w:val="clear" w:color="auto" w:fill="auto"/>
          </w:tcPr>
          <w:p w:rsidR="007E7183" w:rsidRPr="00DD7A57" w:rsidRDefault="007E718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7E7183" w:rsidRPr="00DD7A57" w:rsidTr="00094F2A">
        <w:trPr>
          <w:trHeight w:val="101"/>
        </w:trPr>
        <w:tc>
          <w:tcPr>
            <w:tcW w:w="708" w:type="dxa"/>
            <w:tcBorders>
              <w:top w:val="single" w:sz="4" w:space="0" w:color="000000"/>
              <w:left w:val="single" w:sz="4" w:space="0" w:color="000000"/>
              <w:bottom w:val="single" w:sz="4" w:space="0" w:color="auto"/>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46" w:type="dxa"/>
            <w:tcBorders>
              <w:top w:val="single" w:sz="4" w:space="0" w:color="000000"/>
              <w:left w:val="single" w:sz="4" w:space="0" w:color="000000"/>
              <w:bottom w:val="single" w:sz="4" w:space="0" w:color="auto"/>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Изобразительный язык и эмоционально – ценностное содержание синтетических искусств</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7E7183" w:rsidRPr="00DD7A57" w:rsidTr="00094F2A">
        <w:trPr>
          <w:trHeight w:val="217"/>
        </w:trPr>
        <w:tc>
          <w:tcPr>
            <w:tcW w:w="708" w:type="dxa"/>
            <w:tcBorders>
              <w:top w:val="single" w:sz="4" w:space="0" w:color="auto"/>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46" w:type="dxa"/>
            <w:tcBorders>
              <w:top w:val="single" w:sz="4" w:space="0" w:color="auto"/>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Музыка в формировании духовной культуры  личности.  Азбука экранного искусства</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w:t>
            </w:r>
          </w:p>
        </w:tc>
      </w:tr>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46" w:type="dxa"/>
            <w:tcBorders>
              <w:top w:val="single" w:sz="4" w:space="0" w:color="000000"/>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Дар созидания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bCs/>
                <w:sz w:val="24"/>
                <w:szCs w:val="24"/>
              </w:rPr>
            </w:pPr>
          </w:p>
        </w:tc>
        <w:tc>
          <w:tcPr>
            <w:tcW w:w="6946" w:type="dxa"/>
            <w:tcBorders>
              <w:top w:val="single" w:sz="4" w:space="0" w:color="000000"/>
              <w:left w:val="single" w:sz="4" w:space="0" w:color="000000"/>
              <w:bottom w:val="single" w:sz="4" w:space="0" w:color="000000"/>
            </w:tcBorders>
          </w:tcPr>
          <w:p w:rsidR="007E7183" w:rsidRPr="00DD7A57" w:rsidRDefault="007E7183" w:rsidP="00DD7A57">
            <w:pPr>
              <w:widowControl w:val="0"/>
              <w:tabs>
                <w:tab w:val="left" w:pos="1770"/>
                <w:tab w:val="left" w:pos="2145"/>
              </w:tabs>
              <w:suppressAutoHyphens/>
              <w:autoSpaceDE w:val="0"/>
              <w:snapToGrid w:val="0"/>
              <w:spacing w:before="24" w:after="0" w:line="240" w:lineRule="auto"/>
              <w:ind w:right="9"/>
              <w:jc w:val="both"/>
              <w:rPr>
                <w:rFonts w:ascii="Times New Roman" w:eastAsia="Arial" w:hAnsi="Times New Roman" w:cs="Times New Roman"/>
                <w:bCs/>
                <w:kern w:val="1"/>
                <w:sz w:val="24"/>
                <w:szCs w:val="24"/>
                <w:lang w:eastAsia="ar-SA"/>
              </w:rPr>
            </w:pPr>
            <w:r w:rsidRPr="00DD7A57">
              <w:rPr>
                <w:rFonts w:ascii="Times New Roman" w:eastAsia="Arial" w:hAnsi="Times New Roman" w:cs="Times New Roman"/>
                <w:bCs/>
                <w:kern w:val="1"/>
                <w:sz w:val="24"/>
                <w:szCs w:val="24"/>
                <w:lang w:eastAsia="ar-SA"/>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bCs/>
                <w:sz w:val="24"/>
                <w:szCs w:val="24"/>
                <w:lang w:val="en-US"/>
              </w:rPr>
            </w:pPr>
            <w:r w:rsidRPr="00DD7A57">
              <w:rPr>
                <w:rFonts w:ascii="Times New Roman" w:eastAsia="Times New Roman" w:hAnsi="Times New Roman" w:cs="Times New Roman"/>
                <w:bCs/>
                <w:sz w:val="24"/>
                <w:szCs w:val="24"/>
              </w:rPr>
              <w:t>3</w:t>
            </w:r>
            <w:r w:rsidRPr="00DD7A57">
              <w:rPr>
                <w:rFonts w:ascii="Times New Roman" w:eastAsia="Times New Roman" w:hAnsi="Times New Roman" w:cs="Times New Roman"/>
                <w:bCs/>
                <w:sz w:val="24"/>
                <w:szCs w:val="24"/>
                <w:lang w:val="en-US"/>
              </w:rPr>
              <w:t>4</w:t>
            </w:r>
          </w:p>
        </w:tc>
      </w:tr>
    </w:tbl>
    <w:p w:rsidR="007F6086" w:rsidRPr="00DD7A57" w:rsidRDefault="007F6086" w:rsidP="00DD7A57">
      <w:pPr>
        <w:spacing w:line="240" w:lineRule="auto"/>
        <w:rPr>
          <w:rFonts w:ascii="Times New Roman" w:hAnsi="Times New Roman" w:cs="Times New Roman"/>
          <w:sz w:val="24"/>
          <w:szCs w:val="24"/>
        </w:rPr>
      </w:pPr>
    </w:p>
    <w:p w:rsidR="00FF3D45" w:rsidRPr="00DD7A57" w:rsidRDefault="00FF3D45" w:rsidP="00DD7A57">
      <w:pPr>
        <w:spacing w:after="0" w:line="240" w:lineRule="auto"/>
        <w:jc w:val="both"/>
        <w:rPr>
          <w:rFonts w:ascii="Times New Roman" w:hAnsi="Times New Roman" w:cs="Times New Roman"/>
          <w:i/>
          <w:sz w:val="24"/>
          <w:szCs w:val="24"/>
        </w:rPr>
      </w:pPr>
    </w:p>
    <w:p w:rsidR="00784638" w:rsidRPr="00DD7A57" w:rsidRDefault="00F052C7" w:rsidP="00DD7A57">
      <w:pPr>
        <w:pStyle w:val="a7"/>
        <w:rPr>
          <w:b/>
          <w:lang w:val="ru-RU"/>
        </w:rPr>
      </w:pPr>
      <w:r w:rsidRPr="00DD7A57">
        <w:rPr>
          <w:b/>
          <w:lang w:val="ru-RU"/>
        </w:rPr>
        <w:t>2.1.13</w:t>
      </w:r>
      <w:r w:rsidR="00E47AB7" w:rsidRPr="00DD7A57">
        <w:rPr>
          <w:b/>
          <w:lang w:val="ru-RU"/>
        </w:rPr>
        <w:t xml:space="preserve">.  </w:t>
      </w:r>
      <w:r w:rsidR="002D1A31" w:rsidRPr="00DD7A57">
        <w:rPr>
          <w:b/>
          <w:lang w:val="ru-RU"/>
        </w:rPr>
        <w:t>Технология</w:t>
      </w:r>
      <w:r w:rsidR="008F0EF6" w:rsidRPr="00DD7A57">
        <w:rPr>
          <w:b/>
          <w:lang w:val="ru-RU"/>
        </w:rPr>
        <w:t>.</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 xml:space="preserve">Технология изготовления изделийс использованием сложных соединений </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Основные теоретические сведения</w:t>
      </w:r>
      <w:proofErr w:type="gramStart"/>
      <w:r w:rsidRPr="00DD7A57">
        <w:rPr>
          <w:rFonts w:ascii="Times New Roman" w:eastAsia="Times New Roman" w:hAnsi="Times New Roman" w:cs="Times New Roman"/>
          <w:i/>
          <w:iCs/>
          <w:color w:val="000000"/>
          <w:sz w:val="24"/>
          <w:szCs w:val="24"/>
          <w:lang w:eastAsia="en-US"/>
        </w:rPr>
        <w:t>:</w:t>
      </w:r>
      <w:r w:rsidRPr="00DD7A57">
        <w:rPr>
          <w:rFonts w:ascii="Times New Roman" w:eastAsia="Times New Roman" w:hAnsi="Times New Roman" w:cs="Times New Roman"/>
          <w:iCs/>
          <w:color w:val="000000"/>
          <w:sz w:val="24"/>
          <w:szCs w:val="24"/>
          <w:lang w:eastAsia="en-US"/>
        </w:rPr>
        <w:t>с</w:t>
      </w:r>
      <w:proofErr w:type="gramEnd"/>
      <w:r w:rsidRPr="00DD7A57">
        <w:rPr>
          <w:rFonts w:ascii="Times New Roman" w:eastAsia="Times New Roman" w:hAnsi="Times New Roman" w:cs="Times New Roman"/>
          <w:iCs/>
          <w:color w:val="000000"/>
          <w:sz w:val="24"/>
          <w:szCs w:val="24"/>
          <w:lang w:eastAsia="en-US"/>
        </w:rPr>
        <w:t xml:space="preserve">войства древесины; конструкторская документация;  заточка дереворежущих инструментов; </w:t>
      </w:r>
      <w:r w:rsidRPr="00DD7A57">
        <w:rPr>
          <w:rFonts w:ascii="Times New Roman" w:eastAsia="Times New Roman" w:hAnsi="Times New Roman" w:cs="Times New Roman"/>
          <w:color w:val="000000"/>
          <w:sz w:val="24"/>
          <w:szCs w:val="24"/>
          <w:lang w:eastAsia="en-US"/>
        </w:rPr>
        <w:t>виды и способы соединения деталей в из</w:t>
      </w:r>
      <w:r w:rsidRPr="00DD7A57">
        <w:rPr>
          <w:rFonts w:ascii="Times New Roman" w:eastAsia="Times New Roman" w:hAnsi="Times New Roman" w:cs="Times New Roman"/>
          <w:color w:val="000000"/>
          <w:sz w:val="24"/>
          <w:szCs w:val="24"/>
          <w:lang w:eastAsia="en-US"/>
        </w:rPr>
        <w:softHyphen/>
        <w:t xml:space="preserve">делиях из древесины; угловые, серединные и </w:t>
      </w:r>
      <w:r w:rsidRPr="00DD7A57">
        <w:rPr>
          <w:rFonts w:ascii="Times New Roman" w:eastAsia="Times New Roman" w:hAnsi="Times New Roman" w:cs="Times New Roman"/>
          <w:i/>
          <w:iCs/>
          <w:color w:val="000000"/>
          <w:sz w:val="24"/>
          <w:szCs w:val="24"/>
          <w:lang w:eastAsia="en-US"/>
        </w:rPr>
        <w:t xml:space="preserve">ящичные </w:t>
      </w:r>
      <w:r w:rsidRPr="00DD7A57">
        <w:rPr>
          <w:rFonts w:ascii="Times New Roman" w:eastAsia="Times New Roman" w:hAnsi="Times New Roman" w:cs="Times New Roman"/>
          <w:color w:val="000000"/>
          <w:sz w:val="24"/>
          <w:szCs w:val="24"/>
          <w:lang w:eastAsia="en-US"/>
        </w:rPr>
        <w:t>шиповые со</w:t>
      </w:r>
      <w:r w:rsidRPr="00DD7A57">
        <w:rPr>
          <w:rFonts w:ascii="Times New Roman" w:eastAsia="Times New Roman" w:hAnsi="Times New Roman" w:cs="Times New Roman"/>
          <w:color w:val="000000"/>
          <w:sz w:val="24"/>
          <w:szCs w:val="24"/>
          <w:lang w:eastAsia="en-US"/>
        </w:rPr>
        <w:softHyphen/>
        <w:t>единения, их элементы и конструктивные особенности; графическое изображение соединений деталей на чертежах; общие сведения о сбо</w:t>
      </w:r>
      <w:r w:rsidRPr="00DD7A57">
        <w:rPr>
          <w:rFonts w:ascii="Times New Roman" w:eastAsia="Times New Roman" w:hAnsi="Times New Roman" w:cs="Times New Roman"/>
          <w:color w:val="000000"/>
          <w:sz w:val="24"/>
          <w:szCs w:val="24"/>
          <w:lang w:eastAsia="en-US"/>
        </w:rPr>
        <w:softHyphen/>
        <w:t>рочных чертежах; спецификация составных частей и материалов; пра</w:t>
      </w:r>
      <w:r w:rsidRPr="00DD7A57">
        <w:rPr>
          <w:rFonts w:ascii="Times New Roman" w:eastAsia="Times New Roman" w:hAnsi="Times New Roman" w:cs="Times New Roman"/>
          <w:color w:val="000000"/>
          <w:sz w:val="24"/>
          <w:szCs w:val="24"/>
          <w:lang w:eastAsia="en-US"/>
        </w:rPr>
        <w:softHyphen/>
        <w:t xml:space="preserve">вила чтения сборочных чертежей; </w:t>
      </w:r>
      <w:r w:rsidRPr="00DD7A57">
        <w:rPr>
          <w:rFonts w:ascii="Times New Roman" w:eastAsia="Times New Roman" w:hAnsi="Times New Roman" w:cs="Times New Roman"/>
          <w:i/>
          <w:iCs/>
          <w:color w:val="000000"/>
          <w:sz w:val="24"/>
          <w:szCs w:val="24"/>
          <w:lang w:eastAsia="en-US"/>
        </w:rPr>
        <w:t>современные технологические маши</w:t>
      </w:r>
      <w:r w:rsidRPr="00DD7A57">
        <w:rPr>
          <w:rFonts w:ascii="Times New Roman" w:eastAsia="Times New Roman" w:hAnsi="Times New Roman" w:cs="Times New Roman"/>
          <w:i/>
          <w:iCs/>
          <w:color w:val="000000"/>
          <w:sz w:val="24"/>
          <w:szCs w:val="24"/>
          <w:lang w:eastAsia="en-US"/>
        </w:rPr>
        <w:softHyphen/>
        <w:t xml:space="preserve">ны </w:t>
      </w:r>
      <w:r w:rsidRPr="00DD7A57">
        <w:rPr>
          <w:rFonts w:ascii="Times New Roman" w:eastAsia="Times New Roman" w:hAnsi="Times New Roman" w:cs="Times New Roman"/>
          <w:color w:val="000000"/>
          <w:sz w:val="24"/>
          <w:szCs w:val="24"/>
          <w:lang w:eastAsia="en-US"/>
        </w:rPr>
        <w:t>и электрифицированные инструменты; мозаика, орнамент, филигрань.</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Практические работы:</w:t>
      </w:r>
      <w:r w:rsidRPr="00DD7A57">
        <w:rPr>
          <w:rFonts w:ascii="Times New Roman" w:eastAsia="Times New Roman" w:hAnsi="Times New Roman" w:cs="Times New Roman"/>
          <w:iCs/>
          <w:color w:val="000000"/>
          <w:sz w:val="24"/>
          <w:szCs w:val="24"/>
          <w:lang w:eastAsia="en-US"/>
        </w:rPr>
        <w:t xml:space="preserve">разработка и составление технологической карты на изготовление изделия; заточка и развод зубьев пил; настройка стругов; </w:t>
      </w:r>
      <w:r w:rsidRPr="00DD7A57">
        <w:rPr>
          <w:rFonts w:ascii="Times New Roman" w:eastAsia="Times New Roman" w:hAnsi="Times New Roman" w:cs="Times New Roman"/>
          <w:color w:val="000000"/>
          <w:sz w:val="24"/>
          <w:szCs w:val="24"/>
          <w:lang w:eastAsia="en-US"/>
        </w:rPr>
        <w:t>определение назначения, количества и формы деталей изделия, их взаимного расположения, способов и видов соединения; изготовле</w:t>
      </w:r>
      <w:r w:rsidRPr="00DD7A57">
        <w:rPr>
          <w:rFonts w:ascii="Times New Roman" w:eastAsia="Times New Roman" w:hAnsi="Times New Roman" w:cs="Times New Roman"/>
          <w:color w:val="000000"/>
          <w:sz w:val="24"/>
          <w:szCs w:val="24"/>
          <w:lang w:eastAsia="en-US"/>
        </w:rPr>
        <w:softHyphen/>
        <w:t>ние деталей изделия по чертежу с применением ручных инструментов и технологических машин; соединение деталей изделия на шипах с использованием ручных инструментов и приспособлений: расчет ко</w:t>
      </w:r>
      <w:r w:rsidRPr="00DD7A57">
        <w:rPr>
          <w:rFonts w:ascii="Times New Roman" w:eastAsia="Times New Roman" w:hAnsi="Times New Roman" w:cs="Times New Roman"/>
          <w:color w:val="000000"/>
          <w:sz w:val="24"/>
          <w:szCs w:val="24"/>
          <w:lang w:eastAsia="en-US"/>
        </w:rPr>
        <w:softHyphen/>
        <w:t>личества и размеров шипов в зависимости от толщины деталей, раз</w:t>
      </w:r>
      <w:r w:rsidRPr="00DD7A57">
        <w:rPr>
          <w:rFonts w:ascii="Times New Roman" w:eastAsia="Times New Roman" w:hAnsi="Times New Roman" w:cs="Times New Roman"/>
          <w:color w:val="000000"/>
          <w:sz w:val="24"/>
          <w:szCs w:val="24"/>
          <w:lang w:eastAsia="en-US"/>
        </w:rPr>
        <w:softHyphen/>
        <w:t>метка и запиливание шипов и проушин, долбление гнезд и проушин долотами, подгонка соединяемых деталей стамесками и напильника</w:t>
      </w:r>
      <w:r w:rsidRPr="00DD7A57">
        <w:rPr>
          <w:rFonts w:ascii="Times New Roman" w:eastAsia="Times New Roman" w:hAnsi="Times New Roman" w:cs="Times New Roman"/>
          <w:color w:val="000000"/>
          <w:sz w:val="24"/>
          <w:szCs w:val="24"/>
          <w:lang w:eastAsia="en-US"/>
        </w:rPr>
        <w:softHyphen/>
        <w:t>ми, сборка шиповых соединений на клею; сборка изделия; защитная и декоративная отделка изделия; визуальный и инструментальный контроль качества изготовление деталей; выявление дефектов и их устранение; соблюдение правил безопасности при работе ручными инструментами и на технологических машинах; изготовление изде</w:t>
      </w:r>
      <w:r w:rsidRPr="00DD7A57">
        <w:rPr>
          <w:rFonts w:ascii="Times New Roman" w:eastAsia="Times New Roman" w:hAnsi="Times New Roman" w:cs="Times New Roman"/>
          <w:color w:val="000000"/>
          <w:sz w:val="24"/>
          <w:szCs w:val="24"/>
          <w:lang w:eastAsia="en-US"/>
        </w:rPr>
        <w:softHyphen/>
        <w:t>лий декоративно-прикладного назначения с использованием техно</w:t>
      </w:r>
      <w:r w:rsidRPr="00DD7A57">
        <w:rPr>
          <w:rFonts w:ascii="Times New Roman" w:eastAsia="Times New Roman" w:hAnsi="Times New Roman" w:cs="Times New Roman"/>
          <w:color w:val="000000"/>
          <w:sz w:val="24"/>
          <w:szCs w:val="24"/>
          <w:lang w:eastAsia="en-US"/>
        </w:rPr>
        <w:softHyphen/>
        <w:t>логий художественной обработки материалов.</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lastRenderedPageBreak/>
        <w:t xml:space="preserve">Варианты объектов труда: </w:t>
      </w:r>
      <w:r w:rsidRPr="00DD7A57">
        <w:rPr>
          <w:rFonts w:ascii="Times New Roman" w:eastAsia="Times New Roman" w:hAnsi="Times New Roman" w:cs="Times New Roman"/>
          <w:iCs/>
          <w:color w:val="000000"/>
          <w:sz w:val="24"/>
          <w:szCs w:val="24"/>
          <w:lang w:eastAsia="en-US"/>
        </w:rPr>
        <w:t xml:space="preserve">ножовки, рубанки, </w:t>
      </w:r>
      <w:r w:rsidRPr="00DD7A57">
        <w:rPr>
          <w:rFonts w:ascii="Times New Roman" w:eastAsia="Times New Roman" w:hAnsi="Times New Roman" w:cs="Times New Roman"/>
          <w:color w:val="000000"/>
          <w:sz w:val="24"/>
          <w:szCs w:val="24"/>
          <w:lang w:eastAsia="en-US"/>
        </w:rPr>
        <w:t>шкатулки, ящики, полки, скамейки, игрушки, модели, игры, дидактические пособия, кормушки, гото</w:t>
      </w:r>
      <w:r w:rsidRPr="00DD7A57">
        <w:rPr>
          <w:rFonts w:ascii="Times New Roman" w:eastAsia="Times New Roman" w:hAnsi="Times New Roman" w:cs="Times New Roman"/>
          <w:color w:val="000000"/>
          <w:sz w:val="24"/>
          <w:szCs w:val="24"/>
          <w:lang w:eastAsia="en-US"/>
        </w:rPr>
        <w:softHyphen/>
        <w:t>вальни, кухонные и бытовые принадлежности.</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Технологии изготовления изделий</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 xml:space="preserve">с использованием точеных деталей </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color w:val="000000"/>
          <w:sz w:val="24"/>
          <w:szCs w:val="24"/>
          <w:lang w:eastAsia="en-US"/>
        </w:rPr>
        <w:t>металлы и сплавы, их механиче</w:t>
      </w:r>
      <w:r w:rsidRPr="00DD7A57">
        <w:rPr>
          <w:rFonts w:ascii="Times New Roman" w:eastAsia="Times New Roman" w:hAnsi="Times New Roman" w:cs="Times New Roman"/>
          <w:color w:val="000000"/>
          <w:sz w:val="24"/>
          <w:szCs w:val="24"/>
          <w:lang w:eastAsia="en-US"/>
        </w:rPr>
        <w:softHyphen/>
        <w:t>ские свойства; виды термообработки; основные способы изменения свойств металлов и сплавов</w:t>
      </w:r>
      <w:r w:rsidRPr="00DD7A57">
        <w:rPr>
          <w:rFonts w:ascii="Times New Roman" w:eastAsia="Times New Roman" w:hAnsi="Times New Roman" w:cs="Times New Roman"/>
          <w:i/>
          <w:iCs/>
          <w:color w:val="000000"/>
          <w:sz w:val="24"/>
          <w:szCs w:val="24"/>
          <w:lang w:eastAsia="en-US"/>
        </w:rPr>
        <w:t xml:space="preserve">; </w:t>
      </w:r>
      <w:r w:rsidRPr="00DD7A57">
        <w:rPr>
          <w:rFonts w:ascii="Times New Roman" w:eastAsia="Times New Roman" w:hAnsi="Times New Roman" w:cs="Times New Roman"/>
          <w:color w:val="000000"/>
          <w:sz w:val="24"/>
          <w:szCs w:val="24"/>
          <w:lang w:eastAsia="en-US"/>
        </w:rPr>
        <w:t>традиционные виды декоративно-прикладного творче</w:t>
      </w:r>
      <w:r w:rsidRPr="00DD7A57">
        <w:rPr>
          <w:rFonts w:ascii="Times New Roman" w:eastAsia="Times New Roman" w:hAnsi="Times New Roman" w:cs="Times New Roman"/>
          <w:color w:val="000000"/>
          <w:sz w:val="24"/>
          <w:szCs w:val="24"/>
          <w:lang w:eastAsia="en-US"/>
        </w:rPr>
        <w:softHyphen/>
        <w:t>ства и народных промыслов России; точность и качество обработки поверхности деталей; основные сведения о процессе резания на токарно-винторезном станке</w:t>
      </w:r>
      <w:proofErr w:type="gramStart"/>
      <w:r w:rsidRPr="00DD7A57">
        <w:rPr>
          <w:rFonts w:ascii="Times New Roman" w:eastAsia="Times New Roman" w:hAnsi="Times New Roman" w:cs="Times New Roman"/>
          <w:color w:val="000000"/>
          <w:sz w:val="24"/>
          <w:szCs w:val="24"/>
          <w:lang w:eastAsia="en-US"/>
        </w:rPr>
        <w:t>;г</w:t>
      </w:r>
      <w:proofErr w:type="gramEnd"/>
      <w:r w:rsidRPr="00DD7A57">
        <w:rPr>
          <w:rFonts w:ascii="Times New Roman" w:eastAsia="Times New Roman" w:hAnsi="Times New Roman" w:cs="Times New Roman"/>
          <w:color w:val="000000"/>
          <w:sz w:val="24"/>
          <w:szCs w:val="24"/>
          <w:lang w:eastAsia="en-US"/>
        </w:rPr>
        <w:t>рафическое изображение деталей ци</w:t>
      </w:r>
      <w:r w:rsidRPr="00DD7A57">
        <w:rPr>
          <w:rFonts w:ascii="Times New Roman" w:eastAsia="Times New Roman" w:hAnsi="Times New Roman" w:cs="Times New Roman"/>
          <w:color w:val="000000"/>
          <w:sz w:val="24"/>
          <w:szCs w:val="24"/>
          <w:lang w:eastAsia="en-US"/>
        </w:rPr>
        <w:softHyphen/>
        <w:t xml:space="preserve">линдрической формы; представление о способах получения деталей цилиндрической формы; </w:t>
      </w:r>
      <w:proofErr w:type="gramStart"/>
      <w:r w:rsidRPr="00DD7A57">
        <w:rPr>
          <w:rFonts w:ascii="Times New Roman" w:eastAsia="Times New Roman" w:hAnsi="Times New Roman" w:cs="Times New Roman"/>
          <w:color w:val="000000"/>
          <w:sz w:val="24"/>
          <w:szCs w:val="24"/>
          <w:lang w:eastAsia="en-US"/>
        </w:rPr>
        <w:t>конструктивные элементы деталей и их гра</w:t>
      </w:r>
      <w:r w:rsidRPr="00DD7A57">
        <w:rPr>
          <w:rFonts w:ascii="Times New Roman" w:eastAsia="Times New Roman" w:hAnsi="Times New Roman" w:cs="Times New Roman"/>
          <w:color w:val="000000"/>
          <w:sz w:val="24"/>
          <w:szCs w:val="24"/>
          <w:lang w:eastAsia="en-US"/>
        </w:rPr>
        <w:softHyphen/>
        <w:t xml:space="preserve">фическое изображение: отверстия, уступы, канавки, фаски; </w:t>
      </w:r>
      <w:r w:rsidRPr="00DD7A57">
        <w:rPr>
          <w:rFonts w:ascii="Times New Roman" w:eastAsia="Times New Roman" w:hAnsi="Times New Roman" w:cs="Times New Roman"/>
          <w:i/>
          <w:iCs/>
          <w:color w:val="000000"/>
          <w:sz w:val="24"/>
          <w:szCs w:val="24"/>
          <w:lang w:eastAsia="en-US"/>
        </w:rPr>
        <w:t xml:space="preserve">основные сведения о видах проекций деталей на чертеже; </w:t>
      </w:r>
      <w:r w:rsidRPr="00DD7A57">
        <w:rPr>
          <w:rFonts w:ascii="Times New Roman" w:eastAsia="Times New Roman" w:hAnsi="Times New Roman" w:cs="Times New Roman"/>
          <w:color w:val="000000"/>
          <w:sz w:val="24"/>
          <w:szCs w:val="24"/>
          <w:lang w:eastAsia="en-US"/>
        </w:rPr>
        <w:t>правила чтения черте</w:t>
      </w:r>
      <w:r w:rsidRPr="00DD7A57">
        <w:rPr>
          <w:rFonts w:ascii="Times New Roman" w:eastAsia="Times New Roman" w:hAnsi="Times New Roman" w:cs="Times New Roman"/>
          <w:color w:val="000000"/>
          <w:sz w:val="24"/>
          <w:szCs w:val="24"/>
          <w:lang w:eastAsia="en-US"/>
        </w:rPr>
        <w:softHyphen/>
        <w:t>жей; виды соединений и их классификация; резьбовое соединение и его конструктивные особенности; типовые детали резьбовых соедине</w:t>
      </w:r>
      <w:r w:rsidRPr="00DD7A57">
        <w:rPr>
          <w:rFonts w:ascii="Times New Roman" w:eastAsia="Times New Roman" w:hAnsi="Times New Roman" w:cs="Times New Roman"/>
          <w:color w:val="000000"/>
          <w:sz w:val="24"/>
          <w:szCs w:val="24"/>
          <w:lang w:eastAsia="en-US"/>
        </w:rPr>
        <w:softHyphen/>
        <w:t>ний; графическое изображение резьбовых соединений на чертежах; токарно-винторезный станок: устройство, назначение, приемы работы; современ</w:t>
      </w:r>
      <w:r w:rsidRPr="00DD7A57">
        <w:rPr>
          <w:rFonts w:ascii="Times New Roman" w:eastAsia="Times New Roman" w:hAnsi="Times New Roman" w:cs="Times New Roman"/>
          <w:color w:val="000000"/>
          <w:sz w:val="24"/>
          <w:szCs w:val="24"/>
          <w:lang w:eastAsia="en-US"/>
        </w:rPr>
        <w:softHyphen/>
        <w:t>ные технологические машины;</w:t>
      </w:r>
      <w:proofErr w:type="gramEnd"/>
      <w:r w:rsidRPr="00DD7A57">
        <w:rPr>
          <w:rFonts w:ascii="Times New Roman" w:eastAsia="Times New Roman" w:hAnsi="Times New Roman" w:cs="Times New Roman"/>
          <w:color w:val="000000"/>
          <w:sz w:val="24"/>
          <w:szCs w:val="24"/>
          <w:lang w:eastAsia="en-US"/>
        </w:rPr>
        <w:t xml:space="preserve"> </w:t>
      </w:r>
      <w:proofErr w:type="gramStart"/>
      <w:r w:rsidRPr="00DD7A57">
        <w:rPr>
          <w:rFonts w:ascii="Times New Roman" w:eastAsia="Times New Roman" w:hAnsi="Times New Roman" w:cs="Times New Roman"/>
          <w:color w:val="000000"/>
          <w:sz w:val="24"/>
          <w:szCs w:val="24"/>
          <w:lang w:eastAsia="en-US"/>
        </w:rPr>
        <w:t>инструменты и приспособления для работы на токарном станке; виды и назначение токарных резцов; ос</w:t>
      </w:r>
      <w:r w:rsidRPr="00DD7A57">
        <w:rPr>
          <w:rFonts w:ascii="Times New Roman" w:eastAsia="Times New Roman" w:hAnsi="Times New Roman" w:cs="Times New Roman"/>
          <w:color w:val="000000"/>
          <w:sz w:val="24"/>
          <w:szCs w:val="24"/>
          <w:lang w:eastAsia="en-US"/>
        </w:rPr>
        <w:softHyphen/>
        <w:t>новные элементы токарного резца; основные операции токарной об</w:t>
      </w:r>
      <w:r w:rsidRPr="00DD7A57">
        <w:rPr>
          <w:rFonts w:ascii="Times New Roman" w:eastAsia="Times New Roman" w:hAnsi="Times New Roman" w:cs="Times New Roman"/>
          <w:color w:val="000000"/>
          <w:sz w:val="24"/>
          <w:szCs w:val="24"/>
          <w:lang w:eastAsia="en-US"/>
        </w:rPr>
        <w:softHyphen/>
        <w:t>работки и особенности их выполнения: черновое и чистовое точениецилиндрических поверхностей, вытачивание конструктивных эле</w:t>
      </w:r>
      <w:r w:rsidRPr="00DD7A57">
        <w:rPr>
          <w:rFonts w:ascii="Times New Roman" w:eastAsia="Times New Roman" w:hAnsi="Times New Roman" w:cs="Times New Roman"/>
          <w:color w:val="000000"/>
          <w:sz w:val="24"/>
          <w:szCs w:val="24"/>
          <w:lang w:eastAsia="en-US"/>
        </w:rPr>
        <w:softHyphen/>
        <w:t>ментов; контроль качества; правила безопасного труда; ручные инст</w:t>
      </w:r>
      <w:r w:rsidRPr="00DD7A57">
        <w:rPr>
          <w:rFonts w:ascii="Times New Roman" w:eastAsia="Times New Roman" w:hAnsi="Times New Roman" w:cs="Times New Roman"/>
          <w:color w:val="000000"/>
          <w:sz w:val="24"/>
          <w:szCs w:val="24"/>
          <w:lang w:eastAsia="en-US"/>
        </w:rPr>
        <w:softHyphen/>
        <w:t>рументы и приспособления для нарезания резьбы на стержнях и в от</w:t>
      </w:r>
      <w:r w:rsidRPr="00DD7A57">
        <w:rPr>
          <w:rFonts w:ascii="Times New Roman" w:eastAsia="Times New Roman" w:hAnsi="Times New Roman" w:cs="Times New Roman"/>
          <w:color w:val="000000"/>
          <w:sz w:val="24"/>
          <w:szCs w:val="24"/>
          <w:lang w:eastAsia="en-US"/>
        </w:rPr>
        <w:softHyphen/>
        <w:t>верстиях, их устройство и назначение;</w:t>
      </w:r>
      <w:proofErr w:type="gramEnd"/>
      <w:r w:rsidRPr="00DD7A57">
        <w:rPr>
          <w:rFonts w:ascii="Times New Roman" w:eastAsia="Times New Roman" w:hAnsi="Times New Roman" w:cs="Times New Roman"/>
          <w:color w:val="000000"/>
          <w:sz w:val="24"/>
          <w:szCs w:val="24"/>
          <w:lang w:eastAsia="en-US"/>
        </w:rPr>
        <w:t xml:space="preserve"> метрическая резьба; основные технологические операции нарезания резьбы на стержнях и в отверс</w:t>
      </w:r>
      <w:r w:rsidRPr="00DD7A57">
        <w:rPr>
          <w:rFonts w:ascii="Times New Roman" w:eastAsia="Times New Roman" w:hAnsi="Times New Roman" w:cs="Times New Roman"/>
          <w:color w:val="000000"/>
          <w:sz w:val="24"/>
          <w:szCs w:val="24"/>
          <w:lang w:eastAsia="en-US"/>
        </w:rPr>
        <w:softHyphen/>
        <w:t>тиях.</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Практические работы: </w:t>
      </w:r>
      <w:r w:rsidRPr="00DD7A57">
        <w:rPr>
          <w:rFonts w:ascii="Times New Roman" w:eastAsia="Times New Roman" w:hAnsi="Times New Roman" w:cs="Times New Roman"/>
          <w:color w:val="000000"/>
          <w:sz w:val="24"/>
          <w:szCs w:val="24"/>
          <w:lang w:eastAsia="en-US"/>
        </w:rPr>
        <w:t>чтение чертежа детали цилиндрической формы: определение материала, размеров детали и ее конструктивных элементов; определение допустимых отклонений размеров при изго</w:t>
      </w:r>
      <w:r w:rsidRPr="00DD7A57">
        <w:rPr>
          <w:rFonts w:ascii="Times New Roman" w:eastAsia="Times New Roman" w:hAnsi="Times New Roman" w:cs="Times New Roman"/>
          <w:color w:val="000000"/>
          <w:sz w:val="24"/>
          <w:szCs w:val="24"/>
          <w:lang w:eastAsia="en-US"/>
        </w:rPr>
        <w:softHyphen/>
        <w:t>товлении деталей; определение последовательности изготовления де</w:t>
      </w:r>
      <w:r w:rsidRPr="00DD7A57">
        <w:rPr>
          <w:rFonts w:ascii="Times New Roman" w:eastAsia="Times New Roman" w:hAnsi="Times New Roman" w:cs="Times New Roman"/>
          <w:color w:val="000000"/>
          <w:sz w:val="24"/>
          <w:szCs w:val="24"/>
          <w:lang w:eastAsia="en-US"/>
        </w:rPr>
        <w:softHyphen/>
        <w:t>талей и сборки изделия по чертежу и технологической карте; органи</w:t>
      </w:r>
      <w:r w:rsidRPr="00DD7A57">
        <w:rPr>
          <w:rFonts w:ascii="Times New Roman" w:eastAsia="Times New Roman" w:hAnsi="Times New Roman" w:cs="Times New Roman"/>
          <w:color w:val="000000"/>
          <w:sz w:val="24"/>
          <w:szCs w:val="24"/>
          <w:lang w:eastAsia="en-US"/>
        </w:rPr>
        <w:softHyphen/>
        <w:t>зация рабочего места токаря: установка ростовых подставок, подго</w:t>
      </w:r>
      <w:r w:rsidRPr="00DD7A57">
        <w:rPr>
          <w:rFonts w:ascii="Times New Roman" w:eastAsia="Times New Roman" w:hAnsi="Times New Roman" w:cs="Times New Roman"/>
          <w:color w:val="000000"/>
          <w:sz w:val="24"/>
          <w:szCs w:val="24"/>
          <w:lang w:eastAsia="en-US"/>
        </w:rPr>
        <w:softHyphen/>
        <w:t>товка и рациональное размещение инструментов, подготовка и закрепление заготовки, установка резца в резцедержателе, проверка работы станка на холостом ходу; ознакомление с рациональными приемами работы на токарном станке; изготовление деталей цилинд</w:t>
      </w:r>
      <w:r w:rsidRPr="00DD7A57">
        <w:rPr>
          <w:rFonts w:ascii="Times New Roman" w:eastAsia="Times New Roman" w:hAnsi="Times New Roman" w:cs="Times New Roman"/>
          <w:color w:val="000000"/>
          <w:sz w:val="24"/>
          <w:szCs w:val="24"/>
          <w:lang w:eastAsia="en-US"/>
        </w:rPr>
        <w:softHyphen/>
        <w:t>рической формы на токарно-винторезном станке: установка заданно</w:t>
      </w:r>
      <w:r w:rsidRPr="00DD7A57">
        <w:rPr>
          <w:rFonts w:ascii="Times New Roman" w:eastAsia="Times New Roman" w:hAnsi="Times New Roman" w:cs="Times New Roman"/>
          <w:color w:val="000000"/>
          <w:sz w:val="24"/>
          <w:szCs w:val="24"/>
          <w:lang w:eastAsia="en-US"/>
        </w:rPr>
        <w:softHyphen/>
        <w:t>го режима резания, определение глубины резания и количества про</w:t>
      </w:r>
      <w:r w:rsidRPr="00DD7A57">
        <w:rPr>
          <w:rFonts w:ascii="Times New Roman" w:eastAsia="Times New Roman" w:hAnsi="Times New Roman" w:cs="Times New Roman"/>
          <w:color w:val="000000"/>
          <w:sz w:val="24"/>
          <w:szCs w:val="24"/>
          <w:lang w:eastAsia="en-US"/>
        </w:rPr>
        <w:softHyphen/>
        <w:t>ходов, черновое точение, разметка и вытачивание конструктивных элементов, чистовое точение, подрезание торцов детали; визуальный и инструментальный контроль качества изготовления деталей; выяв</w:t>
      </w:r>
      <w:r w:rsidRPr="00DD7A57">
        <w:rPr>
          <w:rFonts w:ascii="Times New Roman" w:eastAsia="Times New Roman" w:hAnsi="Times New Roman" w:cs="Times New Roman"/>
          <w:color w:val="000000"/>
          <w:sz w:val="24"/>
          <w:szCs w:val="24"/>
          <w:lang w:eastAsia="en-US"/>
        </w:rPr>
        <w:softHyphen/>
        <w:t>ление дефектов и их устранение; защитная и декоративная отделка изделия; соблюдение правил безопасного труда; изготовление резьбо</w:t>
      </w:r>
      <w:r w:rsidRPr="00DD7A57">
        <w:rPr>
          <w:rFonts w:ascii="Times New Roman" w:eastAsia="Times New Roman" w:hAnsi="Times New Roman" w:cs="Times New Roman"/>
          <w:color w:val="000000"/>
          <w:sz w:val="24"/>
          <w:szCs w:val="24"/>
          <w:lang w:eastAsia="en-US"/>
        </w:rPr>
        <w:softHyphen/>
        <w:t>вых соединений: определение диаметра стержня и отверстия, прота</w:t>
      </w:r>
      <w:r w:rsidRPr="00DD7A57">
        <w:rPr>
          <w:rFonts w:ascii="Times New Roman" w:eastAsia="Times New Roman" w:hAnsi="Times New Roman" w:cs="Times New Roman"/>
          <w:color w:val="000000"/>
          <w:sz w:val="24"/>
          <w:szCs w:val="24"/>
          <w:lang w:eastAsia="en-US"/>
        </w:rPr>
        <w:softHyphen/>
        <w:t>чивание стержня и сверление отверстия, нарезание резьбы плашкой и метчиком; контроль качества резьбы; изготовление изделий декора</w:t>
      </w:r>
      <w:r w:rsidRPr="00DD7A57">
        <w:rPr>
          <w:rFonts w:ascii="Times New Roman" w:eastAsia="Times New Roman" w:hAnsi="Times New Roman" w:cs="Times New Roman"/>
          <w:color w:val="000000"/>
          <w:sz w:val="24"/>
          <w:szCs w:val="24"/>
          <w:lang w:eastAsia="en-US"/>
        </w:rPr>
        <w:softHyphen/>
        <w:t>тивно-прикладного назначения с использованием технологий худо</w:t>
      </w:r>
      <w:r w:rsidRPr="00DD7A57">
        <w:rPr>
          <w:rFonts w:ascii="Times New Roman" w:eastAsia="Times New Roman" w:hAnsi="Times New Roman" w:cs="Times New Roman"/>
          <w:color w:val="000000"/>
          <w:sz w:val="24"/>
          <w:szCs w:val="24"/>
          <w:lang w:eastAsia="en-US"/>
        </w:rPr>
        <w:softHyphen/>
        <w:t>жественной обработки материалов.</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color w:val="000000"/>
          <w:sz w:val="24"/>
          <w:szCs w:val="24"/>
          <w:lang w:eastAsia="en-US"/>
        </w:rPr>
        <w:t>токарно-винторезный станок; токарные резцы; горизонтально- фрезерный станок; метчики, плашки;оправки длягибки листового металла, инструменты, детали крепежа, детали моделей и наглядных пособий, изделия бытового назначения.</w:t>
      </w:r>
    </w:p>
    <w:p w:rsidR="00784638" w:rsidRPr="00DD7A57" w:rsidRDefault="00784638" w:rsidP="00DD7A57">
      <w:pPr>
        <w:shd w:val="clear" w:color="auto" w:fill="FFFFFF"/>
        <w:autoSpaceDE w:val="0"/>
        <w:autoSpaceDN w:val="0"/>
        <w:adjustRightInd w:val="0"/>
        <w:spacing w:after="0" w:line="240" w:lineRule="auto"/>
        <w:rPr>
          <w:rFonts w:ascii="Times New Roman" w:eastAsia="Arial Unicode MS" w:hAnsi="Times New Roman" w:cs="Times New Roman"/>
          <w:sz w:val="24"/>
          <w:szCs w:val="24"/>
          <w:lang w:eastAsia="en-US"/>
        </w:rPr>
      </w:pPr>
      <w:r w:rsidRPr="00DD7A57">
        <w:rPr>
          <w:rFonts w:ascii="Times New Roman" w:eastAsia="Arial Unicode MS" w:hAnsi="Times New Roman" w:cs="Times New Roman"/>
          <w:b/>
          <w:sz w:val="24"/>
          <w:szCs w:val="24"/>
          <w:lang w:eastAsia="en-US"/>
        </w:rPr>
        <w:t xml:space="preserve">Декоративно – прикладное творчество </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lang w:eastAsia="en-US"/>
        </w:rPr>
      </w:pPr>
      <w:r w:rsidRPr="00DD7A57">
        <w:rPr>
          <w:rFonts w:ascii="Times New Roman" w:eastAsia="Times New Roman" w:hAnsi="Times New Roman" w:cs="Times New Roman"/>
          <w:i/>
          <w:iCs/>
          <w:color w:val="000000"/>
          <w:sz w:val="24"/>
          <w:szCs w:val="24"/>
          <w:lang w:eastAsia="en-US"/>
        </w:rPr>
        <w:t>Основные теоретические сведения</w:t>
      </w:r>
      <w:proofErr w:type="gramStart"/>
      <w:r w:rsidRPr="00DD7A57">
        <w:rPr>
          <w:rFonts w:ascii="Times New Roman" w:eastAsia="Times New Roman" w:hAnsi="Times New Roman" w:cs="Times New Roman"/>
          <w:i/>
          <w:iCs/>
          <w:color w:val="000000"/>
          <w:sz w:val="24"/>
          <w:szCs w:val="24"/>
          <w:lang w:eastAsia="en-US"/>
        </w:rPr>
        <w:t>:</w:t>
      </w:r>
      <w:r w:rsidRPr="00DD7A57">
        <w:rPr>
          <w:rFonts w:ascii="Times New Roman" w:eastAsia="Times New Roman" w:hAnsi="Times New Roman" w:cs="Times New Roman"/>
          <w:iCs/>
          <w:color w:val="000000"/>
          <w:sz w:val="24"/>
          <w:szCs w:val="24"/>
          <w:lang w:eastAsia="en-US"/>
        </w:rPr>
        <w:t>р</w:t>
      </w:r>
      <w:proofErr w:type="gramEnd"/>
      <w:r w:rsidRPr="00DD7A57">
        <w:rPr>
          <w:rFonts w:ascii="Times New Roman" w:eastAsia="Times New Roman" w:hAnsi="Times New Roman" w:cs="Times New Roman"/>
          <w:iCs/>
          <w:color w:val="000000"/>
          <w:sz w:val="24"/>
          <w:szCs w:val="24"/>
          <w:lang w:eastAsia="en-US"/>
        </w:rPr>
        <w:t>учное тиснение по фольге, давилка, рабочая доска, рельеф; ажурная скульптура из проволоки; мозаика с металлическим контуром; басма; пропильный металл: просечная чеканка.просечное железо; чеканка.</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lang w:eastAsia="en-US"/>
        </w:rPr>
      </w:pPr>
      <w:r w:rsidRPr="00DD7A57">
        <w:rPr>
          <w:rFonts w:ascii="Times New Roman" w:eastAsia="Times New Roman" w:hAnsi="Times New Roman" w:cs="Times New Roman"/>
          <w:i/>
          <w:iCs/>
          <w:color w:val="000000"/>
          <w:sz w:val="24"/>
          <w:szCs w:val="24"/>
          <w:lang w:eastAsia="en-US"/>
        </w:rPr>
        <w:t>Практические работы:</w:t>
      </w:r>
      <w:r w:rsidRPr="00DD7A57">
        <w:rPr>
          <w:rFonts w:ascii="Times New Roman" w:eastAsia="Times New Roman" w:hAnsi="Times New Roman" w:cs="Times New Roman"/>
          <w:iCs/>
          <w:color w:val="000000"/>
          <w:sz w:val="24"/>
          <w:szCs w:val="24"/>
          <w:lang w:eastAsia="en-US"/>
        </w:rPr>
        <w:t xml:space="preserve">  художественное теснение по фольге; изготовление декоративного изделия из проволоки; изготовление изделий в технике пропильного металла.</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en-US"/>
        </w:rPr>
      </w:pPr>
      <w:r w:rsidRPr="00DD7A57">
        <w:rPr>
          <w:rFonts w:ascii="Times New Roman" w:eastAsia="Times New Roman" w:hAnsi="Times New Roman" w:cs="Times New Roman"/>
          <w:i/>
          <w:iCs/>
          <w:color w:val="000000"/>
          <w:sz w:val="24"/>
          <w:szCs w:val="24"/>
          <w:lang w:eastAsia="en-US"/>
        </w:rPr>
        <w:t>Варианты объектов труда:</w:t>
      </w:r>
      <w:r w:rsidRPr="00DD7A57">
        <w:rPr>
          <w:rFonts w:ascii="Times New Roman" w:eastAsia="Times New Roman" w:hAnsi="Times New Roman" w:cs="Times New Roman"/>
          <w:iCs/>
          <w:color w:val="000000"/>
          <w:sz w:val="24"/>
          <w:szCs w:val="24"/>
          <w:lang w:eastAsia="en-US"/>
        </w:rPr>
        <w:t>инструменты для теснения по фольге; плоскогубцы, киянка, тиски;слесарный лобзик, абразивная паста;</w:t>
      </w:r>
    </w:p>
    <w:p w:rsidR="00784638" w:rsidRPr="00DD7A57" w:rsidRDefault="00784638" w:rsidP="00DD7A57">
      <w:pPr>
        <w:shd w:val="clear" w:color="auto" w:fill="FFFFFF"/>
        <w:autoSpaceDE w:val="0"/>
        <w:autoSpaceDN w:val="0"/>
        <w:adjustRightInd w:val="0"/>
        <w:spacing w:after="0" w:line="240" w:lineRule="auto"/>
        <w:rPr>
          <w:rFonts w:ascii="Times New Roman" w:eastAsia="Arial Unicode MS" w:hAnsi="Times New Roman" w:cs="Times New Roman"/>
          <w:b/>
          <w:sz w:val="24"/>
          <w:szCs w:val="24"/>
          <w:lang w:eastAsia="en-US"/>
        </w:rPr>
      </w:pPr>
    </w:p>
    <w:p w:rsidR="00784638" w:rsidRPr="00DD7A57" w:rsidRDefault="00784638" w:rsidP="00DD7A57">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D7A57">
        <w:rPr>
          <w:rFonts w:ascii="Times New Roman" w:eastAsia="Times New Roman" w:hAnsi="Times New Roman" w:cs="Times New Roman"/>
          <w:b/>
          <w:bCs/>
          <w:color w:val="000000"/>
          <w:sz w:val="24"/>
          <w:szCs w:val="24"/>
          <w:lang w:eastAsia="en-US"/>
        </w:rPr>
        <w:t>Технологииведениядома</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lang w:eastAsia="en-US"/>
        </w:rPr>
      </w:pPr>
      <w:proofErr w:type="gramStart"/>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iCs/>
          <w:color w:val="000000"/>
          <w:sz w:val="24"/>
          <w:szCs w:val="24"/>
          <w:lang w:eastAsia="en-US"/>
        </w:rPr>
        <w:t>основы технологии оклейки помещений обоями, виды обоев; малярные работы: материалы, инструменты; плитка: керамическая, пластмассовая; облицовка, настилка, глазурь, мастика.</w:t>
      </w:r>
      <w:proofErr w:type="gramEnd"/>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Практические работы:</w:t>
      </w:r>
      <w:r w:rsidRPr="00DD7A57">
        <w:rPr>
          <w:rFonts w:ascii="Times New Roman" w:eastAsia="Times New Roman" w:hAnsi="Times New Roman" w:cs="Times New Roman"/>
          <w:color w:val="000000"/>
          <w:sz w:val="24"/>
          <w:szCs w:val="24"/>
          <w:lang w:eastAsia="en-US"/>
        </w:rPr>
        <w:t xml:space="preserve"> изучение видов обоев и технологии оклейки ими помещений; изучение технологии малярных работ; ознакомление с технологией плиточных работ.</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iCs/>
          <w:color w:val="000000"/>
          <w:sz w:val="24"/>
          <w:szCs w:val="24"/>
          <w:lang w:eastAsia="en-US"/>
        </w:rPr>
        <w:t>образцы клеев; образцы обоев; лаки, краски, кисти, валики, шпатели; плитка, мастика, стеклорез.</w:t>
      </w:r>
    </w:p>
    <w:p w:rsidR="00784638" w:rsidRPr="00DD7A57" w:rsidRDefault="00784638" w:rsidP="00DD7A5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D7A57">
        <w:rPr>
          <w:rFonts w:ascii="Times New Roman" w:eastAsia="Times New Roman" w:hAnsi="Times New Roman" w:cs="Times New Roman"/>
          <w:b/>
          <w:bCs/>
          <w:color w:val="000000"/>
          <w:sz w:val="24"/>
          <w:szCs w:val="24"/>
          <w:lang w:eastAsia="en-US"/>
        </w:rPr>
        <w:t>Творческая, проектная  деятельность</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color w:val="000000"/>
          <w:sz w:val="24"/>
          <w:szCs w:val="24"/>
          <w:lang w:eastAsia="en-US"/>
        </w:rPr>
        <w:t>эвристические методы поиска но</w:t>
      </w:r>
      <w:r w:rsidRPr="00DD7A57">
        <w:rPr>
          <w:rFonts w:ascii="Times New Roman" w:eastAsia="Times New Roman" w:hAnsi="Times New Roman" w:cs="Times New Roman"/>
          <w:color w:val="000000"/>
          <w:sz w:val="24"/>
          <w:szCs w:val="24"/>
          <w:lang w:eastAsia="en-US"/>
        </w:rPr>
        <w:softHyphen/>
        <w:t>вых решений; выбор тем проектов; понятие о техническом задании; эта</w:t>
      </w:r>
      <w:r w:rsidRPr="00DD7A57">
        <w:rPr>
          <w:rFonts w:ascii="Times New Roman" w:eastAsia="Times New Roman" w:hAnsi="Times New Roman" w:cs="Times New Roman"/>
          <w:color w:val="000000"/>
          <w:sz w:val="24"/>
          <w:szCs w:val="24"/>
          <w:lang w:eastAsia="en-US"/>
        </w:rPr>
        <w:softHyphen/>
        <w:t xml:space="preserve">пы проектирования и конструирования; государственные стандарты на типовые детали и документацию (ЕСКД и ЕСГД); </w:t>
      </w:r>
      <w:r w:rsidRPr="00DD7A57">
        <w:rPr>
          <w:rFonts w:ascii="Times New Roman" w:eastAsia="Times New Roman" w:hAnsi="Times New Roman" w:cs="Times New Roman"/>
          <w:i/>
          <w:iCs/>
          <w:color w:val="000000"/>
          <w:sz w:val="24"/>
          <w:szCs w:val="24"/>
          <w:lang w:eastAsia="en-US"/>
        </w:rPr>
        <w:t>применение ЭВМ при проектировании; методы определения себестоимости изделия; основные ви</w:t>
      </w:r>
      <w:r w:rsidRPr="00DD7A57">
        <w:rPr>
          <w:rFonts w:ascii="Times New Roman" w:eastAsia="Times New Roman" w:hAnsi="Times New Roman" w:cs="Times New Roman"/>
          <w:i/>
          <w:iCs/>
          <w:color w:val="000000"/>
          <w:sz w:val="24"/>
          <w:szCs w:val="24"/>
          <w:lang w:eastAsia="en-US"/>
        </w:rPr>
        <w:softHyphen/>
        <w:t xml:space="preserve">ды проектной документации; </w:t>
      </w:r>
      <w:r w:rsidRPr="00DD7A57">
        <w:rPr>
          <w:rFonts w:ascii="Times New Roman" w:eastAsia="Times New Roman" w:hAnsi="Times New Roman" w:cs="Times New Roman"/>
          <w:color w:val="000000"/>
          <w:sz w:val="24"/>
          <w:szCs w:val="24"/>
          <w:lang w:eastAsia="en-US"/>
        </w:rPr>
        <w:t>способы проведения презентации проектов.</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Практические работы: </w:t>
      </w:r>
      <w:r w:rsidRPr="00DD7A57">
        <w:rPr>
          <w:rFonts w:ascii="Times New Roman" w:eastAsia="Times New Roman" w:hAnsi="Times New Roman" w:cs="Times New Roman"/>
          <w:color w:val="000000"/>
          <w:sz w:val="24"/>
          <w:szCs w:val="24"/>
          <w:lang w:eastAsia="en-US"/>
        </w:rPr>
        <w:t>самостоятельный выбор изделия; форму</w:t>
      </w:r>
      <w:r w:rsidRPr="00DD7A57">
        <w:rPr>
          <w:rFonts w:ascii="Times New Roman" w:eastAsia="Times New Roman" w:hAnsi="Times New Roman" w:cs="Times New Roman"/>
          <w:color w:val="000000"/>
          <w:sz w:val="24"/>
          <w:szCs w:val="24"/>
          <w:lang w:eastAsia="en-US"/>
        </w:rPr>
        <w:softHyphen/>
        <w:t>лирование требований к изделию и критериев их выполнения; конст</w:t>
      </w:r>
      <w:r w:rsidRPr="00DD7A57">
        <w:rPr>
          <w:rFonts w:ascii="Times New Roman" w:eastAsia="Times New Roman" w:hAnsi="Times New Roman" w:cs="Times New Roman"/>
          <w:color w:val="000000"/>
          <w:sz w:val="24"/>
          <w:szCs w:val="24"/>
          <w:lang w:eastAsia="en-US"/>
        </w:rPr>
        <w:softHyphen/>
        <w:t>руирование и дизайн-проектирование изделия; подготовка техниче</w:t>
      </w:r>
      <w:r w:rsidRPr="00DD7A57">
        <w:rPr>
          <w:rFonts w:ascii="Times New Roman" w:eastAsia="Times New Roman" w:hAnsi="Times New Roman" w:cs="Times New Roman"/>
          <w:color w:val="000000"/>
          <w:sz w:val="24"/>
          <w:szCs w:val="24"/>
          <w:lang w:eastAsia="en-US"/>
        </w:rPr>
        <w:softHyphen/>
        <w:t xml:space="preserve">ской и технологической документации </w:t>
      </w:r>
      <w:r w:rsidRPr="00DD7A57">
        <w:rPr>
          <w:rFonts w:ascii="Times New Roman" w:eastAsia="Times New Roman" w:hAnsi="Times New Roman" w:cs="Times New Roman"/>
          <w:i/>
          <w:iCs/>
          <w:color w:val="000000"/>
          <w:sz w:val="24"/>
          <w:szCs w:val="24"/>
          <w:lang w:eastAsia="en-US"/>
        </w:rPr>
        <w:t xml:space="preserve">с использованием ЭВМ; </w:t>
      </w:r>
      <w:r w:rsidRPr="00DD7A57">
        <w:rPr>
          <w:rFonts w:ascii="Times New Roman" w:eastAsia="Times New Roman" w:hAnsi="Times New Roman" w:cs="Times New Roman"/>
          <w:color w:val="000000"/>
          <w:sz w:val="24"/>
          <w:szCs w:val="24"/>
          <w:lang w:eastAsia="en-US"/>
        </w:rPr>
        <w:t>изго</w:t>
      </w:r>
      <w:r w:rsidRPr="00DD7A57">
        <w:rPr>
          <w:rFonts w:ascii="Times New Roman" w:eastAsia="Times New Roman" w:hAnsi="Times New Roman" w:cs="Times New Roman"/>
          <w:color w:val="000000"/>
          <w:sz w:val="24"/>
          <w:szCs w:val="24"/>
          <w:lang w:eastAsia="en-US"/>
        </w:rPr>
        <w:softHyphen/>
        <w:t xml:space="preserve">товление изделия; </w:t>
      </w:r>
      <w:r w:rsidRPr="00DD7A57">
        <w:rPr>
          <w:rFonts w:ascii="Times New Roman" w:eastAsia="Times New Roman" w:hAnsi="Times New Roman" w:cs="Times New Roman"/>
          <w:i/>
          <w:iCs/>
          <w:color w:val="000000"/>
          <w:sz w:val="24"/>
          <w:szCs w:val="24"/>
          <w:lang w:eastAsia="en-US"/>
        </w:rPr>
        <w:t xml:space="preserve">оценка себестоимости изделия с учетом затрат труда; </w:t>
      </w:r>
      <w:r w:rsidRPr="00DD7A57">
        <w:rPr>
          <w:rFonts w:ascii="Times New Roman" w:eastAsia="Times New Roman" w:hAnsi="Times New Roman" w:cs="Times New Roman"/>
          <w:color w:val="000000"/>
          <w:sz w:val="24"/>
          <w:szCs w:val="24"/>
          <w:lang w:eastAsia="en-US"/>
        </w:rPr>
        <w:t>презентация проекта.</w:t>
      </w:r>
    </w:p>
    <w:p w:rsidR="00784638" w:rsidRPr="00DD7A57" w:rsidRDefault="00784638"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color w:val="000000"/>
          <w:sz w:val="24"/>
          <w:szCs w:val="24"/>
          <w:lang w:eastAsia="en-US"/>
        </w:rPr>
        <w:t>темы проектных работ даны в прило</w:t>
      </w:r>
      <w:r w:rsidRPr="00DD7A57">
        <w:rPr>
          <w:rFonts w:ascii="Times New Roman" w:eastAsia="Times New Roman" w:hAnsi="Times New Roman" w:cs="Times New Roman"/>
          <w:color w:val="000000"/>
          <w:sz w:val="24"/>
          <w:szCs w:val="24"/>
          <w:lang w:eastAsia="en-US"/>
        </w:rPr>
        <w:softHyphen/>
        <w:t>жении к программе.</w:t>
      </w:r>
    </w:p>
    <w:p w:rsidR="00784638" w:rsidRPr="00DD7A57" w:rsidRDefault="00784638" w:rsidP="00DD7A57">
      <w:pPr>
        <w:shd w:val="clear" w:color="auto" w:fill="FFFFFF"/>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D7A57">
        <w:rPr>
          <w:rFonts w:ascii="Times New Roman" w:eastAsia="Times New Roman" w:hAnsi="Times New Roman" w:cs="Times New Roman"/>
          <w:b/>
          <w:bCs/>
          <w:color w:val="000000"/>
          <w:sz w:val="24"/>
          <w:szCs w:val="24"/>
          <w:lang w:eastAsia="en-US"/>
        </w:rPr>
        <w:t>Электротехническиеработы</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iCs/>
          <w:color w:val="000000"/>
          <w:sz w:val="24"/>
          <w:szCs w:val="24"/>
          <w:lang w:eastAsia="en-US"/>
        </w:rPr>
        <w:t>правила безопасности при электротехнических работах</w:t>
      </w:r>
      <w:proofErr w:type="gramStart"/>
      <w:r w:rsidRPr="00DD7A57">
        <w:rPr>
          <w:rFonts w:ascii="Times New Roman" w:eastAsia="Times New Roman" w:hAnsi="Times New Roman" w:cs="Times New Roman"/>
          <w:iCs/>
          <w:color w:val="000000"/>
          <w:sz w:val="24"/>
          <w:szCs w:val="24"/>
          <w:lang w:eastAsia="en-US"/>
        </w:rPr>
        <w:t>;э</w:t>
      </w:r>
      <w:proofErr w:type="gramEnd"/>
      <w:r w:rsidRPr="00DD7A57">
        <w:rPr>
          <w:rFonts w:ascii="Times New Roman" w:eastAsia="Times New Roman" w:hAnsi="Times New Roman" w:cs="Times New Roman"/>
          <w:iCs/>
          <w:color w:val="000000"/>
          <w:sz w:val="24"/>
          <w:szCs w:val="24"/>
          <w:lang w:eastAsia="en-US"/>
        </w:rPr>
        <w:t xml:space="preserve">лектрическая энергия, технический прогресс, электротехника электробезопасность; источники питания, электрические провода, потребитель, нагрузка, электрическая цепь; принципиальная и монтажная схемы, комплектующая арматура; </w:t>
      </w:r>
      <w:r w:rsidRPr="00DD7A57">
        <w:rPr>
          <w:rFonts w:ascii="Times New Roman" w:eastAsia="Times New Roman" w:hAnsi="Times New Roman" w:cs="Times New Roman"/>
          <w:color w:val="000000"/>
          <w:sz w:val="24"/>
          <w:szCs w:val="24"/>
          <w:lang w:eastAsia="en-US"/>
        </w:rPr>
        <w:t>электрическое сопротивление, напряжение, мощность, проводимость, максимально допустимая мощность; плавкие предохранители, устройства защиты; электроизмерительные приборы; электроизоляционные материалы, виды соединений проводов; электромагниты и их применение; электроосветительные приборы; бытовые электронагревательные приборы; применение электродвигателей в быту, промышленности, на транспорте; общее представление о принци</w:t>
      </w:r>
      <w:r w:rsidRPr="00DD7A57">
        <w:rPr>
          <w:rFonts w:ascii="Times New Roman" w:eastAsia="Times New Roman" w:hAnsi="Times New Roman" w:cs="Times New Roman"/>
          <w:color w:val="000000"/>
          <w:sz w:val="24"/>
          <w:szCs w:val="24"/>
          <w:lang w:eastAsia="en-US"/>
        </w:rPr>
        <w:softHyphen/>
        <w:t>пах работы двигателей постоянного и переменного тока;</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Практические работы: </w:t>
      </w:r>
      <w:r w:rsidRPr="00DD7A57">
        <w:rPr>
          <w:rFonts w:ascii="Times New Roman" w:eastAsia="Times New Roman" w:hAnsi="Times New Roman" w:cs="Times New Roman"/>
          <w:iCs/>
          <w:color w:val="000000"/>
          <w:sz w:val="24"/>
          <w:szCs w:val="24"/>
          <w:lang w:eastAsia="en-US"/>
        </w:rPr>
        <w:t xml:space="preserve"> сборка электрической цепи с элементами управления и защиты; соединение проводов  с использованием пайки; зарядка лампового патрона, зарядка штепсельной вилки;</w:t>
      </w:r>
      <w:r w:rsidRPr="00DD7A57">
        <w:rPr>
          <w:rFonts w:ascii="Times New Roman" w:eastAsia="Times New Roman" w:hAnsi="Times New Roman" w:cs="Times New Roman"/>
          <w:color w:val="000000"/>
          <w:sz w:val="24"/>
          <w:szCs w:val="24"/>
          <w:lang w:eastAsia="en-US"/>
        </w:rPr>
        <w:t>сборка электромагнита; регулировка освещенности; сборка модели электропривода с двигателем постоянного тока из деталей конструктора; подборка деталей; монтаж цепи модели; испытание модели; сборка цепи электропривода с низ</w:t>
      </w:r>
      <w:r w:rsidRPr="00DD7A57">
        <w:rPr>
          <w:rFonts w:ascii="Times New Roman" w:eastAsia="Times New Roman" w:hAnsi="Times New Roman" w:cs="Times New Roman"/>
          <w:color w:val="000000"/>
          <w:sz w:val="24"/>
          <w:szCs w:val="24"/>
          <w:lang w:eastAsia="en-US"/>
        </w:rPr>
        <w:softHyphen/>
        <w:t>ковольтными электродвигателями и коммутационной аппаратурой.</w:t>
      </w:r>
    </w:p>
    <w:p w:rsidR="00784638" w:rsidRPr="00DD7A57" w:rsidRDefault="00784638" w:rsidP="00DD7A57">
      <w:pPr>
        <w:spacing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color w:val="000000"/>
          <w:sz w:val="24"/>
          <w:szCs w:val="24"/>
          <w:lang w:eastAsia="en-US"/>
        </w:rPr>
        <w:t>модели из деталей конструктора, цепи электропривода с низковольтными электродвигателями и коммутаци</w:t>
      </w:r>
      <w:r w:rsidRPr="00DD7A57">
        <w:rPr>
          <w:rFonts w:ascii="Times New Roman" w:eastAsia="Times New Roman" w:hAnsi="Times New Roman" w:cs="Times New Roman"/>
          <w:color w:val="000000"/>
          <w:sz w:val="24"/>
          <w:szCs w:val="24"/>
          <w:lang w:eastAsia="en-US"/>
        </w:rPr>
        <w:softHyphen/>
        <w:t>онной аппаратурой, плавкие предохранители, выключатели, электролампы, реостат, электрические провода; изолента, кембрик</w:t>
      </w:r>
    </w:p>
    <w:p w:rsidR="00784638" w:rsidRPr="00DD7A57" w:rsidRDefault="00784638" w:rsidP="00DD7A5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D7A57">
        <w:rPr>
          <w:rFonts w:ascii="Times New Roman" w:eastAsia="Times New Roman" w:hAnsi="Times New Roman" w:cs="Times New Roman"/>
          <w:b/>
          <w:bCs/>
          <w:color w:val="000000"/>
          <w:sz w:val="24"/>
          <w:szCs w:val="24"/>
          <w:lang w:eastAsia="en-US"/>
        </w:rPr>
        <w:t>Техноло</w:t>
      </w:r>
      <w:r w:rsidR="00443881" w:rsidRPr="00DD7A57">
        <w:rPr>
          <w:rFonts w:ascii="Times New Roman" w:eastAsia="Times New Roman" w:hAnsi="Times New Roman" w:cs="Times New Roman"/>
          <w:b/>
          <w:bCs/>
          <w:color w:val="000000"/>
          <w:sz w:val="24"/>
          <w:szCs w:val="24"/>
          <w:lang w:eastAsia="en-US"/>
        </w:rPr>
        <w:t xml:space="preserve">гииведениядома </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Бюджет семьи.</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 xml:space="preserve">Рациональное планирование расходов </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color w:val="000000"/>
          <w:sz w:val="24"/>
          <w:szCs w:val="24"/>
          <w:lang w:eastAsia="en-US"/>
        </w:rPr>
        <w:t xml:space="preserve">источники семейных доходов и бюджет семьи; потребности человека; минимальные и оптимальные потребности членов семьи; потребительская корзина одного человека и семьи; рациональное планирование расходов на основе актуальных потребностей семьи; </w:t>
      </w:r>
      <w:r w:rsidRPr="00DD7A57">
        <w:rPr>
          <w:rFonts w:ascii="Times New Roman" w:eastAsia="Times New Roman" w:hAnsi="Times New Roman" w:cs="Times New Roman"/>
          <w:i/>
          <w:iCs/>
          <w:color w:val="000000"/>
          <w:sz w:val="24"/>
          <w:szCs w:val="24"/>
          <w:lang w:eastAsia="en-US"/>
        </w:rPr>
        <w:t>оценка возможностей предпринимательской де</w:t>
      </w:r>
      <w:r w:rsidRPr="00DD7A57">
        <w:rPr>
          <w:rFonts w:ascii="Times New Roman" w:eastAsia="Times New Roman" w:hAnsi="Times New Roman" w:cs="Times New Roman"/>
          <w:i/>
          <w:iCs/>
          <w:color w:val="000000"/>
          <w:sz w:val="24"/>
          <w:szCs w:val="24"/>
          <w:lang w:eastAsia="en-US"/>
        </w:rPr>
        <w:softHyphen/>
        <w:t>ятельности для пополнения семейного бюджета; выбор возможного объ</w:t>
      </w:r>
      <w:r w:rsidRPr="00DD7A57">
        <w:rPr>
          <w:rFonts w:ascii="Times New Roman" w:eastAsia="Times New Roman" w:hAnsi="Times New Roman" w:cs="Times New Roman"/>
          <w:i/>
          <w:iCs/>
          <w:color w:val="000000"/>
          <w:sz w:val="24"/>
          <w:szCs w:val="24"/>
          <w:lang w:eastAsia="en-US"/>
        </w:rPr>
        <w:softHyphen/>
        <w:t>екта или услуги для предпринимательской деятельности на основе ана</w:t>
      </w:r>
      <w:r w:rsidRPr="00DD7A57">
        <w:rPr>
          <w:rFonts w:ascii="Times New Roman" w:eastAsia="Times New Roman" w:hAnsi="Times New Roman" w:cs="Times New Roman"/>
          <w:i/>
          <w:iCs/>
          <w:color w:val="000000"/>
          <w:sz w:val="24"/>
          <w:szCs w:val="24"/>
          <w:lang w:eastAsia="en-US"/>
        </w:rPr>
        <w:softHyphen/>
        <w:t>лиза потребностей местного населения и рынка в потребительских то</w:t>
      </w:r>
      <w:r w:rsidRPr="00DD7A57">
        <w:rPr>
          <w:rFonts w:ascii="Times New Roman" w:eastAsia="Times New Roman" w:hAnsi="Times New Roman" w:cs="Times New Roman"/>
          <w:i/>
          <w:iCs/>
          <w:color w:val="000000"/>
          <w:sz w:val="24"/>
          <w:szCs w:val="24"/>
          <w:lang w:eastAsia="en-US"/>
        </w:rPr>
        <w:softHyphen/>
        <w:t>варах</w:t>
      </w:r>
      <w:proofErr w:type="gramStart"/>
      <w:r w:rsidRPr="00DD7A57">
        <w:rPr>
          <w:rFonts w:ascii="Times New Roman" w:eastAsia="Times New Roman" w:hAnsi="Times New Roman" w:cs="Times New Roman"/>
          <w:i/>
          <w:iCs/>
          <w:color w:val="000000"/>
          <w:sz w:val="24"/>
          <w:szCs w:val="24"/>
          <w:lang w:eastAsia="en-US"/>
        </w:rPr>
        <w:t>;</w:t>
      </w:r>
      <w:r w:rsidRPr="00DD7A57">
        <w:rPr>
          <w:rFonts w:ascii="Times New Roman" w:eastAsia="Times New Roman" w:hAnsi="Times New Roman" w:cs="Times New Roman"/>
          <w:color w:val="000000"/>
          <w:sz w:val="24"/>
          <w:szCs w:val="24"/>
          <w:lang w:eastAsia="en-US"/>
        </w:rPr>
        <w:t>п</w:t>
      </w:r>
      <w:proofErr w:type="gramEnd"/>
      <w:r w:rsidRPr="00DD7A57">
        <w:rPr>
          <w:rFonts w:ascii="Times New Roman" w:eastAsia="Times New Roman" w:hAnsi="Times New Roman" w:cs="Times New Roman"/>
          <w:color w:val="000000"/>
          <w:sz w:val="24"/>
          <w:szCs w:val="24"/>
          <w:lang w:eastAsia="en-US"/>
        </w:rPr>
        <w:t xml:space="preserve">отребительские качества товаров и услуг; планирование </w:t>
      </w:r>
      <w:r w:rsidRPr="00DD7A57">
        <w:rPr>
          <w:rFonts w:ascii="Times New Roman" w:eastAsia="Times New Roman" w:hAnsi="Times New Roman" w:cs="Times New Roman"/>
          <w:color w:val="000000"/>
          <w:sz w:val="24"/>
          <w:szCs w:val="24"/>
          <w:lang w:eastAsia="en-US"/>
        </w:rPr>
        <w:lastRenderedPageBreak/>
        <w:t>расходов семьи; правила поведения при совершении покупки; права потребителя и их защита; подбор на основе рекламной информации современной бытовой техники с учетом потребностей и доходов семьи; формирование потребительской корзины семьи с учетом уров</w:t>
      </w:r>
      <w:r w:rsidRPr="00DD7A57">
        <w:rPr>
          <w:rFonts w:ascii="Times New Roman" w:eastAsia="Times New Roman" w:hAnsi="Times New Roman" w:cs="Times New Roman"/>
          <w:color w:val="000000"/>
          <w:sz w:val="24"/>
          <w:szCs w:val="24"/>
          <w:lang w:eastAsia="en-US"/>
        </w:rPr>
        <w:softHyphen/>
        <w:t>ня доходов ее членов и региональных рыночных цен; правила бе</w:t>
      </w:r>
      <w:r w:rsidRPr="00DD7A57">
        <w:rPr>
          <w:rFonts w:ascii="Times New Roman" w:eastAsia="Times New Roman" w:hAnsi="Times New Roman" w:cs="Times New Roman"/>
          <w:color w:val="000000"/>
          <w:sz w:val="24"/>
          <w:szCs w:val="24"/>
          <w:lang w:eastAsia="en-US"/>
        </w:rPr>
        <w:softHyphen/>
        <w:t>зопасного пользования бытовой техникой.</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Практические работы: </w:t>
      </w:r>
      <w:r w:rsidRPr="00DD7A57">
        <w:rPr>
          <w:rFonts w:ascii="Times New Roman" w:eastAsia="Times New Roman" w:hAnsi="Times New Roman" w:cs="Times New Roman"/>
          <w:color w:val="000000"/>
          <w:sz w:val="24"/>
          <w:szCs w:val="24"/>
          <w:lang w:eastAsia="en-US"/>
        </w:rPr>
        <w:t>оценка имеющихся и возможных источни</w:t>
      </w:r>
      <w:r w:rsidRPr="00DD7A57">
        <w:rPr>
          <w:rFonts w:ascii="Times New Roman" w:eastAsia="Times New Roman" w:hAnsi="Times New Roman" w:cs="Times New Roman"/>
          <w:color w:val="000000"/>
          <w:sz w:val="24"/>
          <w:szCs w:val="24"/>
          <w:lang w:eastAsia="en-US"/>
        </w:rPr>
        <w:softHyphen/>
        <w:t>ков доходов семьи; планирование недельных, месячных и годовых расходов семьи с учетом ее состава; изучение цен на рынке товаров и услуг с целью минимизации расходов в бюджете семьи; анализ каче</w:t>
      </w:r>
      <w:r w:rsidRPr="00DD7A57">
        <w:rPr>
          <w:rFonts w:ascii="Times New Roman" w:eastAsia="Times New Roman" w:hAnsi="Times New Roman" w:cs="Times New Roman"/>
          <w:color w:val="000000"/>
          <w:sz w:val="24"/>
          <w:szCs w:val="24"/>
          <w:lang w:eastAsia="en-US"/>
        </w:rPr>
        <w:softHyphen/>
        <w:t>ства и потребительских свойств товаров; выбор способа совершения покупки; усвоение положений законодательства по правам потреби</w:t>
      </w:r>
      <w:r w:rsidRPr="00DD7A57">
        <w:rPr>
          <w:rFonts w:ascii="Times New Roman" w:eastAsia="Times New Roman" w:hAnsi="Times New Roman" w:cs="Times New Roman"/>
          <w:color w:val="000000"/>
          <w:sz w:val="24"/>
          <w:szCs w:val="24"/>
          <w:lang w:eastAsia="en-US"/>
        </w:rPr>
        <w:softHyphen/>
        <w:t>телей; планирование возможной предпринимательской деятельности: обоснование.</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color w:val="000000"/>
          <w:sz w:val="24"/>
          <w:szCs w:val="24"/>
          <w:lang w:eastAsia="en-US"/>
        </w:rPr>
        <w:t>рекламные справочники по товарам и услугам, сборники законов РФ, предприятия торговли.</w:t>
      </w:r>
    </w:p>
    <w:p w:rsidR="00784638" w:rsidRPr="00DD7A57" w:rsidRDefault="00784638"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Бытовой ремонт</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iCs/>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iCs/>
          <w:color w:val="000000"/>
          <w:sz w:val="24"/>
          <w:szCs w:val="24"/>
          <w:lang w:eastAsia="en-US"/>
        </w:rPr>
        <w:t xml:space="preserve"> безопасность ручных работ; оконный блок</w:t>
      </w:r>
      <w:proofErr w:type="gramStart"/>
      <w:r w:rsidRPr="00DD7A57">
        <w:rPr>
          <w:rFonts w:ascii="Times New Roman" w:eastAsia="Times New Roman" w:hAnsi="Times New Roman" w:cs="Times New Roman"/>
          <w:iCs/>
          <w:color w:val="000000"/>
          <w:sz w:val="24"/>
          <w:szCs w:val="24"/>
          <w:lang w:eastAsia="en-US"/>
        </w:rPr>
        <w:t xml:space="preserve"> ,</w:t>
      </w:r>
      <w:proofErr w:type="gramEnd"/>
      <w:r w:rsidRPr="00DD7A57">
        <w:rPr>
          <w:rFonts w:ascii="Times New Roman" w:eastAsia="Times New Roman" w:hAnsi="Times New Roman" w:cs="Times New Roman"/>
          <w:iCs/>
          <w:color w:val="000000"/>
          <w:sz w:val="24"/>
          <w:szCs w:val="24"/>
          <w:lang w:eastAsia="en-US"/>
        </w:rPr>
        <w:t xml:space="preserve"> коробка окна, створка,импост, фальц отлив; дверной блок, шлямбур, заподлицо; устройство врезного замка; технология утепления дверей и окон.</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Практические работы: </w:t>
      </w:r>
      <w:r w:rsidRPr="00DD7A57">
        <w:rPr>
          <w:rFonts w:ascii="Times New Roman" w:eastAsia="Times New Roman" w:hAnsi="Times New Roman" w:cs="Times New Roman"/>
          <w:iCs/>
          <w:color w:val="000000"/>
          <w:sz w:val="24"/>
          <w:szCs w:val="24"/>
          <w:lang w:eastAsia="en-US"/>
        </w:rPr>
        <w:t>ремонт оконных блоков; ремонт дверных блоков; установка врезного замка; утепления дверей и окон.</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color w:val="000000"/>
          <w:sz w:val="24"/>
          <w:szCs w:val="24"/>
          <w:lang w:eastAsia="en-US"/>
        </w:rPr>
        <w:t>струги, стамеска, ножовка, молоток, дрель, отвертка; рубанок, шурупы, нагели;  долото,  напильники; дерматин, войлок, поролон, обивочные гвозди.</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784638" w:rsidRPr="00DD7A57" w:rsidRDefault="00784638" w:rsidP="00DD7A57">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r w:rsidRPr="00DD7A57">
        <w:rPr>
          <w:rFonts w:ascii="Times New Roman" w:eastAsia="Times New Roman" w:hAnsi="Times New Roman" w:cs="Times New Roman"/>
          <w:b/>
          <w:bCs/>
          <w:color w:val="000000"/>
          <w:sz w:val="24"/>
          <w:szCs w:val="24"/>
          <w:lang w:eastAsia="en-US"/>
        </w:rPr>
        <w:t>Творческая, проектнаядеятельность</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Основные теоретические сведения: </w:t>
      </w:r>
      <w:r w:rsidRPr="00DD7A57">
        <w:rPr>
          <w:rFonts w:ascii="Times New Roman" w:eastAsia="Times New Roman" w:hAnsi="Times New Roman" w:cs="Times New Roman"/>
          <w:color w:val="000000"/>
          <w:sz w:val="24"/>
          <w:szCs w:val="24"/>
          <w:lang w:eastAsia="en-US"/>
        </w:rPr>
        <w:t>творческие методы поиска но</w:t>
      </w:r>
      <w:r w:rsidRPr="00DD7A57">
        <w:rPr>
          <w:rFonts w:ascii="Times New Roman" w:eastAsia="Times New Roman" w:hAnsi="Times New Roman" w:cs="Times New Roman"/>
          <w:color w:val="000000"/>
          <w:sz w:val="24"/>
          <w:szCs w:val="24"/>
          <w:lang w:eastAsia="en-US"/>
        </w:rPr>
        <w:softHyphen/>
        <w:t xml:space="preserve">вых решений: морфологический анализ, метод локальных объектов; методы сравнения вариантов решений; </w:t>
      </w:r>
      <w:r w:rsidRPr="00DD7A57">
        <w:rPr>
          <w:rFonts w:ascii="Times New Roman" w:eastAsia="Times New Roman" w:hAnsi="Times New Roman" w:cs="Times New Roman"/>
          <w:i/>
          <w:iCs/>
          <w:color w:val="000000"/>
          <w:sz w:val="24"/>
          <w:szCs w:val="24"/>
          <w:lang w:eastAsia="en-US"/>
        </w:rPr>
        <w:t>применение ЭВМ при проекти</w:t>
      </w:r>
      <w:r w:rsidRPr="00DD7A57">
        <w:rPr>
          <w:rFonts w:ascii="Times New Roman" w:eastAsia="Times New Roman" w:hAnsi="Times New Roman" w:cs="Times New Roman"/>
          <w:i/>
          <w:iCs/>
          <w:color w:val="000000"/>
          <w:sz w:val="24"/>
          <w:szCs w:val="24"/>
          <w:lang w:eastAsia="en-US"/>
        </w:rPr>
        <w:softHyphen/>
        <w:t xml:space="preserve">ровании изделий; классификация производственных технологий; </w:t>
      </w:r>
      <w:r w:rsidRPr="00DD7A57">
        <w:rPr>
          <w:rFonts w:ascii="Times New Roman" w:eastAsia="Times New Roman" w:hAnsi="Times New Roman" w:cs="Times New Roman"/>
          <w:color w:val="000000"/>
          <w:sz w:val="24"/>
          <w:szCs w:val="24"/>
          <w:lang w:eastAsia="en-US"/>
        </w:rPr>
        <w:t>техно</w:t>
      </w:r>
      <w:r w:rsidRPr="00DD7A57">
        <w:rPr>
          <w:rFonts w:ascii="Times New Roman" w:eastAsia="Times New Roman" w:hAnsi="Times New Roman" w:cs="Times New Roman"/>
          <w:color w:val="000000"/>
          <w:sz w:val="24"/>
          <w:szCs w:val="24"/>
          <w:lang w:eastAsia="en-US"/>
        </w:rPr>
        <w:softHyphen/>
        <w:t>логическая и трудовая дисциплина на производстве; соблюдение стандартов на массовые изделия; производительность труда; цена из</w:t>
      </w:r>
      <w:r w:rsidRPr="00DD7A57">
        <w:rPr>
          <w:rFonts w:ascii="Times New Roman" w:eastAsia="Times New Roman" w:hAnsi="Times New Roman" w:cs="Times New Roman"/>
          <w:color w:val="000000"/>
          <w:sz w:val="24"/>
          <w:szCs w:val="24"/>
          <w:lang w:eastAsia="en-US"/>
        </w:rPr>
        <w:softHyphen/>
        <w:t>делия как товара; содержание проектной документации; формы про</w:t>
      </w:r>
      <w:r w:rsidRPr="00DD7A57">
        <w:rPr>
          <w:rFonts w:ascii="Times New Roman" w:eastAsia="Times New Roman" w:hAnsi="Times New Roman" w:cs="Times New Roman"/>
          <w:color w:val="000000"/>
          <w:sz w:val="24"/>
          <w:szCs w:val="24"/>
          <w:lang w:eastAsia="en-US"/>
        </w:rPr>
        <w:softHyphen/>
        <w:t>ведения презентации проекта.</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Практические работы: </w:t>
      </w:r>
      <w:r w:rsidRPr="00DD7A57">
        <w:rPr>
          <w:rFonts w:ascii="Times New Roman" w:eastAsia="Times New Roman" w:hAnsi="Times New Roman" w:cs="Times New Roman"/>
          <w:color w:val="000000"/>
          <w:sz w:val="24"/>
          <w:szCs w:val="24"/>
          <w:lang w:eastAsia="en-US"/>
        </w:rPr>
        <w:t>выбор вида изделия на основе анализа по</w:t>
      </w:r>
      <w:r w:rsidRPr="00DD7A57">
        <w:rPr>
          <w:rFonts w:ascii="Times New Roman" w:eastAsia="Times New Roman" w:hAnsi="Times New Roman" w:cs="Times New Roman"/>
          <w:color w:val="000000"/>
          <w:sz w:val="24"/>
          <w:szCs w:val="24"/>
          <w:lang w:eastAsia="en-US"/>
        </w:rPr>
        <w:softHyphen/>
        <w:t>требностей; дизайнерская проработка изделия (при наличии компью</w:t>
      </w:r>
      <w:r w:rsidRPr="00DD7A57">
        <w:rPr>
          <w:rFonts w:ascii="Times New Roman" w:eastAsia="Times New Roman" w:hAnsi="Times New Roman" w:cs="Times New Roman"/>
          <w:color w:val="000000"/>
          <w:sz w:val="24"/>
          <w:szCs w:val="24"/>
          <w:lang w:eastAsia="en-US"/>
        </w:rPr>
        <w:softHyphen/>
        <w:t>тера с использованием информационных технологий); защита проек</w:t>
      </w:r>
      <w:r w:rsidRPr="00DD7A57">
        <w:rPr>
          <w:rFonts w:ascii="Times New Roman" w:eastAsia="Times New Roman" w:hAnsi="Times New Roman" w:cs="Times New Roman"/>
          <w:color w:val="000000"/>
          <w:sz w:val="24"/>
          <w:szCs w:val="24"/>
          <w:lang w:eastAsia="en-US"/>
        </w:rPr>
        <w:softHyphen/>
        <w:t>та будущего изделия; составление чертежей деталей и технологиче</w:t>
      </w:r>
      <w:r w:rsidRPr="00DD7A57">
        <w:rPr>
          <w:rFonts w:ascii="Times New Roman" w:eastAsia="Times New Roman" w:hAnsi="Times New Roman" w:cs="Times New Roman"/>
          <w:color w:val="000000"/>
          <w:sz w:val="24"/>
          <w:szCs w:val="24"/>
          <w:lang w:eastAsia="en-US"/>
        </w:rPr>
        <w:softHyphen/>
        <w:t>ских карт их изготовления; изготовление деталей; сборка изделия; отделка изделия (по выбору); контроль качества работы; определение себестоимости изделия, ее сравнение с возможной рыночной ценой товара; подготовка пояснительной записки; презентация проекта.</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Варианты объектов труда: </w:t>
      </w:r>
      <w:r w:rsidRPr="00DD7A57">
        <w:rPr>
          <w:rFonts w:ascii="Times New Roman" w:eastAsia="Times New Roman" w:hAnsi="Times New Roman" w:cs="Times New Roman"/>
          <w:color w:val="000000"/>
          <w:sz w:val="24"/>
          <w:szCs w:val="24"/>
          <w:lang w:eastAsia="en-US"/>
        </w:rPr>
        <w:t>темы проектных работ даны в прило</w:t>
      </w:r>
      <w:r w:rsidRPr="00DD7A57">
        <w:rPr>
          <w:rFonts w:ascii="Times New Roman" w:eastAsia="Times New Roman" w:hAnsi="Times New Roman" w:cs="Times New Roman"/>
          <w:color w:val="000000"/>
          <w:sz w:val="24"/>
          <w:szCs w:val="24"/>
          <w:lang w:eastAsia="en-US"/>
        </w:rPr>
        <w:softHyphen/>
        <w:t>жении к программе.</w:t>
      </w:r>
    </w:p>
    <w:p w:rsidR="00784638" w:rsidRPr="00DD7A57" w:rsidRDefault="00784638"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en-US"/>
        </w:rPr>
      </w:pPr>
      <w:r w:rsidRPr="00DD7A57">
        <w:rPr>
          <w:rFonts w:ascii="Times New Roman" w:eastAsia="Times New Roman" w:hAnsi="Times New Roman" w:cs="Times New Roman"/>
          <w:b/>
          <w:bCs/>
          <w:color w:val="000000"/>
          <w:sz w:val="28"/>
          <w:szCs w:val="28"/>
          <w:lang w:eastAsia="en-US"/>
        </w:rPr>
        <w:t>ТЕМАТИЧЕСКИЙ   ПЛАН</w:t>
      </w:r>
    </w:p>
    <w:p w:rsidR="00443881" w:rsidRPr="00DD7A57" w:rsidRDefault="00443881" w:rsidP="00DD7A57">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p>
    <w:tbl>
      <w:tblPr>
        <w:tblW w:w="9356" w:type="dxa"/>
        <w:tblInd w:w="40" w:type="dxa"/>
        <w:tblLayout w:type="fixed"/>
        <w:tblCellMar>
          <w:left w:w="40" w:type="dxa"/>
          <w:right w:w="40" w:type="dxa"/>
        </w:tblCellMar>
        <w:tblLook w:val="0000" w:firstRow="0" w:lastRow="0" w:firstColumn="0" w:lastColumn="0" w:noHBand="0" w:noVBand="0"/>
      </w:tblPr>
      <w:tblGrid>
        <w:gridCol w:w="6096"/>
        <w:gridCol w:w="3260"/>
      </w:tblGrid>
      <w:tr w:rsidR="00443881" w:rsidRPr="00DD7A57" w:rsidTr="003C5E6D">
        <w:trPr>
          <w:trHeight w:val="712"/>
        </w:trPr>
        <w:tc>
          <w:tcPr>
            <w:tcW w:w="6096" w:type="dxa"/>
            <w:tcBorders>
              <w:top w:val="single" w:sz="4"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line="240" w:lineRule="auto"/>
              <w:jc w:val="center"/>
              <w:rPr>
                <w:rFonts w:ascii="Times New Roman" w:eastAsiaTheme="minorHAnsi" w:hAnsi="Times New Roman" w:cs="Times New Roman"/>
                <w:b/>
                <w:sz w:val="28"/>
                <w:szCs w:val="28"/>
                <w:lang w:eastAsia="en-US"/>
              </w:rPr>
            </w:pPr>
            <w:r w:rsidRPr="00DD7A57">
              <w:rPr>
                <w:rFonts w:ascii="Times New Roman" w:eastAsiaTheme="minorHAnsi" w:hAnsi="Times New Roman" w:cs="Times New Roman"/>
                <w:b/>
                <w:sz w:val="28"/>
                <w:szCs w:val="28"/>
                <w:lang w:eastAsia="en-US"/>
              </w:rPr>
              <w:t>Разделы и темы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line="240" w:lineRule="auto"/>
              <w:jc w:val="center"/>
              <w:rPr>
                <w:rFonts w:ascii="Times New Roman" w:eastAsiaTheme="minorHAnsi" w:hAnsi="Times New Roman" w:cs="Times New Roman"/>
                <w:b/>
                <w:sz w:val="28"/>
                <w:szCs w:val="28"/>
                <w:lang w:eastAsia="en-US"/>
              </w:rPr>
            </w:pPr>
            <w:r w:rsidRPr="00DD7A57">
              <w:rPr>
                <w:rFonts w:ascii="Times New Roman" w:eastAsiaTheme="minorHAnsi" w:hAnsi="Times New Roman" w:cs="Times New Roman"/>
                <w:b/>
                <w:sz w:val="28"/>
                <w:szCs w:val="28"/>
                <w:lang w:val="en-US" w:eastAsia="en-US"/>
              </w:rPr>
              <w:t xml:space="preserve">VIII </w:t>
            </w:r>
            <w:r w:rsidRPr="00DD7A57">
              <w:rPr>
                <w:rFonts w:ascii="Times New Roman" w:eastAsiaTheme="minorHAnsi" w:hAnsi="Times New Roman" w:cs="Times New Roman"/>
                <w:b/>
                <w:sz w:val="28"/>
                <w:szCs w:val="28"/>
                <w:lang w:eastAsia="en-US"/>
              </w:rPr>
              <w:t>класс</w:t>
            </w:r>
          </w:p>
        </w:tc>
      </w:tr>
      <w:tr w:rsidR="00443881" w:rsidRPr="00DD7A57" w:rsidTr="003C5E6D">
        <w:trPr>
          <w:trHeight w:val="355"/>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line="240" w:lineRule="auto"/>
              <w:rPr>
                <w:rFonts w:ascii="Times New Roman" w:eastAsiaTheme="minorHAnsi" w:hAnsi="Times New Roman" w:cs="Times New Roman"/>
                <w:b/>
                <w:sz w:val="24"/>
                <w:szCs w:val="24"/>
                <w:lang w:eastAsia="en-US"/>
              </w:rPr>
            </w:pPr>
            <w:r w:rsidRPr="00DD7A57">
              <w:rPr>
                <w:rFonts w:ascii="Times New Roman" w:eastAsiaTheme="minorHAnsi" w:hAnsi="Times New Roman" w:cs="Times New Roman"/>
                <w:b/>
                <w:sz w:val="24"/>
                <w:szCs w:val="24"/>
                <w:lang w:eastAsia="en-US"/>
              </w:rPr>
              <w:t>ЭЛЕКТРОТЕХНИЧЕСКИЕ РАБОТЫ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DD7A57">
              <w:rPr>
                <w:rFonts w:ascii="Times New Roman" w:eastAsiaTheme="minorHAnsi" w:hAnsi="Times New Roman" w:cs="Times New Roman"/>
                <w:b/>
                <w:sz w:val="24"/>
                <w:szCs w:val="24"/>
                <w:lang w:eastAsia="en-US"/>
              </w:rPr>
              <w:t>18</w:t>
            </w:r>
          </w:p>
        </w:tc>
      </w:tr>
      <w:tr w:rsidR="00443881" w:rsidRPr="00DD7A57" w:rsidTr="003C5E6D">
        <w:trPr>
          <w:trHeight w:val="355"/>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Электроисточники. Устройство и применение электроосветительных приборов.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DD7A57">
              <w:rPr>
                <w:rFonts w:ascii="Times New Roman" w:eastAsiaTheme="minorHAnsi" w:hAnsi="Times New Roman" w:cs="Times New Roman"/>
                <w:sz w:val="24"/>
                <w:szCs w:val="24"/>
                <w:lang w:eastAsia="en-US"/>
              </w:rPr>
              <w:t>18</w:t>
            </w:r>
          </w:p>
        </w:tc>
      </w:tr>
      <w:tr w:rsidR="00443881" w:rsidRPr="00DD7A57" w:rsidTr="003C5E6D">
        <w:trPr>
          <w:trHeight w:val="355"/>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en-US"/>
              </w:rPr>
            </w:pPr>
            <w:r w:rsidRPr="00DD7A57">
              <w:rPr>
                <w:rFonts w:ascii="Times New Roman" w:eastAsia="Times New Roman" w:hAnsi="Times New Roman" w:cs="Times New Roman"/>
                <w:b/>
                <w:color w:val="000000"/>
                <w:sz w:val="24"/>
                <w:szCs w:val="24"/>
                <w:lang w:eastAsia="en-US"/>
              </w:rPr>
              <w:t>ТЕХНОЛОГИЯ ВЕДЕНИЯ ДОМА</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DD7A57">
              <w:rPr>
                <w:rFonts w:ascii="Times New Roman" w:eastAsiaTheme="minorHAnsi" w:hAnsi="Times New Roman" w:cs="Times New Roman"/>
                <w:b/>
                <w:sz w:val="24"/>
                <w:szCs w:val="24"/>
                <w:lang w:eastAsia="en-US"/>
              </w:rPr>
              <w:t>16</w:t>
            </w:r>
          </w:p>
        </w:tc>
      </w:tr>
      <w:tr w:rsidR="00443881" w:rsidRPr="00DD7A57" w:rsidTr="003C5E6D">
        <w:trPr>
          <w:trHeight w:val="538"/>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heme="minorHAnsi" w:hAnsi="Times New Roman" w:cs="Times New Roman"/>
                <w:sz w:val="24"/>
                <w:szCs w:val="24"/>
                <w:lang w:eastAsia="en-US"/>
              </w:rPr>
              <w:t>Основы технологии оклейки помещения обоями, малярные и плиточные работы.</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tabs>
                <w:tab w:val="left" w:pos="405"/>
                <w:tab w:val="center" w:pos="617"/>
              </w:tabs>
              <w:autoSpaceDE w:val="0"/>
              <w:autoSpaceDN w:val="0"/>
              <w:adjustRightInd w:val="0"/>
              <w:spacing w:after="0" w:line="240" w:lineRule="auto"/>
              <w:rPr>
                <w:rFonts w:ascii="Times New Roman" w:eastAsiaTheme="minorHAnsi" w:hAnsi="Times New Roman" w:cs="Times New Roman"/>
                <w:sz w:val="24"/>
                <w:szCs w:val="24"/>
                <w:lang w:eastAsia="en-US"/>
              </w:rPr>
            </w:pPr>
          </w:p>
        </w:tc>
      </w:tr>
      <w:tr w:rsidR="00443881" w:rsidRPr="00DD7A57" w:rsidTr="003C5E6D">
        <w:trPr>
          <w:trHeight w:val="384"/>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Семейная экономика. Бытовой ремонт</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DD7A57">
              <w:rPr>
                <w:rFonts w:ascii="Times New Roman" w:eastAsiaTheme="minorHAnsi" w:hAnsi="Times New Roman" w:cs="Times New Roman"/>
                <w:sz w:val="24"/>
                <w:szCs w:val="24"/>
                <w:lang w:eastAsia="en-US"/>
              </w:rPr>
              <w:t>16</w:t>
            </w:r>
          </w:p>
        </w:tc>
      </w:tr>
      <w:tr w:rsidR="00443881" w:rsidRPr="00DD7A57" w:rsidTr="003C5E6D">
        <w:trPr>
          <w:trHeight w:val="576"/>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line="240" w:lineRule="auto"/>
              <w:rPr>
                <w:rFonts w:ascii="Times New Roman" w:eastAsiaTheme="minorHAnsi" w:hAnsi="Times New Roman" w:cs="Times New Roman"/>
                <w:b/>
                <w:sz w:val="24"/>
                <w:szCs w:val="24"/>
                <w:lang w:eastAsia="en-US"/>
              </w:rPr>
            </w:pPr>
            <w:r w:rsidRPr="00DD7A57">
              <w:rPr>
                <w:rFonts w:ascii="Times New Roman" w:eastAsiaTheme="minorHAnsi" w:hAnsi="Times New Roman" w:cs="Times New Roman"/>
                <w:b/>
                <w:sz w:val="24"/>
                <w:szCs w:val="24"/>
                <w:lang w:eastAsia="en-US"/>
              </w:rPr>
              <w:lastRenderedPageBreak/>
              <w:t>ТВОРЧЕСКАЯ, ПРОЕКТНАЯ ДЕЯТЕЛЬНОСТЬ</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line="240" w:lineRule="auto"/>
              <w:jc w:val="center"/>
              <w:rPr>
                <w:rFonts w:ascii="Times New Roman" w:eastAsiaTheme="minorHAnsi" w:hAnsi="Times New Roman" w:cs="Times New Roman"/>
                <w:b/>
                <w:sz w:val="24"/>
                <w:szCs w:val="24"/>
                <w:lang w:eastAsia="en-US"/>
              </w:rPr>
            </w:pPr>
            <w:r w:rsidRPr="00DD7A57">
              <w:rPr>
                <w:rFonts w:ascii="Times New Roman" w:eastAsiaTheme="minorHAnsi" w:hAnsi="Times New Roman" w:cs="Times New Roman"/>
                <w:b/>
                <w:sz w:val="24"/>
                <w:szCs w:val="24"/>
                <w:lang w:eastAsia="en-US"/>
              </w:rPr>
              <w:t>1(5)</w:t>
            </w:r>
          </w:p>
        </w:tc>
      </w:tr>
      <w:tr w:rsidR="00443881" w:rsidRPr="00DD7A57" w:rsidTr="003C5E6D">
        <w:trPr>
          <w:trHeight w:val="432"/>
        </w:trPr>
        <w:tc>
          <w:tcPr>
            <w:tcW w:w="6096"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line="240" w:lineRule="auto"/>
              <w:rPr>
                <w:rFonts w:ascii="Times New Roman" w:eastAsiaTheme="minorHAnsi" w:hAnsi="Times New Roman" w:cs="Times New Roman"/>
                <w:b/>
                <w:sz w:val="24"/>
                <w:szCs w:val="24"/>
                <w:lang w:eastAsia="en-US"/>
              </w:rPr>
            </w:pPr>
            <w:r w:rsidRPr="00DD7A57">
              <w:rPr>
                <w:rFonts w:ascii="Times New Roman" w:eastAsiaTheme="minorHAnsi" w:hAnsi="Times New Roman" w:cs="Times New Roman"/>
                <w:b/>
                <w:sz w:val="24"/>
                <w:szCs w:val="24"/>
                <w:lang w:eastAsia="en-US"/>
              </w:rPr>
              <w:t>ИТОГО</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DD7A57">
              <w:rPr>
                <w:rFonts w:ascii="Times New Roman" w:eastAsiaTheme="minorHAnsi" w:hAnsi="Times New Roman" w:cs="Times New Roman"/>
                <w:b/>
                <w:bCs/>
                <w:color w:val="000000"/>
                <w:sz w:val="24"/>
                <w:szCs w:val="24"/>
                <w:lang w:eastAsia="en-US"/>
              </w:rPr>
              <w:t xml:space="preserve">35 </w:t>
            </w:r>
          </w:p>
        </w:tc>
      </w:tr>
    </w:tbl>
    <w:p w:rsidR="00784638" w:rsidRPr="00DD7A57" w:rsidRDefault="00784638" w:rsidP="00DD7A57">
      <w:pPr>
        <w:pStyle w:val="a7"/>
        <w:rPr>
          <w:b/>
          <w:lang w:val="ru-RU"/>
        </w:rPr>
      </w:pPr>
    </w:p>
    <w:p w:rsidR="00A766FA" w:rsidRPr="00DD7A57" w:rsidRDefault="00F052C7" w:rsidP="00DD7A57">
      <w:pPr>
        <w:pStyle w:val="a7"/>
        <w:jc w:val="both"/>
        <w:rPr>
          <w:b/>
          <w:lang w:val="ru-RU"/>
        </w:rPr>
      </w:pPr>
      <w:r w:rsidRPr="00DD7A57">
        <w:rPr>
          <w:b/>
          <w:lang w:val="ru-RU"/>
        </w:rPr>
        <w:t>2.1.14</w:t>
      </w:r>
      <w:r w:rsidR="00E47AB7" w:rsidRPr="00DD7A57">
        <w:rPr>
          <w:b/>
          <w:lang w:val="ru-RU"/>
        </w:rPr>
        <w:t xml:space="preserve">.  </w:t>
      </w:r>
      <w:r w:rsidR="00A766FA" w:rsidRPr="00DD7A57">
        <w:rPr>
          <w:b/>
          <w:lang w:val="ru-RU"/>
        </w:rPr>
        <w:t>Физическая культура</w:t>
      </w:r>
      <w:r w:rsidR="00E47AB7" w:rsidRPr="00DD7A57">
        <w:rPr>
          <w:b/>
          <w:lang w:val="ru-RU"/>
        </w:rPr>
        <w:t>.</w:t>
      </w:r>
    </w:p>
    <w:p w:rsidR="00E1312D" w:rsidRPr="00DD7A57" w:rsidRDefault="00E1312D" w:rsidP="00DD7A57">
      <w:pPr>
        <w:pStyle w:val="a7"/>
        <w:jc w:val="both"/>
        <w:rPr>
          <w:b/>
          <w:lang w:val="ru-RU"/>
        </w:rPr>
      </w:pPr>
      <w:r w:rsidRPr="00DD7A57">
        <w:rPr>
          <w:b/>
          <w:lang w:val="ru-RU"/>
        </w:rPr>
        <w:t>Содержание курса.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1.4.1. </w:t>
      </w:r>
      <w:r w:rsidRPr="00DD7A57">
        <w:rPr>
          <w:rFonts w:ascii="Times New Roman" w:eastAsia="Times New Roman" w:hAnsi="Times New Roman" w:cs="Times New Roman"/>
          <w:i/>
          <w:iCs/>
          <w:color w:val="000000"/>
          <w:sz w:val="24"/>
          <w:szCs w:val="24"/>
          <w:lang w:eastAsia="en-US"/>
        </w:rPr>
        <w:t>Основы знаний о физической культуре, умения и навыки, приемы закаливания, спосо</w:t>
      </w:r>
      <w:r w:rsidRPr="00DD7A57">
        <w:rPr>
          <w:rFonts w:ascii="Times New Roman" w:eastAsia="Times New Roman" w:hAnsi="Times New Roman" w:cs="Times New Roman"/>
          <w:i/>
          <w:iCs/>
          <w:color w:val="000000"/>
          <w:sz w:val="24"/>
          <w:szCs w:val="24"/>
          <w:lang w:eastAsia="en-US"/>
        </w:rPr>
        <w:softHyphen/>
        <w:t>бы саморегуляции и самоконтроля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Программный материал по данному разделу можно осваивать как на специально отведен</w:t>
      </w:r>
      <w:r w:rsidRPr="00DD7A57">
        <w:rPr>
          <w:rFonts w:ascii="Times New Roman" w:eastAsia="Times New Roman" w:hAnsi="Times New Roman" w:cs="Times New Roman"/>
          <w:color w:val="000000"/>
          <w:sz w:val="24"/>
          <w:szCs w:val="24"/>
          <w:lang w:eastAsia="en-US"/>
        </w:rPr>
        <w:softHyphen/>
        <w:t>ных уроках (1-2 час.в четверти), так и в ходе освоения конкретных технических навыков и умений, развития двигательных качеств.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Основы знаний о физической культуре, уме</w:t>
      </w:r>
      <w:r w:rsidRPr="00DD7A57">
        <w:rPr>
          <w:rFonts w:ascii="Times New Roman" w:eastAsia="Times New Roman" w:hAnsi="Times New Roman" w:cs="Times New Roman"/>
          <w:i/>
          <w:iCs/>
          <w:color w:val="000000"/>
          <w:sz w:val="24"/>
          <w:szCs w:val="24"/>
          <w:lang w:eastAsia="en-US"/>
        </w:rPr>
        <w:softHyphen/>
        <w:t xml:space="preserve">ния и навыки. Естественные основы. </w:t>
      </w:r>
      <w:r w:rsidRPr="00DD7A57">
        <w:rPr>
          <w:rFonts w:ascii="Times New Roman" w:eastAsia="Times New Roman" w:hAnsi="Times New Roman" w:cs="Times New Roman"/>
          <w:color w:val="000000"/>
          <w:sz w:val="24"/>
          <w:szCs w:val="24"/>
          <w:lang w:eastAsia="en-US"/>
        </w:rPr>
        <w:t>Влияние возрастных особенностей организма и его дви</w:t>
      </w:r>
      <w:r w:rsidRPr="00DD7A57">
        <w:rPr>
          <w:rFonts w:ascii="Times New Roman" w:eastAsia="Times New Roman" w:hAnsi="Times New Roman" w:cs="Times New Roman"/>
          <w:color w:val="000000"/>
          <w:sz w:val="24"/>
          <w:szCs w:val="24"/>
          <w:lang w:eastAsia="en-US"/>
        </w:rPr>
        <w:softHyphen/>
        <w:t>гательной функции на физическое развитие и физическую подготовленность школьников. Опорно-двигательный аппарат и мышечная сис</w:t>
      </w:r>
      <w:r w:rsidRPr="00DD7A57">
        <w:rPr>
          <w:rFonts w:ascii="Times New Roman" w:eastAsia="Times New Roman" w:hAnsi="Times New Roman" w:cs="Times New Roman"/>
          <w:color w:val="000000"/>
          <w:sz w:val="24"/>
          <w:szCs w:val="24"/>
          <w:lang w:eastAsia="en-US"/>
        </w:rPr>
        <w:softHyphen/>
        <w:t>тема, их роль в осуществлении двигательных ак</w:t>
      </w:r>
      <w:r w:rsidRPr="00DD7A57">
        <w:rPr>
          <w:rFonts w:ascii="Times New Roman" w:eastAsia="Times New Roman" w:hAnsi="Times New Roman" w:cs="Times New Roman"/>
          <w:color w:val="000000"/>
          <w:sz w:val="24"/>
          <w:szCs w:val="24"/>
          <w:lang w:eastAsia="en-US"/>
        </w:rPr>
        <w:softHyphen/>
        <w:t>тов. Значение нервной системы в управлении движениями и регуляции систем дыхания, кровообращения и энергообеспечения. Роль пси</w:t>
      </w:r>
      <w:r w:rsidRPr="00DD7A57">
        <w:rPr>
          <w:rFonts w:ascii="Times New Roman" w:eastAsia="Times New Roman" w:hAnsi="Times New Roman" w:cs="Times New Roman"/>
          <w:color w:val="000000"/>
          <w:sz w:val="24"/>
          <w:szCs w:val="24"/>
          <w:lang w:eastAsia="en-US"/>
        </w:rPr>
        <w:softHyphen/>
        <w:t>хических процессов в обучении двигательным действиям и движениям. Защитные свойства организма и их профилактика средствами фи</w:t>
      </w:r>
      <w:r w:rsidRPr="00DD7A57">
        <w:rPr>
          <w:rFonts w:ascii="Times New Roman" w:eastAsia="Times New Roman" w:hAnsi="Times New Roman" w:cs="Times New Roman"/>
          <w:color w:val="000000"/>
          <w:sz w:val="24"/>
          <w:szCs w:val="24"/>
          <w:lang w:eastAsia="en-US"/>
        </w:rPr>
        <w:softHyphen/>
        <w:t>зической культуры.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Выполнение основных движений и комплек</w:t>
      </w:r>
      <w:r w:rsidRPr="00DD7A57">
        <w:rPr>
          <w:rFonts w:ascii="Times New Roman" w:eastAsia="Times New Roman" w:hAnsi="Times New Roman" w:cs="Times New Roman"/>
          <w:color w:val="000000"/>
          <w:sz w:val="24"/>
          <w:szCs w:val="24"/>
          <w:lang w:eastAsia="en-US"/>
        </w:rPr>
        <w:softHyphen/>
        <w:t>сов физических упражнений, учитывающих возрастно-половые особенности школьников и на</w:t>
      </w:r>
      <w:r w:rsidRPr="00DD7A57">
        <w:rPr>
          <w:rFonts w:ascii="Times New Roman" w:eastAsia="Times New Roman" w:hAnsi="Times New Roman" w:cs="Times New Roman"/>
          <w:color w:val="000000"/>
          <w:sz w:val="24"/>
          <w:szCs w:val="24"/>
          <w:lang w:eastAsia="en-US"/>
        </w:rPr>
        <w:softHyphen/>
        <w:t>правленно воздействующих на совершенство</w:t>
      </w:r>
      <w:r w:rsidRPr="00DD7A57">
        <w:rPr>
          <w:rFonts w:ascii="Times New Roman" w:eastAsia="Times New Roman" w:hAnsi="Times New Roman" w:cs="Times New Roman"/>
          <w:color w:val="000000"/>
          <w:sz w:val="24"/>
          <w:szCs w:val="24"/>
          <w:lang w:eastAsia="en-US"/>
        </w:rPr>
        <w:softHyphen/>
        <w:t>вание соответствующих физических функций ор</w:t>
      </w:r>
      <w:r w:rsidRPr="00DD7A57">
        <w:rPr>
          <w:rFonts w:ascii="Times New Roman" w:eastAsia="Times New Roman" w:hAnsi="Times New Roman" w:cs="Times New Roman"/>
          <w:color w:val="000000"/>
          <w:sz w:val="24"/>
          <w:szCs w:val="24"/>
          <w:lang w:eastAsia="en-US"/>
        </w:rPr>
        <w:softHyphen/>
        <w:t>ганизма. Планирование и контроль индивиду</w:t>
      </w:r>
      <w:r w:rsidRPr="00DD7A57">
        <w:rPr>
          <w:rFonts w:ascii="Times New Roman" w:eastAsia="Times New Roman" w:hAnsi="Times New Roman" w:cs="Times New Roman"/>
          <w:color w:val="000000"/>
          <w:sz w:val="24"/>
          <w:szCs w:val="24"/>
          <w:lang w:eastAsia="en-US"/>
        </w:rPr>
        <w:softHyphen/>
        <w:t>альных физических нагрузок в процессе само</w:t>
      </w:r>
      <w:r w:rsidRPr="00DD7A57">
        <w:rPr>
          <w:rFonts w:ascii="Times New Roman" w:eastAsia="Times New Roman" w:hAnsi="Times New Roman" w:cs="Times New Roman"/>
          <w:color w:val="000000"/>
          <w:sz w:val="24"/>
          <w:szCs w:val="24"/>
          <w:lang w:eastAsia="en-US"/>
        </w:rPr>
        <w:softHyphen/>
        <w:t>стоятельных занятий физическими упражнения</w:t>
      </w:r>
      <w:r w:rsidRPr="00DD7A57">
        <w:rPr>
          <w:rFonts w:ascii="Times New Roman" w:eastAsia="Times New Roman" w:hAnsi="Times New Roman" w:cs="Times New Roman"/>
          <w:color w:val="000000"/>
          <w:sz w:val="24"/>
          <w:szCs w:val="24"/>
          <w:lang w:eastAsia="en-US"/>
        </w:rPr>
        <w:softHyphen/>
        <w:t>ми и спортом различной направленности.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Социально-психологические основы. </w:t>
      </w:r>
      <w:r w:rsidRPr="00DD7A57">
        <w:rPr>
          <w:rFonts w:ascii="Times New Roman" w:eastAsia="Times New Roman" w:hAnsi="Times New Roman" w:cs="Times New Roman"/>
          <w:color w:val="000000"/>
          <w:sz w:val="24"/>
          <w:szCs w:val="24"/>
          <w:lang w:eastAsia="en-US"/>
        </w:rPr>
        <w:t>Основы обучения и самообучения двигательным дейс</w:t>
      </w:r>
      <w:r w:rsidRPr="00DD7A57">
        <w:rPr>
          <w:rFonts w:ascii="Times New Roman" w:eastAsia="Times New Roman" w:hAnsi="Times New Roman" w:cs="Times New Roman"/>
          <w:color w:val="000000"/>
          <w:sz w:val="24"/>
          <w:szCs w:val="24"/>
          <w:lang w:eastAsia="en-US"/>
        </w:rPr>
        <w:softHyphen/>
        <w:t>твиям, их роль в развитии внимания, памяти и мышления. Решение задач игровой и соревно</w:t>
      </w:r>
      <w:r w:rsidRPr="00DD7A57">
        <w:rPr>
          <w:rFonts w:ascii="Times New Roman" w:eastAsia="Times New Roman" w:hAnsi="Times New Roman" w:cs="Times New Roman"/>
          <w:color w:val="000000"/>
          <w:sz w:val="24"/>
          <w:szCs w:val="24"/>
          <w:lang w:eastAsia="en-US"/>
        </w:rPr>
        <w:softHyphen/>
        <w:t>вательной деятельности с помощью двигатель</w:t>
      </w:r>
      <w:r w:rsidRPr="00DD7A57">
        <w:rPr>
          <w:rFonts w:ascii="Times New Roman" w:eastAsia="Times New Roman" w:hAnsi="Times New Roman" w:cs="Times New Roman"/>
          <w:color w:val="000000"/>
          <w:sz w:val="24"/>
          <w:szCs w:val="24"/>
          <w:lang w:eastAsia="en-US"/>
        </w:rPr>
        <w:softHyphen/>
        <w:t>ных действий.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и самосовершенство</w:t>
      </w:r>
      <w:r w:rsidRPr="00DD7A57">
        <w:rPr>
          <w:rFonts w:ascii="Times New Roman" w:eastAsia="Times New Roman" w:hAnsi="Times New Roman" w:cs="Times New Roman"/>
          <w:color w:val="000000"/>
          <w:sz w:val="24"/>
          <w:szCs w:val="24"/>
          <w:lang w:eastAsia="en-US"/>
        </w:rPr>
        <w:softHyphen/>
        <w:t>вание физических способностей, влияние этих процессов на физическое развитие, повыше</w:t>
      </w:r>
      <w:r w:rsidRPr="00DD7A57">
        <w:rPr>
          <w:rFonts w:ascii="Times New Roman" w:eastAsia="Times New Roman" w:hAnsi="Times New Roman" w:cs="Times New Roman"/>
          <w:color w:val="000000"/>
          <w:sz w:val="24"/>
          <w:szCs w:val="24"/>
          <w:lang w:eastAsia="en-US"/>
        </w:rPr>
        <w:softHyphen/>
        <w:t>ние учебно-трудовой активности и формирова</w:t>
      </w:r>
      <w:r w:rsidRPr="00DD7A57">
        <w:rPr>
          <w:rFonts w:ascii="Times New Roman" w:eastAsia="Times New Roman" w:hAnsi="Times New Roman" w:cs="Times New Roman"/>
          <w:color w:val="000000"/>
          <w:sz w:val="24"/>
          <w:szCs w:val="24"/>
          <w:lang w:eastAsia="en-US"/>
        </w:rPr>
        <w:softHyphen/>
        <w:t>ние личностно значимых свойств и качеств. Ги</w:t>
      </w:r>
      <w:r w:rsidRPr="00DD7A57">
        <w:rPr>
          <w:rFonts w:ascii="Times New Roman" w:eastAsia="Times New Roman" w:hAnsi="Times New Roman" w:cs="Times New Roman"/>
          <w:color w:val="000000"/>
          <w:sz w:val="24"/>
          <w:szCs w:val="24"/>
          <w:lang w:eastAsia="en-US"/>
        </w:rPr>
        <w:softHyphen/>
        <w:t>гиенические основы организации самостоятель</w:t>
      </w:r>
      <w:r w:rsidRPr="00DD7A57">
        <w:rPr>
          <w:rFonts w:ascii="Times New Roman" w:eastAsia="Times New Roman" w:hAnsi="Times New Roman" w:cs="Times New Roman"/>
          <w:color w:val="000000"/>
          <w:sz w:val="24"/>
          <w:szCs w:val="24"/>
          <w:lang w:eastAsia="en-US"/>
        </w:rPr>
        <w:softHyphen/>
        <w:t>ных занятий физическими упражнениями, обес</w:t>
      </w:r>
      <w:r w:rsidRPr="00DD7A57">
        <w:rPr>
          <w:rFonts w:ascii="Times New Roman" w:eastAsia="Times New Roman" w:hAnsi="Times New Roman" w:cs="Times New Roman"/>
          <w:color w:val="000000"/>
          <w:sz w:val="24"/>
          <w:szCs w:val="24"/>
          <w:lang w:eastAsia="en-US"/>
        </w:rPr>
        <w:softHyphen/>
        <w:t>печение их общеукрепляющей и оздоровитель</w:t>
      </w:r>
      <w:r w:rsidRPr="00DD7A57">
        <w:rPr>
          <w:rFonts w:ascii="Times New Roman" w:eastAsia="Times New Roman" w:hAnsi="Times New Roman" w:cs="Times New Roman"/>
          <w:color w:val="000000"/>
          <w:sz w:val="24"/>
          <w:szCs w:val="24"/>
          <w:lang w:eastAsia="en-US"/>
        </w:rPr>
        <w:softHyphen/>
        <w:t>ной направленности, предупреждение травма</w:t>
      </w:r>
      <w:r w:rsidRPr="00DD7A57">
        <w:rPr>
          <w:rFonts w:ascii="Times New Roman" w:eastAsia="Times New Roman" w:hAnsi="Times New Roman" w:cs="Times New Roman"/>
          <w:color w:val="000000"/>
          <w:sz w:val="24"/>
          <w:szCs w:val="24"/>
          <w:lang w:eastAsia="en-US"/>
        </w:rPr>
        <w:softHyphen/>
        <w:t>тизма и оказание посильной помощи при трав</w:t>
      </w:r>
      <w:r w:rsidRPr="00DD7A57">
        <w:rPr>
          <w:rFonts w:ascii="Times New Roman" w:eastAsia="Times New Roman" w:hAnsi="Times New Roman" w:cs="Times New Roman"/>
          <w:color w:val="000000"/>
          <w:sz w:val="24"/>
          <w:szCs w:val="24"/>
          <w:lang w:eastAsia="en-US"/>
        </w:rPr>
        <w:softHyphen/>
        <w:t>мах и ушибах.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Анализ техники физических упражнений, их освоение и выполнение по показу, объяснению и описанию. Выполнение общеподготовитель</w:t>
      </w:r>
      <w:r w:rsidRPr="00DD7A57">
        <w:rPr>
          <w:rFonts w:ascii="Times New Roman" w:eastAsia="Times New Roman" w:hAnsi="Times New Roman" w:cs="Times New Roman"/>
          <w:color w:val="000000"/>
          <w:sz w:val="24"/>
          <w:szCs w:val="24"/>
          <w:lang w:eastAsia="en-US"/>
        </w:rPr>
        <w:softHyphen/>
        <w:t>ных и подводящих упражнений, двигательных действий в разнообразных игровых и сорев</w:t>
      </w:r>
      <w:r w:rsidRPr="00DD7A57">
        <w:rPr>
          <w:rFonts w:ascii="Times New Roman" w:eastAsia="Times New Roman" w:hAnsi="Times New Roman" w:cs="Times New Roman"/>
          <w:color w:val="000000"/>
          <w:sz w:val="24"/>
          <w:szCs w:val="24"/>
          <w:lang w:eastAsia="en-US"/>
        </w:rPr>
        <w:softHyphen/>
        <w:t>новательных ситуациях. Комплексы физичес</w:t>
      </w:r>
      <w:r w:rsidRPr="00DD7A57">
        <w:rPr>
          <w:rFonts w:ascii="Times New Roman" w:eastAsia="Times New Roman" w:hAnsi="Times New Roman" w:cs="Times New Roman"/>
          <w:color w:val="000000"/>
          <w:sz w:val="24"/>
          <w:szCs w:val="24"/>
          <w:lang w:eastAsia="en-US"/>
        </w:rPr>
        <w:softHyphen/>
        <w:t>ких упражнений для развития физических спо</w:t>
      </w:r>
      <w:r w:rsidRPr="00DD7A57">
        <w:rPr>
          <w:rFonts w:ascii="Times New Roman" w:eastAsia="Times New Roman" w:hAnsi="Times New Roman" w:cs="Times New Roman"/>
          <w:color w:val="000000"/>
          <w:sz w:val="24"/>
          <w:szCs w:val="24"/>
          <w:lang w:eastAsia="en-US"/>
        </w:rPr>
        <w:softHyphen/>
        <w:t>собностей и тестирования уровня двигатель</w:t>
      </w:r>
      <w:r w:rsidRPr="00DD7A57">
        <w:rPr>
          <w:rFonts w:ascii="Times New Roman" w:eastAsia="Times New Roman" w:hAnsi="Times New Roman" w:cs="Times New Roman"/>
          <w:color w:val="000000"/>
          <w:sz w:val="24"/>
          <w:szCs w:val="24"/>
          <w:lang w:eastAsia="en-US"/>
        </w:rPr>
        <w:softHyphen/>
        <w:t>ной подготовленности. Ведение тетрадей само</w:t>
      </w:r>
      <w:r w:rsidRPr="00DD7A57">
        <w:rPr>
          <w:rFonts w:ascii="Times New Roman" w:eastAsia="Times New Roman" w:hAnsi="Times New Roman" w:cs="Times New Roman"/>
          <w:color w:val="000000"/>
          <w:sz w:val="24"/>
          <w:szCs w:val="24"/>
          <w:lang w:eastAsia="en-US"/>
        </w:rPr>
        <w:softHyphen/>
        <w:t>стоятельных занятий физическими упражнени</w:t>
      </w:r>
      <w:r w:rsidRPr="00DD7A57">
        <w:rPr>
          <w:rFonts w:ascii="Times New Roman" w:eastAsia="Times New Roman" w:hAnsi="Times New Roman" w:cs="Times New Roman"/>
          <w:color w:val="000000"/>
          <w:sz w:val="24"/>
          <w:szCs w:val="24"/>
          <w:lang w:eastAsia="en-US"/>
        </w:rPr>
        <w:softHyphen/>
        <w:t>ями, контроля за функциональным состоянием организма, физическим развитием и физичес</w:t>
      </w:r>
      <w:r w:rsidRPr="00DD7A57">
        <w:rPr>
          <w:rFonts w:ascii="Times New Roman" w:eastAsia="Times New Roman" w:hAnsi="Times New Roman" w:cs="Times New Roman"/>
          <w:color w:val="000000"/>
          <w:sz w:val="24"/>
          <w:szCs w:val="24"/>
          <w:lang w:eastAsia="en-US"/>
        </w:rPr>
        <w:softHyphen/>
        <w:t>кой подготовленностью.</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Культурно-исторические основы. </w:t>
      </w:r>
      <w:r w:rsidRPr="00DD7A57">
        <w:rPr>
          <w:rFonts w:ascii="Times New Roman" w:eastAsia="Times New Roman" w:hAnsi="Times New Roman" w:cs="Times New Roman"/>
          <w:color w:val="000000"/>
          <w:sz w:val="24"/>
          <w:szCs w:val="24"/>
          <w:lang w:eastAsia="en-US"/>
        </w:rPr>
        <w:t>Основы ис</w:t>
      </w:r>
      <w:r w:rsidRPr="00DD7A57">
        <w:rPr>
          <w:rFonts w:ascii="Times New Roman" w:eastAsia="Times New Roman" w:hAnsi="Times New Roman" w:cs="Times New Roman"/>
          <w:color w:val="000000"/>
          <w:sz w:val="24"/>
          <w:szCs w:val="24"/>
          <w:lang w:eastAsia="en-US"/>
        </w:rPr>
        <w:softHyphen/>
        <w:t>тории возникновения и развития физической культуры, олимпийского движения и отечест</w:t>
      </w:r>
      <w:r w:rsidRPr="00DD7A57">
        <w:rPr>
          <w:rFonts w:ascii="Times New Roman" w:eastAsia="Times New Roman" w:hAnsi="Times New Roman" w:cs="Times New Roman"/>
          <w:color w:val="000000"/>
          <w:sz w:val="24"/>
          <w:szCs w:val="24"/>
          <w:lang w:eastAsia="en-US"/>
        </w:rPr>
        <w:softHyphen/>
        <w:t>венного спорта. Физическая культура и ее зна</w:t>
      </w:r>
      <w:r w:rsidRPr="00DD7A57">
        <w:rPr>
          <w:rFonts w:ascii="Times New Roman" w:eastAsia="Times New Roman" w:hAnsi="Times New Roman" w:cs="Times New Roman"/>
          <w:color w:val="000000"/>
          <w:sz w:val="24"/>
          <w:szCs w:val="24"/>
          <w:lang w:eastAsia="en-US"/>
        </w:rPr>
        <w:softHyphen/>
        <w:t>чение в формировании здорового образа жиз</w:t>
      </w:r>
      <w:r w:rsidRPr="00DD7A57">
        <w:rPr>
          <w:rFonts w:ascii="Times New Roman" w:eastAsia="Times New Roman" w:hAnsi="Times New Roman" w:cs="Times New Roman"/>
          <w:color w:val="000000"/>
          <w:sz w:val="24"/>
          <w:szCs w:val="24"/>
          <w:lang w:eastAsia="en-US"/>
        </w:rPr>
        <w:softHyphen/>
        <w:t>ни современного человека.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Изучение учебной и специальной литературы по физической культуре, изложение взглядов и отношений к ее материальным и духовным цен</w:t>
      </w:r>
      <w:r w:rsidRPr="00DD7A57">
        <w:rPr>
          <w:rFonts w:ascii="Times New Roman" w:eastAsia="Times New Roman" w:hAnsi="Times New Roman" w:cs="Times New Roman"/>
          <w:color w:val="000000"/>
          <w:sz w:val="24"/>
          <w:szCs w:val="24"/>
          <w:lang w:eastAsia="en-US"/>
        </w:rPr>
        <w:softHyphen/>
        <w:t>ностям. Самостоятельное выполнение заданий учителя на уроках физической культуры.</w:t>
      </w:r>
    </w:p>
    <w:p w:rsidR="006174BB" w:rsidRPr="00DD7A57" w:rsidRDefault="006174BB" w:rsidP="00DD7A57">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Приемы закаливания. </w:t>
      </w:r>
      <w:r w:rsidRPr="00DD7A57">
        <w:rPr>
          <w:rFonts w:ascii="Times New Roman" w:eastAsia="Times New Roman" w:hAnsi="Times New Roman" w:cs="Times New Roman"/>
          <w:color w:val="000000"/>
          <w:sz w:val="24"/>
          <w:szCs w:val="24"/>
          <w:lang w:eastAsia="en-US"/>
        </w:rPr>
        <w:t>Воздушные ван</w:t>
      </w:r>
      <w:r w:rsidRPr="00DD7A57">
        <w:rPr>
          <w:rFonts w:ascii="Times New Roman" w:eastAsia="Times New Roman" w:hAnsi="Times New Roman" w:cs="Times New Roman"/>
          <w:color w:val="000000"/>
          <w:sz w:val="24"/>
          <w:szCs w:val="24"/>
          <w:lang w:eastAsia="en-US"/>
        </w:rPr>
        <w:softHyphen/>
        <w:t>ны. Теплые (свыше +22°С), безразличные (+20...+22°С), прохладные (+17...+20°С), холод</w:t>
      </w:r>
      <w:r w:rsidRPr="00DD7A57">
        <w:rPr>
          <w:rFonts w:ascii="Times New Roman" w:eastAsia="Times New Roman" w:hAnsi="Times New Roman" w:cs="Times New Roman"/>
          <w:color w:val="000000"/>
          <w:sz w:val="24"/>
          <w:szCs w:val="24"/>
          <w:lang w:eastAsia="en-US"/>
        </w:rPr>
        <w:softHyphen/>
        <w:t>ные (О...+8°С) , очень холодные (ниже 0°С).</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Солнечные ванны. Водные процедуры. Об</w:t>
      </w:r>
      <w:r w:rsidRPr="00DD7A57">
        <w:rPr>
          <w:rFonts w:ascii="Times New Roman" w:eastAsia="Times New Roman" w:hAnsi="Times New Roman" w:cs="Times New Roman"/>
          <w:color w:val="000000"/>
          <w:sz w:val="24"/>
          <w:szCs w:val="24"/>
          <w:lang w:eastAsia="en-US"/>
        </w:rPr>
        <w:softHyphen/>
        <w:t>тирание. Душ. Купание в реке, водоеме. Дози</w:t>
      </w:r>
      <w:r w:rsidRPr="00DD7A57">
        <w:rPr>
          <w:rFonts w:ascii="Times New Roman" w:eastAsia="Times New Roman" w:hAnsi="Times New Roman" w:cs="Times New Roman"/>
          <w:color w:val="000000"/>
          <w:sz w:val="24"/>
          <w:szCs w:val="24"/>
          <w:lang w:eastAsia="en-US"/>
        </w:rPr>
        <w:softHyphen/>
        <w:t>ровка данных процедур указана в программе начальной школы. Изменение дозировки сле</w:t>
      </w:r>
      <w:r w:rsidRPr="00DD7A57">
        <w:rPr>
          <w:rFonts w:ascii="Times New Roman" w:eastAsia="Times New Roman" w:hAnsi="Times New Roman" w:cs="Times New Roman"/>
          <w:color w:val="000000"/>
          <w:sz w:val="24"/>
          <w:szCs w:val="24"/>
          <w:lang w:eastAsia="en-US"/>
        </w:rPr>
        <w:softHyphen/>
        <w:t>дует проводить с учетом индивидуальных осо</w:t>
      </w:r>
      <w:r w:rsidRPr="00DD7A57">
        <w:rPr>
          <w:rFonts w:ascii="Times New Roman" w:eastAsia="Times New Roman" w:hAnsi="Times New Roman" w:cs="Times New Roman"/>
          <w:color w:val="000000"/>
          <w:sz w:val="24"/>
          <w:szCs w:val="24"/>
          <w:lang w:eastAsia="en-US"/>
        </w:rPr>
        <w:softHyphen/>
        <w:t xml:space="preserve">бенностей и состояния здоровья учащихся. </w:t>
      </w:r>
      <w:r w:rsidRPr="00DD7A57">
        <w:rPr>
          <w:rFonts w:ascii="Times New Roman" w:eastAsia="Times New Roman" w:hAnsi="Times New Roman" w:cs="Times New Roman"/>
          <w:color w:val="000000"/>
          <w:sz w:val="24"/>
          <w:szCs w:val="24"/>
          <w:lang w:eastAsia="en-US"/>
        </w:rPr>
        <w:lastRenderedPageBreak/>
        <w:t>Пользование баней 1-2 раза в неделю. Тем</w:t>
      </w:r>
      <w:r w:rsidRPr="00DD7A57">
        <w:rPr>
          <w:rFonts w:ascii="Times New Roman" w:eastAsia="Times New Roman" w:hAnsi="Times New Roman" w:cs="Times New Roman"/>
          <w:color w:val="000000"/>
          <w:sz w:val="24"/>
          <w:szCs w:val="24"/>
          <w:lang w:eastAsia="en-US"/>
        </w:rPr>
        <w:softHyphen/>
        <w:t>пература в парилке +70...+90°С (2-3 захода по 3-7 мин.).</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Способы самоконтроля. </w:t>
      </w:r>
      <w:r w:rsidRPr="00DD7A57">
        <w:rPr>
          <w:rFonts w:ascii="Times New Roman" w:eastAsia="Times New Roman" w:hAnsi="Times New Roman" w:cs="Times New Roman"/>
          <w:color w:val="000000"/>
          <w:sz w:val="24"/>
          <w:szCs w:val="24"/>
          <w:lang w:eastAsia="en-US"/>
        </w:rPr>
        <w:t>Приемы определе</w:t>
      </w:r>
      <w:r w:rsidRPr="00DD7A57">
        <w:rPr>
          <w:rFonts w:ascii="Times New Roman" w:eastAsia="Times New Roman" w:hAnsi="Times New Roman" w:cs="Times New Roman"/>
          <w:color w:val="000000"/>
          <w:sz w:val="24"/>
          <w:szCs w:val="24"/>
          <w:lang w:eastAsia="en-US"/>
        </w:rPr>
        <w:softHyphen/>
        <w:t>ния самочувствия, работоспособности, сна, ап</w:t>
      </w:r>
      <w:r w:rsidRPr="00DD7A57">
        <w:rPr>
          <w:rFonts w:ascii="Times New Roman" w:eastAsia="Times New Roman" w:hAnsi="Times New Roman" w:cs="Times New Roman"/>
          <w:color w:val="000000"/>
          <w:sz w:val="24"/>
          <w:szCs w:val="24"/>
          <w:lang w:eastAsia="en-US"/>
        </w:rPr>
        <w:softHyphen/>
        <w:t>петита. Определение нормальной массы (веса), длины тела, окружности грудной клетки и других антропометрических показателей. Приемы са</w:t>
      </w:r>
      <w:r w:rsidRPr="00DD7A57">
        <w:rPr>
          <w:rFonts w:ascii="Times New Roman" w:eastAsia="Times New Roman" w:hAnsi="Times New Roman" w:cs="Times New Roman"/>
          <w:color w:val="000000"/>
          <w:sz w:val="24"/>
          <w:szCs w:val="24"/>
          <w:lang w:eastAsia="en-US"/>
        </w:rPr>
        <w:softHyphen/>
        <w:t>моконтроля физических нагрузок: на выносли</w:t>
      </w:r>
      <w:r w:rsidRPr="00DD7A57">
        <w:rPr>
          <w:rFonts w:ascii="Times New Roman" w:eastAsia="Times New Roman" w:hAnsi="Times New Roman" w:cs="Times New Roman"/>
          <w:color w:val="000000"/>
          <w:sz w:val="24"/>
          <w:szCs w:val="24"/>
          <w:lang w:eastAsia="en-US"/>
        </w:rPr>
        <w:softHyphen/>
        <w:t>вость, скоростной, силовой, координационной направленности. Самоконтроль за уровнем фи</w:t>
      </w:r>
      <w:r w:rsidRPr="00DD7A57">
        <w:rPr>
          <w:rFonts w:ascii="Times New Roman" w:eastAsia="Times New Roman" w:hAnsi="Times New Roman" w:cs="Times New Roman"/>
          <w:color w:val="000000"/>
          <w:sz w:val="24"/>
          <w:szCs w:val="24"/>
          <w:lang w:eastAsia="en-US"/>
        </w:rPr>
        <w:softHyphen/>
        <w:t>зической подготовленности.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1.4.2. </w:t>
      </w:r>
      <w:r w:rsidRPr="00DD7A57">
        <w:rPr>
          <w:rFonts w:ascii="Times New Roman" w:eastAsia="Times New Roman" w:hAnsi="Times New Roman" w:cs="Times New Roman"/>
          <w:i/>
          <w:iCs/>
          <w:color w:val="000000"/>
          <w:sz w:val="24"/>
          <w:szCs w:val="24"/>
          <w:lang w:eastAsia="en-US"/>
        </w:rPr>
        <w:t>Спортивные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Специально подобранные игровые упраж</w:t>
      </w:r>
      <w:r w:rsidRPr="00DD7A57">
        <w:rPr>
          <w:rFonts w:ascii="Times New Roman" w:eastAsia="Times New Roman" w:hAnsi="Times New Roman" w:cs="Times New Roman"/>
          <w:color w:val="000000"/>
          <w:sz w:val="24"/>
          <w:szCs w:val="24"/>
          <w:lang w:eastAsia="en-US"/>
        </w:rPr>
        <w:softHyphen/>
        <w:t>нения, выполняемые индивидуально, в груп</w:t>
      </w:r>
      <w:r w:rsidRPr="00DD7A57">
        <w:rPr>
          <w:rFonts w:ascii="Times New Roman" w:eastAsia="Times New Roman" w:hAnsi="Times New Roman" w:cs="Times New Roman"/>
          <w:color w:val="000000"/>
          <w:sz w:val="24"/>
          <w:szCs w:val="24"/>
          <w:lang w:eastAsia="en-US"/>
        </w:rPr>
        <w:softHyphen/>
        <w:t>пах, командах, подвижные игры и задания с мячом создают неограниченные возможнос</w:t>
      </w:r>
      <w:r w:rsidRPr="00DD7A57">
        <w:rPr>
          <w:rFonts w:ascii="Times New Roman" w:eastAsia="Times New Roman" w:hAnsi="Times New Roman" w:cs="Times New Roman"/>
          <w:color w:val="000000"/>
          <w:sz w:val="24"/>
          <w:szCs w:val="24"/>
          <w:lang w:eastAsia="en-US"/>
        </w:rPr>
        <w:softHyphen/>
        <w:t xml:space="preserve">ти для </w:t>
      </w:r>
      <w:proofErr w:type="gramStart"/>
      <w:r w:rsidRPr="00DD7A57">
        <w:rPr>
          <w:rFonts w:ascii="Times New Roman" w:eastAsia="Times New Roman" w:hAnsi="Times New Roman" w:cs="Times New Roman"/>
          <w:color w:val="000000"/>
          <w:sz w:val="24"/>
          <w:szCs w:val="24"/>
          <w:lang w:eastAsia="en-US"/>
        </w:rPr>
        <w:t>развития</w:t>
      </w:r>
      <w:proofErr w:type="gramEnd"/>
      <w:r w:rsidRPr="00DD7A57">
        <w:rPr>
          <w:rFonts w:ascii="Times New Roman" w:eastAsia="Times New Roman" w:hAnsi="Times New Roman" w:cs="Times New Roman"/>
          <w:color w:val="000000"/>
          <w:sz w:val="24"/>
          <w:szCs w:val="24"/>
          <w:lang w:eastAsia="en-US"/>
        </w:rPr>
        <w:t xml:space="preserve"> прежде всего координацион</w:t>
      </w:r>
      <w:r w:rsidRPr="00DD7A57">
        <w:rPr>
          <w:rFonts w:ascii="Times New Roman" w:eastAsia="Times New Roman" w:hAnsi="Times New Roman" w:cs="Times New Roman"/>
          <w:color w:val="000000"/>
          <w:sz w:val="24"/>
          <w:szCs w:val="24"/>
          <w:lang w:eastAsia="en-US"/>
        </w:rPr>
        <w:softHyphen/>
        <w:t>ных (ориентирование в пространстве, быстро</w:t>
      </w:r>
      <w:r w:rsidRPr="00DD7A57">
        <w:rPr>
          <w:rFonts w:ascii="Times New Roman" w:eastAsia="Times New Roman" w:hAnsi="Times New Roman" w:cs="Times New Roman"/>
          <w:color w:val="000000"/>
          <w:sz w:val="24"/>
          <w:szCs w:val="24"/>
          <w:lang w:eastAsia="en-US"/>
        </w:rPr>
        <w:softHyphen/>
        <w:t>та реакции и перестроения двигательных дейс</w:t>
      </w:r>
      <w:r w:rsidRPr="00DD7A57">
        <w:rPr>
          <w:rFonts w:ascii="Times New Roman" w:eastAsia="Times New Roman" w:hAnsi="Times New Roman" w:cs="Times New Roman"/>
          <w:color w:val="000000"/>
          <w:sz w:val="24"/>
          <w:szCs w:val="24"/>
          <w:lang w:eastAsia="en-US"/>
        </w:rPr>
        <w:softHyphen/>
        <w:t>твий, точность дифференцирования и оценива</w:t>
      </w:r>
      <w:r w:rsidRPr="00DD7A57">
        <w:rPr>
          <w:rFonts w:ascii="Times New Roman" w:eastAsia="Times New Roman" w:hAnsi="Times New Roman" w:cs="Times New Roman"/>
          <w:color w:val="000000"/>
          <w:sz w:val="24"/>
          <w:szCs w:val="24"/>
          <w:lang w:eastAsia="en-US"/>
        </w:rPr>
        <w:softHyphen/>
        <w:t>ния пространственных, временных и силовых параметров движений, способность к согласо</w:t>
      </w:r>
      <w:r w:rsidRPr="00DD7A57">
        <w:rPr>
          <w:rFonts w:ascii="Times New Roman" w:eastAsia="Times New Roman" w:hAnsi="Times New Roman" w:cs="Times New Roman"/>
          <w:color w:val="000000"/>
          <w:sz w:val="24"/>
          <w:szCs w:val="24"/>
          <w:lang w:eastAsia="en-US"/>
        </w:rPr>
        <w:softHyphen/>
        <w:t>ванию отдельных движений в целостные ком</w:t>
      </w:r>
      <w:r w:rsidRPr="00DD7A57">
        <w:rPr>
          <w:rFonts w:ascii="Times New Roman" w:eastAsia="Times New Roman" w:hAnsi="Times New Roman" w:cs="Times New Roman"/>
          <w:color w:val="000000"/>
          <w:sz w:val="24"/>
          <w:szCs w:val="24"/>
          <w:lang w:eastAsia="en-US"/>
        </w:rPr>
        <w:softHyphen/>
        <w:t>бинации) и кондиционных способностей (сило</w:t>
      </w:r>
      <w:r w:rsidRPr="00DD7A57">
        <w:rPr>
          <w:rFonts w:ascii="Times New Roman" w:eastAsia="Times New Roman" w:hAnsi="Times New Roman" w:cs="Times New Roman"/>
          <w:color w:val="000000"/>
          <w:sz w:val="24"/>
          <w:szCs w:val="24"/>
          <w:lang w:eastAsia="en-US"/>
        </w:rPr>
        <w:softHyphen/>
        <w:t>вых, выносливости, скоростных), а также все</w:t>
      </w:r>
      <w:r w:rsidRPr="00DD7A57">
        <w:rPr>
          <w:rFonts w:ascii="Times New Roman" w:eastAsia="Times New Roman" w:hAnsi="Times New Roman" w:cs="Times New Roman"/>
          <w:color w:val="000000"/>
          <w:sz w:val="24"/>
          <w:szCs w:val="24"/>
          <w:lang w:eastAsia="en-US"/>
        </w:rPr>
        <w:softHyphen/>
        <w:t>возможных сочетаний этих групп способностей. Одновременно материал по спортивным играм оказывает многостороннее влияние на разви</w:t>
      </w:r>
      <w:r w:rsidRPr="00DD7A57">
        <w:rPr>
          <w:rFonts w:ascii="Times New Roman" w:eastAsia="Times New Roman" w:hAnsi="Times New Roman" w:cs="Times New Roman"/>
          <w:color w:val="000000"/>
          <w:sz w:val="24"/>
          <w:szCs w:val="24"/>
          <w:lang w:eastAsia="en-US"/>
        </w:rPr>
        <w:softHyphen/>
        <w:t>тие психических процессов учащегося (воспри</w:t>
      </w:r>
      <w:r w:rsidRPr="00DD7A57">
        <w:rPr>
          <w:rFonts w:ascii="Times New Roman" w:eastAsia="Times New Roman" w:hAnsi="Times New Roman" w:cs="Times New Roman"/>
          <w:color w:val="000000"/>
          <w:sz w:val="24"/>
          <w:szCs w:val="24"/>
          <w:lang w:eastAsia="en-US"/>
        </w:rPr>
        <w:softHyphen/>
        <w:t>ятие, внимание, память, мышление, воображе</w:t>
      </w:r>
      <w:r w:rsidRPr="00DD7A57">
        <w:rPr>
          <w:rFonts w:ascii="Times New Roman" w:eastAsia="Times New Roman" w:hAnsi="Times New Roman" w:cs="Times New Roman"/>
          <w:color w:val="000000"/>
          <w:sz w:val="24"/>
          <w:szCs w:val="24"/>
          <w:lang w:eastAsia="en-US"/>
        </w:rPr>
        <w:softHyphen/>
        <w:t>ние и др.), воспитание нравственных и волевых качеств, что создается необходимостью соблю</w:t>
      </w:r>
      <w:r w:rsidRPr="00DD7A57">
        <w:rPr>
          <w:rFonts w:ascii="Times New Roman" w:eastAsia="Times New Roman" w:hAnsi="Times New Roman" w:cs="Times New Roman"/>
          <w:color w:val="000000"/>
          <w:sz w:val="24"/>
          <w:szCs w:val="24"/>
          <w:lang w:eastAsia="en-US"/>
        </w:rPr>
        <w:softHyphen/>
        <w:t>дения правил и условий игровых упражнений и самой игры, согласование индивидуальных, групповых и командных взаимодействий парт</w:t>
      </w:r>
      <w:r w:rsidRPr="00DD7A57">
        <w:rPr>
          <w:rFonts w:ascii="Times New Roman" w:eastAsia="Times New Roman" w:hAnsi="Times New Roman" w:cs="Times New Roman"/>
          <w:color w:val="000000"/>
          <w:sz w:val="24"/>
          <w:szCs w:val="24"/>
          <w:lang w:eastAsia="en-US"/>
        </w:rPr>
        <w:softHyphen/>
        <w:t>неров и соперников.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Игровые упражнения и формы занятий со</w:t>
      </w:r>
      <w:r w:rsidRPr="00DD7A57">
        <w:rPr>
          <w:rFonts w:ascii="Times New Roman" w:eastAsia="Times New Roman" w:hAnsi="Times New Roman" w:cs="Times New Roman"/>
          <w:color w:val="000000"/>
          <w:sz w:val="24"/>
          <w:szCs w:val="24"/>
          <w:lang w:eastAsia="en-US"/>
        </w:rPr>
        <w:softHyphen/>
        <w:t>здают благоприятные условия для самостоя</w:t>
      </w:r>
      <w:r w:rsidRPr="00DD7A57">
        <w:rPr>
          <w:rFonts w:ascii="Times New Roman" w:eastAsia="Times New Roman" w:hAnsi="Times New Roman" w:cs="Times New Roman"/>
          <w:color w:val="000000"/>
          <w:sz w:val="24"/>
          <w:szCs w:val="24"/>
          <w:lang w:eastAsia="en-US"/>
        </w:rPr>
        <w:softHyphen/>
        <w:t>тельного выполнения заданий с мячом, реа</w:t>
      </w:r>
      <w:r w:rsidRPr="00DD7A57">
        <w:rPr>
          <w:rFonts w:ascii="Times New Roman" w:eastAsia="Times New Roman" w:hAnsi="Times New Roman" w:cs="Times New Roman"/>
          <w:color w:val="000000"/>
          <w:sz w:val="24"/>
          <w:szCs w:val="24"/>
          <w:lang w:eastAsia="en-US"/>
        </w:rPr>
        <w:softHyphen/>
        <w:t>лизации на практике индивидуального и диф</w:t>
      </w:r>
      <w:r w:rsidRPr="00DD7A57">
        <w:rPr>
          <w:rFonts w:ascii="Times New Roman" w:eastAsia="Times New Roman" w:hAnsi="Times New Roman" w:cs="Times New Roman"/>
          <w:color w:val="000000"/>
          <w:sz w:val="24"/>
          <w:szCs w:val="24"/>
          <w:lang w:eastAsia="en-US"/>
        </w:rPr>
        <w:softHyphen/>
        <w:t>ференцированного подходов к учащимся, име</w:t>
      </w:r>
      <w:r w:rsidRPr="00DD7A57">
        <w:rPr>
          <w:rFonts w:ascii="Times New Roman" w:eastAsia="Times New Roman" w:hAnsi="Times New Roman" w:cs="Times New Roman"/>
          <w:color w:val="000000"/>
          <w:sz w:val="24"/>
          <w:szCs w:val="24"/>
          <w:lang w:eastAsia="en-US"/>
        </w:rPr>
        <w:softHyphen/>
        <w:t>ющим существенные индивидуальные разли</w:t>
      </w:r>
      <w:r w:rsidRPr="00DD7A57">
        <w:rPr>
          <w:rFonts w:ascii="Times New Roman" w:eastAsia="Times New Roman" w:hAnsi="Times New Roman" w:cs="Times New Roman"/>
          <w:color w:val="000000"/>
          <w:sz w:val="24"/>
          <w:szCs w:val="24"/>
          <w:lang w:eastAsia="en-US"/>
        </w:rPr>
        <w:softHyphen/>
        <w:t>чия (способности). В этой связи особой забо</w:t>
      </w:r>
      <w:r w:rsidRPr="00DD7A57">
        <w:rPr>
          <w:rFonts w:ascii="Times New Roman" w:eastAsia="Times New Roman" w:hAnsi="Times New Roman" w:cs="Times New Roman"/>
          <w:color w:val="000000"/>
          <w:sz w:val="24"/>
          <w:szCs w:val="24"/>
          <w:lang w:eastAsia="en-US"/>
        </w:rPr>
        <w:softHyphen/>
        <w:t>той следует окружить детей со слабой игровой подготовкой, активно включая их в ход осу</w:t>
      </w:r>
      <w:r w:rsidRPr="00DD7A57">
        <w:rPr>
          <w:rFonts w:ascii="Times New Roman" w:eastAsia="Times New Roman" w:hAnsi="Times New Roman" w:cs="Times New Roman"/>
          <w:color w:val="000000"/>
          <w:sz w:val="24"/>
          <w:szCs w:val="24"/>
          <w:lang w:eastAsia="en-US"/>
        </w:rPr>
        <w:softHyphen/>
        <w:t>ществления разнообразных видов игровой де</w:t>
      </w:r>
      <w:r w:rsidRPr="00DD7A57">
        <w:rPr>
          <w:rFonts w:ascii="Times New Roman" w:eastAsia="Times New Roman" w:hAnsi="Times New Roman" w:cs="Times New Roman"/>
          <w:color w:val="000000"/>
          <w:sz w:val="24"/>
          <w:szCs w:val="24"/>
          <w:lang w:eastAsia="en-US"/>
        </w:rPr>
        <w:softHyphen/>
        <w:t>ятельности.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Материал игр является прекрасным средс</w:t>
      </w:r>
      <w:r w:rsidRPr="00DD7A57">
        <w:rPr>
          <w:rFonts w:ascii="Times New Roman" w:eastAsia="Times New Roman" w:hAnsi="Times New Roman" w:cs="Times New Roman"/>
          <w:color w:val="000000"/>
          <w:sz w:val="24"/>
          <w:szCs w:val="24"/>
          <w:lang w:eastAsia="en-US"/>
        </w:rPr>
        <w:softHyphen/>
        <w:t>твом и методом формирования потребностей, интересов и эмоций учеников. В этой связи обу</w:t>
      </w:r>
      <w:r w:rsidRPr="00DD7A57">
        <w:rPr>
          <w:rFonts w:ascii="Times New Roman" w:eastAsia="Times New Roman" w:hAnsi="Times New Roman" w:cs="Times New Roman"/>
          <w:color w:val="000000"/>
          <w:sz w:val="24"/>
          <w:szCs w:val="24"/>
          <w:lang w:eastAsia="en-US"/>
        </w:rPr>
        <w:softHyphen/>
        <w:t>чение игровому материалу содействует самосто</w:t>
      </w:r>
      <w:r w:rsidRPr="00DD7A57">
        <w:rPr>
          <w:rFonts w:ascii="Times New Roman" w:eastAsia="Times New Roman" w:hAnsi="Times New Roman" w:cs="Times New Roman"/>
          <w:color w:val="000000"/>
          <w:sz w:val="24"/>
          <w:szCs w:val="24"/>
          <w:lang w:eastAsia="en-US"/>
        </w:rPr>
        <w:softHyphen/>
        <w:t>ятельным занятиям спортивными играми.</w:t>
      </w:r>
    </w:p>
    <w:p w:rsidR="006174BB" w:rsidRPr="00DD7A57" w:rsidRDefault="006174BB"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6174BB" w:rsidRPr="00DD7A57" w:rsidRDefault="006174BB"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Программный материал по спортивным играм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DD7A57">
        <w:rPr>
          <w:rFonts w:ascii="Times New Roman" w:eastAsia="Times New Roman" w:hAnsi="Times New Roman" w:cs="Times New Roman"/>
          <w:b/>
          <w:color w:val="000000"/>
          <w:sz w:val="24"/>
          <w:szCs w:val="24"/>
          <w:lang w:eastAsia="en-US"/>
        </w:rPr>
        <w:t>Баскетбол</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передвижений, остано</w:t>
      </w:r>
      <w:r w:rsidRPr="00DD7A57">
        <w:rPr>
          <w:rFonts w:ascii="Times New Roman" w:eastAsia="Times New Roman" w:hAnsi="Times New Roman" w:cs="Times New Roman"/>
          <w:i/>
          <w:iCs/>
          <w:color w:val="000000"/>
          <w:sz w:val="24"/>
          <w:szCs w:val="24"/>
          <w:lang w:eastAsia="en-US"/>
        </w:rPr>
        <w:softHyphen/>
        <w:t>вок, поворотов и стоек.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II</w:t>
      </w:r>
      <w:r w:rsidR="00BC1AF0" w:rsidRPr="00DD7A57">
        <w:rPr>
          <w:rFonts w:ascii="Times New Roman" w:eastAsia="Times New Roman" w:hAnsi="Times New Roman" w:cs="Times New Roman"/>
          <w:color w:val="000000"/>
          <w:sz w:val="24"/>
          <w:szCs w:val="24"/>
          <w:lang w:eastAsia="en-US"/>
        </w:rPr>
        <w:t>1</w:t>
      </w:r>
      <w:r w:rsidRPr="00DD7A57">
        <w:rPr>
          <w:rFonts w:ascii="Times New Roman" w:eastAsia="Times New Roman" w:hAnsi="Times New Roman" w:cs="Times New Roman"/>
          <w:color w:val="000000"/>
          <w:sz w:val="24"/>
          <w:szCs w:val="24"/>
          <w:lang w:eastAsia="en-US"/>
        </w:rPr>
        <w:t>—</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 классы. Стойка игрока. Перемеще</w:t>
      </w:r>
      <w:r w:rsidRPr="00DD7A57">
        <w:rPr>
          <w:rFonts w:ascii="Times New Roman" w:eastAsia="Times New Roman" w:hAnsi="Times New Roman" w:cs="Times New Roman"/>
          <w:color w:val="000000"/>
          <w:sz w:val="24"/>
          <w:szCs w:val="24"/>
          <w:lang w:eastAsia="en-US"/>
        </w:rPr>
        <w:softHyphen/>
        <w:t>ние в стойке приставными шагами, боком, ли</w:t>
      </w:r>
      <w:r w:rsidRPr="00DD7A57">
        <w:rPr>
          <w:rFonts w:ascii="Times New Roman" w:eastAsia="Times New Roman" w:hAnsi="Times New Roman" w:cs="Times New Roman"/>
          <w:color w:val="000000"/>
          <w:sz w:val="24"/>
          <w:szCs w:val="24"/>
          <w:lang w:eastAsia="en-US"/>
        </w:rPr>
        <w:softHyphen/>
        <w:t>цом и спиной вперед. Остановка двумя шага</w:t>
      </w:r>
      <w:r w:rsidRPr="00DD7A57">
        <w:rPr>
          <w:rFonts w:ascii="Times New Roman" w:eastAsia="Times New Roman" w:hAnsi="Times New Roman" w:cs="Times New Roman"/>
          <w:color w:val="000000"/>
          <w:sz w:val="24"/>
          <w:szCs w:val="24"/>
          <w:lang w:eastAsia="en-US"/>
        </w:rPr>
        <w:softHyphen/>
        <w:t>ми и прыжком. Повороты без мяча и с мячом. Комбинации из освоенных элементов техники передвижений — перемещения в стойке, оста</w:t>
      </w:r>
      <w:r w:rsidRPr="00DD7A57">
        <w:rPr>
          <w:rFonts w:ascii="Times New Roman" w:eastAsia="Times New Roman" w:hAnsi="Times New Roman" w:cs="Times New Roman"/>
          <w:color w:val="000000"/>
          <w:sz w:val="24"/>
          <w:szCs w:val="24"/>
          <w:lang w:eastAsia="en-US"/>
        </w:rPr>
        <w:softHyphen/>
        <w:t>новка, поворот, ускорение (обучение и совер</w:t>
      </w:r>
      <w:r w:rsidRPr="00DD7A57">
        <w:rPr>
          <w:rFonts w:ascii="Times New Roman" w:eastAsia="Times New Roman" w:hAnsi="Times New Roman" w:cs="Times New Roman"/>
          <w:color w:val="000000"/>
          <w:sz w:val="24"/>
          <w:szCs w:val="24"/>
          <w:lang w:eastAsia="en-US"/>
        </w:rPr>
        <w:softHyphen/>
        <w:t>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Освоение </w:t>
      </w:r>
      <w:r w:rsidRPr="00DD7A57">
        <w:rPr>
          <w:rFonts w:ascii="Times New Roman" w:eastAsia="Times New Roman" w:hAnsi="Times New Roman" w:cs="Times New Roman"/>
          <w:i/>
          <w:iCs/>
          <w:color w:val="000000"/>
          <w:sz w:val="24"/>
          <w:szCs w:val="24"/>
          <w:lang w:eastAsia="en-US"/>
        </w:rPr>
        <w:t xml:space="preserve">ловли и передач </w:t>
      </w:r>
      <w:r w:rsidRPr="00DD7A57">
        <w:rPr>
          <w:rFonts w:ascii="Times New Roman" w:eastAsia="Times New Roman" w:hAnsi="Times New Roman" w:cs="Times New Roman"/>
          <w:i/>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Освоение техники ведения </w:t>
      </w:r>
      <w:r w:rsidRPr="00DD7A57">
        <w:rPr>
          <w:rFonts w:ascii="Times New Roman" w:eastAsia="Times New Roman" w:hAnsi="Times New Roman" w:cs="Times New Roman"/>
          <w:i/>
          <w:iCs/>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Овладение техникой бросков </w:t>
      </w:r>
      <w:r w:rsidRPr="00DD7A57">
        <w:rPr>
          <w:rFonts w:ascii="Times New Roman" w:eastAsia="Times New Roman" w:hAnsi="Times New Roman" w:cs="Times New Roman"/>
          <w:i/>
          <w:iCs/>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 Броски одной и двумя руками в прыжке.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индивидуальной техники защиты.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владения мячом и раз</w:t>
      </w:r>
      <w:r w:rsidRPr="00DD7A57">
        <w:rPr>
          <w:rFonts w:ascii="Times New Roman" w:eastAsia="Times New Roman" w:hAnsi="Times New Roman" w:cs="Times New Roman"/>
          <w:i/>
          <w:iCs/>
          <w:color w:val="000000"/>
          <w:sz w:val="24"/>
          <w:szCs w:val="24"/>
          <w:lang w:eastAsia="en-US"/>
        </w:rPr>
        <w:softHyphen/>
        <w:t>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II</w:t>
      </w:r>
      <w:r w:rsidR="00BC1AF0" w:rsidRPr="00DD7A57">
        <w:rPr>
          <w:rFonts w:ascii="Times New Roman" w:eastAsia="Times New Roman" w:hAnsi="Times New Roman" w:cs="Times New Roman"/>
          <w:color w:val="000000"/>
          <w:sz w:val="24"/>
          <w:szCs w:val="24"/>
          <w:lang w:eastAsia="en-US"/>
        </w:rPr>
        <w:t>1</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Комбинация из освоенных элементов: ловля, передача, ведение, бросок.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перемещений, владе</w:t>
      </w:r>
      <w:r w:rsidRPr="00DD7A57">
        <w:rPr>
          <w:rFonts w:ascii="Times New Roman" w:eastAsia="Times New Roman" w:hAnsi="Times New Roman" w:cs="Times New Roman"/>
          <w:i/>
          <w:iCs/>
          <w:color w:val="000000"/>
          <w:sz w:val="24"/>
          <w:szCs w:val="24"/>
          <w:lang w:eastAsia="en-US"/>
        </w:rPr>
        <w:softHyphen/>
        <w:t>ние мячом и развитие координационных спо</w:t>
      </w:r>
      <w:r w:rsidRPr="00DD7A57">
        <w:rPr>
          <w:rFonts w:ascii="Times New Roman" w:eastAsia="Times New Roman" w:hAnsi="Times New Roman" w:cs="Times New Roman"/>
          <w:i/>
          <w:iCs/>
          <w:color w:val="000000"/>
          <w:sz w:val="24"/>
          <w:szCs w:val="24"/>
          <w:lang w:eastAsia="en-US"/>
        </w:rPr>
        <w:softHyphen/>
        <w:t>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eastAsia="en-US"/>
        </w:rPr>
        <w:t>1</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Комбинации из освоенных элементов техники перемещений и владения мячом.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lastRenderedPageBreak/>
        <w:t xml:space="preserve">Освоение </w:t>
      </w:r>
      <w:r w:rsidRPr="00DD7A57">
        <w:rPr>
          <w:rFonts w:ascii="Times New Roman" w:eastAsia="Times New Roman" w:hAnsi="Times New Roman" w:cs="Times New Roman"/>
          <w:i/>
          <w:iCs/>
          <w:color w:val="000000"/>
          <w:sz w:val="24"/>
          <w:szCs w:val="24"/>
          <w:lang w:eastAsia="en-US"/>
        </w:rPr>
        <w:t>тактики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 Позиционное нападение и лич</w:t>
      </w:r>
      <w:r w:rsidRPr="00DD7A57">
        <w:rPr>
          <w:rFonts w:ascii="Times New Roman" w:eastAsia="Times New Roman" w:hAnsi="Times New Roman" w:cs="Times New Roman"/>
          <w:color w:val="000000"/>
          <w:sz w:val="24"/>
          <w:szCs w:val="24"/>
          <w:lang w:eastAsia="en-US"/>
        </w:rPr>
        <w:softHyphen/>
        <w:t>ная защита в игровых взаимодействиях 2:2, 3:3, 4:4, 5:5 в одну корзину. Нападение быст</w:t>
      </w:r>
      <w:r w:rsidRPr="00DD7A57">
        <w:rPr>
          <w:rFonts w:ascii="Times New Roman" w:eastAsia="Times New Roman" w:hAnsi="Times New Roman" w:cs="Times New Roman"/>
          <w:color w:val="000000"/>
          <w:sz w:val="24"/>
          <w:szCs w:val="24"/>
          <w:lang w:eastAsia="en-US"/>
        </w:rPr>
        <w:softHyphen/>
        <w:t>рым прорывом (3:2). Взаимодействие двух иг</w:t>
      </w:r>
      <w:r w:rsidRPr="00DD7A57">
        <w:rPr>
          <w:rFonts w:ascii="Times New Roman" w:eastAsia="Times New Roman" w:hAnsi="Times New Roman" w:cs="Times New Roman"/>
          <w:color w:val="000000"/>
          <w:sz w:val="24"/>
          <w:szCs w:val="24"/>
          <w:lang w:eastAsia="en-US"/>
        </w:rPr>
        <w:softHyphen/>
        <w:t>роков в нападении и защите через «заслон». Со</w:t>
      </w:r>
      <w:r w:rsidRPr="00DD7A57">
        <w:rPr>
          <w:rFonts w:ascii="Times New Roman" w:eastAsia="Times New Roman" w:hAnsi="Times New Roman" w:cs="Times New Roman"/>
          <w:color w:val="000000"/>
          <w:sz w:val="24"/>
          <w:szCs w:val="24"/>
          <w:lang w:eastAsia="en-US"/>
        </w:rPr>
        <w:softHyphen/>
        <w:t>вершенствование уже освоенного.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Взаимодействие трех игроков (тройка и малая восьмерка). Совершенствова</w:t>
      </w:r>
      <w:r w:rsidRPr="00DD7A57">
        <w:rPr>
          <w:rFonts w:ascii="Times New Roman" w:eastAsia="Times New Roman" w:hAnsi="Times New Roman" w:cs="Times New Roman"/>
          <w:color w:val="000000"/>
          <w:sz w:val="24"/>
          <w:szCs w:val="24"/>
          <w:lang w:eastAsia="en-US"/>
        </w:rPr>
        <w:softHyphen/>
        <w:t>ние уже освоенного.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игрой и комплексное развитие психомоторных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Игра по упрощенным пра</w:t>
      </w:r>
      <w:r w:rsidRPr="00DD7A57">
        <w:rPr>
          <w:rFonts w:ascii="Times New Roman" w:eastAsia="Times New Roman" w:hAnsi="Times New Roman" w:cs="Times New Roman"/>
          <w:color w:val="000000"/>
          <w:sz w:val="24"/>
          <w:szCs w:val="24"/>
          <w:lang w:eastAsia="en-US"/>
        </w:rPr>
        <w:softHyphen/>
        <w:t>вилам баскетбола. Совершенствование уже ос</w:t>
      </w:r>
      <w:r w:rsidRPr="00DD7A57">
        <w:rPr>
          <w:rFonts w:ascii="Times New Roman" w:eastAsia="Times New Roman" w:hAnsi="Times New Roman" w:cs="Times New Roman"/>
          <w:color w:val="000000"/>
          <w:sz w:val="24"/>
          <w:szCs w:val="24"/>
          <w:lang w:eastAsia="en-US"/>
        </w:rPr>
        <w:softHyphen/>
        <w:t>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DD7A57">
        <w:rPr>
          <w:rFonts w:ascii="Times New Roman" w:eastAsia="Times New Roman" w:hAnsi="Times New Roman" w:cs="Times New Roman"/>
          <w:b/>
          <w:color w:val="000000"/>
          <w:sz w:val="24"/>
          <w:szCs w:val="24"/>
          <w:lang w:eastAsia="en-US"/>
        </w:rPr>
        <w:t>Волейбол</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передвижений, остано</w:t>
      </w:r>
      <w:r w:rsidRPr="00DD7A57">
        <w:rPr>
          <w:rFonts w:ascii="Times New Roman" w:eastAsia="Times New Roman" w:hAnsi="Times New Roman" w:cs="Times New Roman"/>
          <w:i/>
          <w:iCs/>
          <w:color w:val="000000"/>
          <w:sz w:val="24"/>
          <w:szCs w:val="24"/>
          <w:lang w:eastAsia="en-US"/>
        </w:rPr>
        <w:softHyphen/>
        <w:t>вок, поворотов и стоек.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eastAsia="en-US"/>
        </w:rPr>
        <w:t>1</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Стойки игрока. Перемеще</w:t>
      </w:r>
      <w:r w:rsidRPr="00DD7A57">
        <w:rPr>
          <w:rFonts w:ascii="Times New Roman" w:eastAsia="Times New Roman" w:hAnsi="Times New Roman" w:cs="Times New Roman"/>
          <w:color w:val="000000"/>
          <w:sz w:val="24"/>
          <w:szCs w:val="24"/>
          <w:lang w:eastAsia="en-US"/>
        </w:rPr>
        <w:softHyphen/>
        <w:t>ния в стойке приставными шагами боком, ли</w:t>
      </w:r>
      <w:r w:rsidRPr="00DD7A57">
        <w:rPr>
          <w:rFonts w:ascii="Times New Roman" w:eastAsia="Times New Roman" w:hAnsi="Times New Roman" w:cs="Times New Roman"/>
          <w:color w:val="000000"/>
          <w:sz w:val="24"/>
          <w:szCs w:val="24"/>
          <w:lang w:eastAsia="en-US"/>
        </w:rPr>
        <w:softHyphen/>
        <w:t>цом и спиной вперед. Ходьба, бег и выполне</w:t>
      </w:r>
      <w:r w:rsidRPr="00DD7A57">
        <w:rPr>
          <w:rFonts w:ascii="Times New Roman" w:eastAsia="Times New Roman" w:hAnsi="Times New Roman" w:cs="Times New Roman"/>
          <w:color w:val="000000"/>
          <w:sz w:val="24"/>
          <w:szCs w:val="24"/>
          <w:lang w:eastAsia="en-US"/>
        </w:rPr>
        <w:softHyphen/>
        <w:t>ние заданий (сесть на пол, встать, подпрыгнуть и др.). Комбинации из освоенных элементов тех</w:t>
      </w:r>
      <w:r w:rsidRPr="00DD7A57">
        <w:rPr>
          <w:rFonts w:ascii="Times New Roman" w:eastAsia="Times New Roman" w:hAnsi="Times New Roman" w:cs="Times New Roman"/>
          <w:color w:val="000000"/>
          <w:sz w:val="24"/>
          <w:szCs w:val="24"/>
          <w:lang w:eastAsia="en-US"/>
        </w:rPr>
        <w:softHyphen/>
        <w:t>ники передвижений (перемещения в стойке, ос</w:t>
      </w:r>
      <w:r w:rsidRPr="00DD7A57">
        <w:rPr>
          <w:rFonts w:ascii="Times New Roman" w:eastAsia="Times New Roman" w:hAnsi="Times New Roman" w:cs="Times New Roman"/>
          <w:color w:val="000000"/>
          <w:sz w:val="24"/>
          <w:szCs w:val="24"/>
          <w:lang w:eastAsia="en-US"/>
        </w:rPr>
        <w:softHyphen/>
        <w:t>тановки, ускорения).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приема и передач 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 Передача мяча над собой, во встречных колоннах. Отбивание мяча кулаком через сетку.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Передача мяча у сетки и в прыж</w:t>
      </w:r>
      <w:r w:rsidRPr="00DD7A57">
        <w:rPr>
          <w:rFonts w:ascii="Times New Roman" w:eastAsia="Times New Roman" w:hAnsi="Times New Roman" w:cs="Times New Roman"/>
          <w:color w:val="000000"/>
          <w:sz w:val="24"/>
          <w:szCs w:val="24"/>
          <w:lang w:eastAsia="en-US"/>
        </w:rPr>
        <w:softHyphen/>
        <w:t>ке через сетку. Передача мяча сверху, стоя спи</w:t>
      </w:r>
      <w:r w:rsidRPr="00DD7A57">
        <w:rPr>
          <w:rFonts w:ascii="Times New Roman" w:eastAsia="Times New Roman" w:hAnsi="Times New Roman" w:cs="Times New Roman"/>
          <w:color w:val="000000"/>
          <w:sz w:val="24"/>
          <w:szCs w:val="24"/>
          <w:lang w:eastAsia="en-US"/>
        </w:rPr>
        <w:softHyphen/>
        <w:t>ной к цели.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игрой и комплексное развитие психомоторных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Игра по упрощенным пра</w:t>
      </w:r>
      <w:r w:rsidRPr="00DD7A57">
        <w:rPr>
          <w:rFonts w:ascii="Times New Roman" w:eastAsia="Times New Roman" w:hAnsi="Times New Roman" w:cs="Times New Roman"/>
          <w:color w:val="000000"/>
          <w:sz w:val="24"/>
          <w:szCs w:val="24"/>
          <w:lang w:eastAsia="en-US"/>
        </w:rPr>
        <w:softHyphen/>
        <w:t>вилам волейбола.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нижней прямой подачи.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 Нижняя прямая подача мяча. Прием подачи.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Прием мяча, отраженного сет</w:t>
      </w:r>
      <w:r w:rsidRPr="00DD7A57">
        <w:rPr>
          <w:rFonts w:ascii="Times New Roman" w:eastAsia="Times New Roman" w:hAnsi="Times New Roman" w:cs="Times New Roman"/>
          <w:color w:val="000000"/>
          <w:sz w:val="24"/>
          <w:szCs w:val="24"/>
          <w:lang w:eastAsia="en-US"/>
        </w:rPr>
        <w:softHyphen/>
        <w:t>кой. Нижняя прямая подача мяча в заданную часть площадки.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прямого нападающего удара.</w:t>
      </w:r>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классы. Прямой нападающий удар после подбрасывания мяча партнером.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Прямой нападающий удар при встречных передачах.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владения мячом и раз</w:t>
      </w:r>
      <w:r w:rsidRPr="00DD7A57">
        <w:rPr>
          <w:rFonts w:ascii="Times New Roman" w:eastAsia="Times New Roman" w:hAnsi="Times New Roman" w:cs="Times New Roman"/>
          <w:i/>
          <w:iCs/>
          <w:color w:val="000000"/>
          <w:sz w:val="24"/>
          <w:szCs w:val="24"/>
          <w:lang w:eastAsia="en-US"/>
        </w:rPr>
        <w:softHyphen/>
        <w:t>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eastAsia="en-US"/>
        </w:rPr>
        <w:t>1</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Комбинации из освоенных элементов: прием, передача, удар.</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перемещений, владе</w:t>
      </w:r>
      <w:r w:rsidRPr="00DD7A57">
        <w:rPr>
          <w:rFonts w:ascii="Times New Roman" w:eastAsia="Times New Roman" w:hAnsi="Times New Roman" w:cs="Times New Roman"/>
          <w:i/>
          <w:iCs/>
          <w:color w:val="000000"/>
          <w:sz w:val="24"/>
          <w:szCs w:val="24"/>
          <w:lang w:eastAsia="en-US"/>
        </w:rPr>
        <w:softHyphen/>
        <w:t>ния мячом и развитие координационных спо</w:t>
      </w:r>
      <w:r w:rsidRPr="00DD7A57">
        <w:rPr>
          <w:rFonts w:ascii="Times New Roman" w:eastAsia="Times New Roman" w:hAnsi="Times New Roman" w:cs="Times New Roman"/>
          <w:i/>
          <w:iCs/>
          <w:color w:val="000000"/>
          <w:sz w:val="24"/>
          <w:szCs w:val="24"/>
          <w:lang w:eastAsia="en-US"/>
        </w:rPr>
        <w:softHyphen/>
        <w:t>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eastAsia="en-US"/>
        </w:rPr>
        <w:t>1</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Комбинации из освоенных элементов: техники перемещений и владения мячом.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тактики игры.</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Тоже, но позиционное на</w:t>
      </w:r>
      <w:r w:rsidR="006174BB" w:rsidRPr="00DD7A57">
        <w:rPr>
          <w:rFonts w:ascii="Times New Roman" w:eastAsia="Times New Roman" w:hAnsi="Times New Roman" w:cs="Times New Roman"/>
          <w:color w:val="000000"/>
          <w:sz w:val="24"/>
          <w:szCs w:val="24"/>
          <w:lang w:eastAsia="en-US"/>
        </w:rPr>
        <w:softHyphen/>
        <w:t>падение с изменением позиций игроков.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Совершенствование в освоен</w:t>
      </w:r>
      <w:r w:rsidRPr="00DD7A57">
        <w:rPr>
          <w:rFonts w:ascii="Times New Roman" w:eastAsia="Times New Roman" w:hAnsi="Times New Roman" w:cs="Times New Roman"/>
          <w:color w:val="000000"/>
          <w:sz w:val="24"/>
          <w:szCs w:val="24"/>
          <w:lang w:eastAsia="en-US"/>
        </w:rPr>
        <w:softHyphen/>
        <w:t>ных элементах игры. Игра в нападении в зоне 3. Игра в защите.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Терминология избранной спортивной игры; техника ловли, передачи, ве</w:t>
      </w:r>
      <w:r w:rsidRPr="00DD7A57">
        <w:rPr>
          <w:rFonts w:ascii="Times New Roman" w:eastAsia="Times New Roman" w:hAnsi="Times New Roman" w:cs="Times New Roman"/>
          <w:color w:val="000000"/>
          <w:sz w:val="24"/>
          <w:szCs w:val="24"/>
          <w:lang w:eastAsia="en-US"/>
        </w:rPr>
        <w:softHyphen/>
        <w:t>дения мяча или броска; тактика нападения (быс</w:t>
      </w:r>
      <w:r w:rsidRPr="00DD7A57">
        <w:rPr>
          <w:rFonts w:ascii="Times New Roman" w:eastAsia="Times New Roman" w:hAnsi="Times New Roman" w:cs="Times New Roman"/>
          <w:color w:val="000000"/>
          <w:sz w:val="24"/>
          <w:szCs w:val="24"/>
          <w:lang w:eastAsia="en-US"/>
        </w:rPr>
        <w:softHyphen/>
        <w:t>трый прорыв, расстановка игроков, позицион</w:t>
      </w:r>
      <w:r w:rsidRPr="00DD7A57">
        <w:rPr>
          <w:rFonts w:ascii="Times New Roman" w:eastAsia="Times New Roman" w:hAnsi="Times New Roman" w:cs="Times New Roman"/>
          <w:color w:val="000000"/>
          <w:sz w:val="24"/>
          <w:szCs w:val="24"/>
          <w:lang w:eastAsia="en-US"/>
        </w:rPr>
        <w:softHyphen/>
        <w:t>ное нападение) и защиты (зонная и личная за</w:t>
      </w:r>
      <w:r w:rsidRPr="00DD7A57">
        <w:rPr>
          <w:rFonts w:ascii="Times New Roman" w:eastAsia="Times New Roman" w:hAnsi="Times New Roman" w:cs="Times New Roman"/>
          <w:color w:val="000000"/>
          <w:sz w:val="24"/>
          <w:szCs w:val="24"/>
          <w:lang w:eastAsia="en-US"/>
        </w:rPr>
        <w:softHyphen/>
        <w:t>щита). Правила и организация избранной игры (цель и смысл игры, игровое поле, количество участников, поведение игроков в нападении и защите, соблюдение основных правил игры). Правила техники безопасности.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val="en-US" w:eastAsia="en-US"/>
        </w:rPr>
        <w:t>VI</w:t>
      </w:r>
      <w:r w:rsidR="00BC1AF0"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eastAsia="en-US"/>
        </w:rPr>
        <w:t>-</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 классы. Упражнения по совершенствованию координа</w:t>
      </w:r>
      <w:r w:rsidRPr="00DD7A57">
        <w:rPr>
          <w:rFonts w:ascii="Times New Roman" w:eastAsia="Times New Roman" w:hAnsi="Times New Roman" w:cs="Times New Roman"/>
          <w:color w:val="000000"/>
          <w:sz w:val="24"/>
          <w:szCs w:val="24"/>
          <w:lang w:eastAsia="en-US"/>
        </w:rPr>
        <w:softHyphen/>
        <w:t>ционных, скоростно-силовых, силовых способ</w:t>
      </w:r>
      <w:r w:rsidRPr="00DD7A57">
        <w:rPr>
          <w:rFonts w:ascii="Times New Roman" w:eastAsia="Times New Roman" w:hAnsi="Times New Roman" w:cs="Times New Roman"/>
          <w:color w:val="000000"/>
          <w:sz w:val="24"/>
          <w:szCs w:val="24"/>
          <w:lang w:eastAsia="en-US"/>
        </w:rPr>
        <w:softHyphen/>
        <w:t>ностей и выносливости. Игровые упражнения по совершенствованию технических приемов (ловля, передача, броски или удары в цель, ве</w:t>
      </w:r>
      <w:r w:rsidRPr="00DD7A57">
        <w:rPr>
          <w:rFonts w:ascii="Times New Roman" w:eastAsia="Times New Roman" w:hAnsi="Times New Roman" w:cs="Times New Roman"/>
          <w:color w:val="000000"/>
          <w:sz w:val="24"/>
          <w:szCs w:val="24"/>
          <w:lang w:eastAsia="en-US"/>
        </w:rPr>
        <w:softHyphen/>
        <w:t>дение, сочетание приемов). Подвижные игры и игровые задания, приближенные к содержа</w:t>
      </w:r>
      <w:r w:rsidRPr="00DD7A57">
        <w:rPr>
          <w:rFonts w:ascii="Times New Roman" w:eastAsia="Times New Roman" w:hAnsi="Times New Roman" w:cs="Times New Roman"/>
          <w:color w:val="000000"/>
          <w:sz w:val="24"/>
          <w:szCs w:val="24"/>
          <w:lang w:eastAsia="en-US"/>
        </w:rPr>
        <w:softHyphen/>
        <w:t>нию разучиваемых спортивных игр. Правила самоконтроля.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w:t>
      </w:r>
      <w:r w:rsidRPr="00DD7A57">
        <w:rPr>
          <w:rFonts w:ascii="Times New Roman" w:eastAsia="Times New Roman" w:hAnsi="Times New Roman" w:cs="Times New Roman"/>
          <w:i/>
          <w:iCs/>
          <w:color w:val="000000"/>
          <w:sz w:val="24"/>
          <w:szCs w:val="24"/>
          <w:lang w:eastAsia="en-US"/>
        </w:rPr>
        <w:softHyphen/>
        <w:t>тями.</w:t>
      </w:r>
    </w:p>
    <w:p w:rsidR="006174BB" w:rsidRPr="00DD7A57" w:rsidRDefault="006174BB" w:rsidP="00DD7A57">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heme="minorHAnsi" w:hAnsi="Times New Roman" w:cs="Times New Roman"/>
          <w:color w:val="000000"/>
          <w:sz w:val="24"/>
          <w:szCs w:val="24"/>
          <w:lang w:val="en-US" w:eastAsia="en-US"/>
        </w:rPr>
        <w:lastRenderedPageBreak/>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Организация и проведение подвижных игр и игровых заданий, приближен</w:t>
      </w:r>
      <w:r w:rsidRPr="00DD7A57">
        <w:rPr>
          <w:rFonts w:ascii="Times New Roman" w:eastAsia="Times New Roman" w:hAnsi="Times New Roman" w:cs="Times New Roman"/>
          <w:color w:val="000000"/>
          <w:sz w:val="24"/>
          <w:szCs w:val="24"/>
          <w:lang w:eastAsia="en-US"/>
        </w:rPr>
        <w:softHyphen/>
        <w:t>ных к содержанию разучиваемых игр, помощь в судействе, комплектование команды, подго</w:t>
      </w:r>
      <w:r w:rsidRPr="00DD7A57">
        <w:rPr>
          <w:rFonts w:ascii="Times New Roman" w:eastAsia="Times New Roman" w:hAnsi="Times New Roman" w:cs="Times New Roman"/>
          <w:color w:val="000000"/>
          <w:sz w:val="24"/>
          <w:szCs w:val="24"/>
          <w:lang w:eastAsia="en-US"/>
        </w:rPr>
        <w:softHyphen/>
        <w:t xml:space="preserve">товка места проведения игры. </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Развитие координационных способностей*: </w:t>
      </w:r>
      <w:r w:rsidRPr="00DD7A57">
        <w:rPr>
          <w:rFonts w:ascii="Times New Roman" w:eastAsia="Times New Roman" w:hAnsi="Times New Roman" w:cs="Times New Roman"/>
          <w:color w:val="000000"/>
          <w:sz w:val="24"/>
          <w:szCs w:val="24"/>
          <w:lang w:eastAsia="en-US"/>
        </w:rPr>
        <w:t>ориентирование в пространстве, быстрота ре</w:t>
      </w:r>
      <w:r w:rsidRPr="00DD7A57">
        <w:rPr>
          <w:rFonts w:ascii="Times New Roman" w:eastAsia="Times New Roman" w:hAnsi="Times New Roman" w:cs="Times New Roman"/>
          <w:color w:val="000000"/>
          <w:sz w:val="24"/>
          <w:szCs w:val="24"/>
          <w:lang w:eastAsia="en-US"/>
        </w:rPr>
        <w:softHyphen/>
        <w:t>акции и перестроение двигательных действий, дифференцирование силовых, пространствен</w:t>
      </w:r>
      <w:r w:rsidRPr="00DD7A57">
        <w:rPr>
          <w:rFonts w:ascii="Times New Roman" w:eastAsia="Times New Roman" w:hAnsi="Times New Roman" w:cs="Times New Roman"/>
          <w:color w:val="000000"/>
          <w:sz w:val="24"/>
          <w:szCs w:val="24"/>
          <w:lang w:eastAsia="en-US"/>
        </w:rPr>
        <w:softHyphen/>
        <w:t>ных и временных параметров движений, спо</w:t>
      </w:r>
      <w:r w:rsidRPr="00DD7A57">
        <w:rPr>
          <w:rFonts w:ascii="Times New Roman" w:eastAsia="Times New Roman" w:hAnsi="Times New Roman" w:cs="Times New Roman"/>
          <w:color w:val="000000"/>
          <w:sz w:val="24"/>
          <w:szCs w:val="24"/>
          <w:lang w:eastAsia="en-US"/>
        </w:rPr>
        <w:softHyphen/>
        <w:t>собностей к согласованию и ритму.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Упражнения по овладению и совершенствованию техникой перемещения и владения мячом; бег с изменением направле</w:t>
      </w:r>
      <w:r w:rsidRPr="00DD7A57">
        <w:rPr>
          <w:rFonts w:ascii="Times New Roman" w:eastAsia="Times New Roman" w:hAnsi="Times New Roman" w:cs="Times New Roman"/>
          <w:color w:val="000000"/>
          <w:sz w:val="24"/>
          <w:szCs w:val="24"/>
          <w:lang w:eastAsia="en-US"/>
        </w:rPr>
        <w:softHyphen/>
        <w:t>ния, скорости; челночный беге ведением и без ведения мяча и др.; метания в цель различными мячами, жонглирование, упражнения на быст</w:t>
      </w:r>
      <w:r w:rsidRPr="00DD7A57">
        <w:rPr>
          <w:rFonts w:ascii="Times New Roman" w:eastAsia="Times New Roman" w:hAnsi="Times New Roman" w:cs="Times New Roman"/>
          <w:color w:val="000000"/>
          <w:sz w:val="24"/>
          <w:szCs w:val="24"/>
          <w:lang w:eastAsia="en-US"/>
        </w:rPr>
        <w:softHyphen/>
        <w:t>роту и точность реакции; прыжки в заданном ритме; всевозможные упражнения с мячом, вы</w:t>
      </w:r>
      <w:r w:rsidRPr="00DD7A57">
        <w:rPr>
          <w:rFonts w:ascii="Times New Roman" w:eastAsia="Times New Roman" w:hAnsi="Times New Roman" w:cs="Times New Roman"/>
          <w:color w:val="000000"/>
          <w:sz w:val="24"/>
          <w:szCs w:val="24"/>
          <w:lang w:eastAsia="en-US"/>
        </w:rPr>
        <w:softHyphen/>
        <w:t>полняемые также в сочетании с бегом, прыжка</w:t>
      </w:r>
      <w:r w:rsidRPr="00DD7A57">
        <w:rPr>
          <w:rFonts w:ascii="Times New Roman" w:eastAsia="Times New Roman" w:hAnsi="Times New Roman" w:cs="Times New Roman"/>
          <w:color w:val="000000"/>
          <w:sz w:val="24"/>
          <w:szCs w:val="24"/>
          <w:lang w:eastAsia="en-US"/>
        </w:rPr>
        <w:softHyphen/>
        <w:t>ми, акробатическими упражнениями и др. Игро</w:t>
      </w:r>
      <w:r w:rsidRPr="00DD7A57">
        <w:rPr>
          <w:rFonts w:ascii="Times New Roman" w:eastAsia="Times New Roman" w:hAnsi="Times New Roman" w:cs="Times New Roman"/>
          <w:color w:val="000000"/>
          <w:sz w:val="24"/>
          <w:szCs w:val="24"/>
          <w:lang w:eastAsia="en-US"/>
        </w:rPr>
        <w:softHyphen/>
        <w:t>вые упражнения 2:1, 3:1, 2:2, 3:2, 3:3.</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val="en-US" w:eastAsia="en-US"/>
        </w:rPr>
        <w:t>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 Эстафеты, круговая трени</w:t>
      </w:r>
      <w:r w:rsidRPr="00DD7A57">
        <w:rPr>
          <w:rFonts w:ascii="Times New Roman" w:eastAsia="Times New Roman" w:hAnsi="Times New Roman" w:cs="Times New Roman"/>
          <w:color w:val="000000"/>
          <w:sz w:val="24"/>
          <w:szCs w:val="24"/>
          <w:lang w:eastAsia="en-US"/>
        </w:rPr>
        <w:softHyphen/>
        <w:t>ровка, подвижные игры с мячом, двусторонние игры длительностью от 12 до 20 мин.</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скоростных и скоростно-силовых способностей.</w:t>
      </w:r>
    </w:p>
    <w:p w:rsidR="006174BB" w:rsidRPr="00094F2A" w:rsidRDefault="006174BB" w:rsidP="00094F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heme="minorHAnsi" w:hAnsi="Times New Roman" w:cs="Times New Roman"/>
          <w:color w:val="000000"/>
          <w:sz w:val="24"/>
          <w:szCs w:val="24"/>
          <w:lang w:val="en-US" w:eastAsia="en-US"/>
        </w:rPr>
        <w:t>V</w:t>
      </w:r>
      <w:r w:rsidRPr="00DD7A57">
        <w:rPr>
          <w:rFonts w:ascii="Times New Roman" w:eastAsia="Times New Roman" w:hAnsi="Times New Roman" w:cs="Times New Roman"/>
          <w:color w:val="000000"/>
          <w:sz w:val="24"/>
          <w:szCs w:val="24"/>
          <w:lang w:val="en-US" w:eastAsia="en-US"/>
        </w:rPr>
        <w:t>I</w:t>
      </w:r>
      <w:r w:rsidR="00BC1AF0"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val="en-US" w:eastAsia="en-US"/>
        </w:rPr>
        <w:t>I</w:t>
      </w:r>
      <w:r w:rsidRPr="00DD7A57">
        <w:rPr>
          <w:rFonts w:ascii="Times New Roman" w:eastAsia="Times New Roman" w:hAnsi="Times New Roman" w:cs="Times New Roman"/>
          <w:color w:val="000000"/>
          <w:sz w:val="24"/>
          <w:szCs w:val="24"/>
          <w:lang w:eastAsia="en-US"/>
        </w:rPr>
        <w:t>—</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классы. </w:t>
      </w:r>
      <w:proofErr w:type="gramStart"/>
      <w:r w:rsidRPr="00DD7A57">
        <w:rPr>
          <w:rFonts w:ascii="Times New Roman" w:eastAsia="Times New Roman" w:hAnsi="Times New Roman" w:cs="Times New Roman"/>
          <w:color w:val="000000"/>
          <w:sz w:val="24"/>
          <w:szCs w:val="24"/>
          <w:lang w:eastAsia="en-US"/>
        </w:rPr>
        <w:t>Бег с ускорением, измене</w:t>
      </w:r>
      <w:r w:rsidRPr="00DD7A57">
        <w:rPr>
          <w:rFonts w:ascii="Times New Roman" w:eastAsia="Times New Roman" w:hAnsi="Times New Roman" w:cs="Times New Roman"/>
          <w:color w:val="000000"/>
          <w:sz w:val="24"/>
          <w:szCs w:val="24"/>
          <w:lang w:eastAsia="en-US"/>
        </w:rPr>
        <w:softHyphen/>
        <w:t>нием направления, темпа, ритма, из различных исходных положений; ведение мяча в высокой, средней и низкой стойках с максимальной час</w:t>
      </w:r>
      <w:r w:rsidRPr="00DD7A57">
        <w:rPr>
          <w:rFonts w:ascii="Times New Roman" w:eastAsia="Times New Roman" w:hAnsi="Times New Roman" w:cs="Times New Roman"/>
          <w:color w:val="000000"/>
          <w:sz w:val="24"/>
          <w:szCs w:val="24"/>
          <w:lang w:eastAsia="en-US"/>
        </w:rPr>
        <w:softHyphen/>
        <w:t>тотой в течение 7-10 сек.; подвижные игры, эс</w:t>
      </w:r>
      <w:r w:rsidRPr="00DD7A57">
        <w:rPr>
          <w:rFonts w:ascii="Times New Roman" w:eastAsia="Times New Roman" w:hAnsi="Times New Roman" w:cs="Times New Roman"/>
          <w:color w:val="000000"/>
          <w:sz w:val="24"/>
          <w:szCs w:val="24"/>
          <w:lang w:eastAsia="en-US"/>
        </w:rPr>
        <w:softHyphen/>
        <w:t>тафеты с мячом и без мяча; игровые упражне</w:t>
      </w:r>
      <w:r w:rsidRPr="00DD7A57">
        <w:rPr>
          <w:rFonts w:ascii="Times New Roman" w:eastAsia="Times New Roman" w:hAnsi="Times New Roman" w:cs="Times New Roman"/>
          <w:color w:val="000000"/>
          <w:sz w:val="24"/>
          <w:szCs w:val="24"/>
          <w:lang w:eastAsia="en-US"/>
        </w:rPr>
        <w:softHyphen/>
        <w:t>ния с набивным мячом, в сочетании с прыжка</w:t>
      </w:r>
      <w:r w:rsidRPr="00DD7A57">
        <w:rPr>
          <w:rFonts w:ascii="Times New Roman" w:eastAsia="Times New Roman" w:hAnsi="Times New Roman" w:cs="Times New Roman"/>
          <w:color w:val="000000"/>
          <w:sz w:val="24"/>
          <w:szCs w:val="24"/>
          <w:lang w:eastAsia="en-US"/>
        </w:rPr>
        <w:softHyphen/>
        <w:t>ми, метаниями и бросками мячей разн</w:t>
      </w:r>
      <w:r w:rsidR="00094F2A">
        <w:rPr>
          <w:rFonts w:ascii="Times New Roman" w:eastAsia="Times New Roman" w:hAnsi="Times New Roman" w:cs="Times New Roman"/>
          <w:color w:val="000000"/>
          <w:sz w:val="24"/>
          <w:szCs w:val="24"/>
          <w:lang w:eastAsia="en-US"/>
        </w:rPr>
        <w:t>ого веса в цель и на дальность.</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1.4.3. </w:t>
      </w:r>
      <w:r w:rsidRPr="00DD7A57">
        <w:rPr>
          <w:rFonts w:ascii="Times New Roman" w:eastAsia="Times New Roman" w:hAnsi="Times New Roman" w:cs="Times New Roman"/>
          <w:i/>
          <w:iCs/>
          <w:color w:val="000000"/>
          <w:sz w:val="24"/>
          <w:szCs w:val="24"/>
          <w:lang w:eastAsia="en-US"/>
        </w:rPr>
        <w:t>Гимнастика с элементами акробатики</w:t>
      </w:r>
    </w:p>
    <w:p w:rsidR="006174BB" w:rsidRPr="00DD7A57" w:rsidRDefault="006174BB" w:rsidP="00DD7A57">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en-US"/>
        </w:rPr>
      </w:pPr>
      <w:r w:rsidRPr="00DD7A57">
        <w:rPr>
          <w:rFonts w:ascii="Times New Roman" w:eastAsia="Times New Roman" w:hAnsi="Times New Roman" w:cs="Times New Roman"/>
          <w:b/>
          <w:color w:val="000000"/>
          <w:sz w:val="24"/>
          <w:szCs w:val="24"/>
          <w:lang w:eastAsia="en-US"/>
        </w:rPr>
        <w:t>Программный материал по гимнастике с элементами акробатики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строевых упражнений.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F052C7" w:rsidRPr="00DD7A57">
        <w:rPr>
          <w:rFonts w:ascii="Times New Roman" w:eastAsiaTheme="minorHAnsi" w:hAnsi="Times New Roman" w:cs="Times New Roman"/>
          <w:color w:val="000000"/>
          <w:sz w:val="24"/>
          <w:szCs w:val="24"/>
          <w:lang w:eastAsia="en-US"/>
        </w:rPr>
        <w:t xml:space="preserve"> </w:t>
      </w:r>
      <w:r w:rsidRPr="00DD7A57">
        <w:rPr>
          <w:rFonts w:ascii="Times New Roman" w:eastAsia="Times New Roman" w:hAnsi="Times New Roman" w:cs="Times New Roman"/>
          <w:color w:val="000000"/>
          <w:sz w:val="24"/>
          <w:szCs w:val="24"/>
          <w:lang w:eastAsia="en-US"/>
        </w:rPr>
        <w:t>класс.</w:t>
      </w:r>
      <w:proofErr w:type="gramEnd"/>
      <w:r w:rsidRPr="00DD7A57">
        <w:rPr>
          <w:rFonts w:ascii="Times New Roman" w:eastAsia="Times New Roman" w:hAnsi="Times New Roman" w:cs="Times New Roman"/>
          <w:color w:val="000000"/>
          <w:sz w:val="24"/>
          <w:szCs w:val="24"/>
          <w:lang w:eastAsia="en-US"/>
        </w:rPr>
        <w:t xml:space="preserve"> Команда «Прямо!», повороты в движении направо, налево.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Переход с шага на месте на ходь</w:t>
      </w:r>
      <w:r w:rsidRPr="00DD7A57">
        <w:rPr>
          <w:rFonts w:ascii="Times New Roman" w:eastAsia="Times New Roman" w:hAnsi="Times New Roman" w:cs="Times New Roman"/>
          <w:color w:val="000000"/>
          <w:sz w:val="24"/>
          <w:szCs w:val="24"/>
          <w:lang w:eastAsia="en-US"/>
        </w:rPr>
        <w:softHyphen/>
        <w:t>бу в колонне и в шеренге; перестроения из ко</w:t>
      </w:r>
      <w:r w:rsidRPr="00DD7A57">
        <w:rPr>
          <w:rFonts w:ascii="Times New Roman" w:eastAsia="Times New Roman" w:hAnsi="Times New Roman" w:cs="Times New Roman"/>
          <w:color w:val="000000"/>
          <w:sz w:val="24"/>
          <w:szCs w:val="24"/>
          <w:lang w:eastAsia="en-US"/>
        </w:rPr>
        <w:softHyphen/>
        <w:t>лонны по одному в колонны по два, по четыре в движении.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общеразвивающих упражнений без предметов на месте и в движении.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Сочетание различных поло</w:t>
      </w:r>
      <w:r w:rsidRPr="00DD7A57">
        <w:rPr>
          <w:rFonts w:ascii="Times New Roman" w:eastAsia="Times New Roman" w:hAnsi="Times New Roman" w:cs="Times New Roman"/>
          <w:color w:val="000000"/>
          <w:sz w:val="24"/>
          <w:szCs w:val="24"/>
          <w:lang w:eastAsia="en-US"/>
        </w:rPr>
        <w:softHyphen/>
        <w:t>жений рук, ног, туловища. Сочетание движений руками с ходьбой на месте и в движении, с ма</w:t>
      </w:r>
      <w:r w:rsidRPr="00DD7A57">
        <w:rPr>
          <w:rFonts w:ascii="Times New Roman" w:eastAsia="Times New Roman" w:hAnsi="Times New Roman" w:cs="Times New Roman"/>
          <w:color w:val="000000"/>
          <w:sz w:val="24"/>
          <w:szCs w:val="24"/>
          <w:lang w:eastAsia="en-US"/>
        </w:rPr>
        <w:softHyphen/>
        <w:t>ховыми движениями ногой, с подскоками, с при</w:t>
      </w:r>
      <w:r w:rsidRPr="00DD7A57">
        <w:rPr>
          <w:rFonts w:ascii="Times New Roman" w:eastAsia="Times New Roman" w:hAnsi="Times New Roman" w:cs="Times New Roman"/>
          <w:color w:val="000000"/>
          <w:sz w:val="24"/>
          <w:szCs w:val="24"/>
          <w:lang w:eastAsia="en-US"/>
        </w:rPr>
        <w:softHyphen/>
        <w:t>седаниями, с поворотами. Простые связки. Общеразвивающие упражнения в парах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общеразвивающих упражнений с предметами.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 классы.Тоже, но мальчики — с ган</w:t>
      </w:r>
      <w:r w:rsidRPr="00DD7A57">
        <w:rPr>
          <w:rFonts w:ascii="Times New Roman" w:eastAsia="Times New Roman" w:hAnsi="Times New Roman" w:cs="Times New Roman"/>
          <w:color w:val="000000"/>
          <w:sz w:val="24"/>
          <w:szCs w:val="24"/>
          <w:lang w:eastAsia="en-US"/>
        </w:rPr>
        <w:softHyphen/>
        <w:t>телями (3-5 кг), тренажерами, эспандерами, де</w:t>
      </w:r>
      <w:r w:rsidRPr="00DD7A57">
        <w:rPr>
          <w:rFonts w:ascii="Times New Roman" w:eastAsia="Times New Roman" w:hAnsi="Times New Roman" w:cs="Times New Roman"/>
          <w:color w:val="000000"/>
          <w:sz w:val="24"/>
          <w:szCs w:val="24"/>
          <w:lang w:eastAsia="en-US"/>
        </w:rPr>
        <w:softHyphen/>
        <w:t>вочки — с тренажерами.</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и совершенствование висов и упо</w:t>
      </w:r>
      <w:r w:rsidRPr="00DD7A57">
        <w:rPr>
          <w:rFonts w:ascii="Times New Roman" w:eastAsia="Times New Roman" w:hAnsi="Times New Roman" w:cs="Times New Roman"/>
          <w:i/>
          <w:iCs/>
          <w:color w:val="000000"/>
          <w:sz w:val="24"/>
          <w:szCs w:val="24"/>
          <w:lang w:eastAsia="en-US"/>
        </w:rPr>
        <w:softHyphen/>
        <w:t>ров.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w:t>
      </w:r>
      <w:proofErr w:type="gramEnd"/>
      <w:r w:rsidRPr="00DD7A57">
        <w:rPr>
          <w:rFonts w:ascii="Times New Roman" w:eastAsia="Times New Roman" w:hAnsi="Times New Roman" w:cs="Times New Roman"/>
          <w:color w:val="000000"/>
          <w:sz w:val="24"/>
          <w:szCs w:val="24"/>
          <w:lang w:eastAsia="en-US"/>
        </w:rPr>
        <w:t xml:space="preserve"> Мальчики: из виса на подко</w:t>
      </w:r>
      <w:r w:rsidRPr="00DD7A57">
        <w:rPr>
          <w:rFonts w:ascii="Times New Roman" w:eastAsia="Times New Roman" w:hAnsi="Times New Roman" w:cs="Times New Roman"/>
          <w:color w:val="000000"/>
          <w:sz w:val="24"/>
          <w:szCs w:val="24"/>
          <w:lang w:eastAsia="en-US"/>
        </w:rPr>
        <w:softHyphen/>
        <w:t>ленках через стойку на руках опускание в упор присев; подъем махом назад в сед ноги врозь; подъем завесомвне. Девочки: из упора на ниж</w:t>
      </w:r>
      <w:r w:rsidRPr="00DD7A57">
        <w:rPr>
          <w:rFonts w:ascii="Times New Roman" w:eastAsia="Times New Roman" w:hAnsi="Times New Roman" w:cs="Times New Roman"/>
          <w:color w:val="000000"/>
          <w:sz w:val="24"/>
          <w:szCs w:val="24"/>
          <w:lang w:eastAsia="en-US"/>
        </w:rPr>
        <w:softHyphen/>
        <w:t>ней жерди опускание вперед в вис присев; из виса присев на нижней жерди махом одной и толчком другой ногой в вис прогнувшись с опо</w:t>
      </w:r>
      <w:r w:rsidRPr="00DD7A57">
        <w:rPr>
          <w:rFonts w:ascii="Times New Roman" w:eastAsia="Times New Roman" w:hAnsi="Times New Roman" w:cs="Times New Roman"/>
          <w:color w:val="000000"/>
          <w:sz w:val="24"/>
          <w:szCs w:val="24"/>
          <w:lang w:eastAsia="en-US"/>
        </w:rPr>
        <w:softHyphen/>
        <w:t>рой на верхнюю жердь; вис лежа на нижней жерди, сед боком на нижней жерди, соскок.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Мальчики: подъем переворотом в упор махом и силой; подъем махом вперед в сед ноги врозь. Девочки: из виса прогнувшись на нижней жерди с опорой стопами в верхнюю переворот в упор на нижнюю жердь.</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опорных прыжков.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w:t>
      </w:r>
      <w:proofErr w:type="gramEnd"/>
      <w:r w:rsidRPr="00DD7A57">
        <w:rPr>
          <w:rFonts w:ascii="Times New Roman" w:eastAsia="Times New Roman" w:hAnsi="Times New Roman" w:cs="Times New Roman"/>
          <w:color w:val="000000"/>
          <w:sz w:val="24"/>
          <w:szCs w:val="24"/>
          <w:lang w:eastAsia="en-US"/>
        </w:rPr>
        <w:t xml:space="preserve"> Мальчики: прыжок согнув ноги (козел в длину, высота 110-115 см). Девочки: прыжок боком с поворотом на 90° (конь в ши</w:t>
      </w:r>
      <w:r w:rsidRPr="00DD7A57">
        <w:rPr>
          <w:rFonts w:ascii="Times New Roman" w:eastAsia="Times New Roman" w:hAnsi="Times New Roman" w:cs="Times New Roman"/>
          <w:color w:val="000000"/>
          <w:sz w:val="24"/>
          <w:szCs w:val="24"/>
          <w:lang w:eastAsia="en-US"/>
        </w:rPr>
        <w:softHyphen/>
        <w:t>рину, высота 110 см).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Мальчики: прыжок согнув ноги (козел в длину, высота 115 см). Девочки: пры</w:t>
      </w:r>
      <w:r w:rsidRPr="00DD7A57">
        <w:rPr>
          <w:rFonts w:ascii="Times New Roman" w:eastAsia="Times New Roman" w:hAnsi="Times New Roman" w:cs="Times New Roman"/>
          <w:color w:val="000000"/>
          <w:sz w:val="24"/>
          <w:szCs w:val="24"/>
          <w:lang w:eastAsia="en-US"/>
        </w:rPr>
        <w:softHyphen/>
        <w:t>жок боком (конь в ширину, высота 110 см).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акробатических упражнений.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lastRenderedPageBreak/>
        <w:t>VIII</w:t>
      </w:r>
      <w:r w:rsidRPr="00DD7A57">
        <w:rPr>
          <w:rFonts w:ascii="Times New Roman" w:eastAsia="Times New Roman" w:hAnsi="Times New Roman" w:cs="Times New Roman"/>
          <w:color w:val="000000"/>
          <w:sz w:val="24"/>
          <w:szCs w:val="24"/>
          <w:lang w:eastAsia="en-US"/>
        </w:rPr>
        <w:t>класс.</w:t>
      </w:r>
      <w:proofErr w:type="gramEnd"/>
      <w:r w:rsidRPr="00DD7A57">
        <w:rPr>
          <w:rFonts w:ascii="Times New Roman" w:eastAsia="Times New Roman" w:hAnsi="Times New Roman" w:cs="Times New Roman"/>
          <w:color w:val="000000"/>
          <w:sz w:val="24"/>
          <w:szCs w:val="24"/>
          <w:lang w:eastAsia="en-US"/>
        </w:rPr>
        <w:t xml:space="preserve"> Мальчики: кувырок назад в упор стоя ноги врозь; кувырок вперед и назад; длин</w:t>
      </w:r>
      <w:r w:rsidRPr="00DD7A57">
        <w:rPr>
          <w:rFonts w:ascii="Times New Roman" w:eastAsia="Times New Roman" w:hAnsi="Times New Roman" w:cs="Times New Roman"/>
          <w:color w:val="000000"/>
          <w:sz w:val="24"/>
          <w:szCs w:val="24"/>
          <w:lang w:eastAsia="en-US"/>
        </w:rPr>
        <w:softHyphen/>
        <w:t>ный кувырок, стойка на голове и руках. Девоч</w:t>
      </w:r>
      <w:r w:rsidRPr="00DD7A57">
        <w:rPr>
          <w:rFonts w:ascii="Times New Roman" w:eastAsia="Times New Roman" w:hAnsi="Times New Roman" w:cs="Times New Roman"/>
          <w:color w:val="000000"/>
          <w:sz w:val="24"/>
          <w:szCs w:val="24"/>
          <w:lang w:eastAsia="en-US"/>
        </w:rPr>
        <w:softHyphen/>
        <w:t>ки: мост и поворот в упор стоя на одном коле</w:t>
      </w:r>
      <w:r w:rsidRPr="00DD7A57">
        <w:rPr>
          <w:rFonts w:ascii="Times New Roman" w:eastAsia="Times New Roman" w:hAnsi="Times New Roman" w:cs="Times New Roman"/>
          <w:color w:val="000000"/>
          <w:sz w:val="24"/>
          <w:szCs w:val="24"/>
          <w:lang w:eastAsia="en-US"/>
        </w:rPr>
        <w:softHyphen/>
        <w:t>не; кувырки вперед и назад.</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Мальчики: из упора присев си</w:t>
      </w:r>
      <w:r w:rsidRPr="00DD7A57">
        <w:rPr>
          <w:rFonts w:ascii="Times New Roman" w:eastAsia="Times New Roman" w:hAnsi="Times New Roman" w:cs="Times New Roman"/>
          <w:color w:val="000000"/>
          <w:sz w:val="24"/>
          <w:szCs w:val="24"/>
          <w:lang w:eastAsia="en-US"/>
        </w:rPr>
        <w:softHyphen/>
        <w:t>лой стойка на голове и руках; длинный кувы</w:t>
      </w:r>
      <w:r w:rsidRPr="00DD7A57">
        <w:rPr>
          <w:rFonts w:ascii="Times New Roman" w:eastAsia="Times New Roman" w:hAnsi="Times New Roman" w:cs="Times New Roman"/>
          <w:color w:val="000000"/>
          <w:sz w:val="24"/>
          <w:szCs w:val="24"/>
          <w:lang w:eastAsia="en-US"/>
        </w:rPr>
        <w:softHyphen/>
        <w:t>рок вперед с трех шагов разбега. Девочки: равновесие на одной ноге, выпад вперед, ку</w:t>
      </w:r>
      <w:r w:rsidRPr="00DD7A57">
        <w:rPr>
          <w:rFonts w:ascii="Times New Roman" w:eastAsia="Times New Roman" w:hAnsi="Times New Roman" w:cs="Times New Roman"/>
          <w:color w:val="000000"/>
          <w:sz w:val="24"/>
          <w:szCs w:val="24"/>
          <w:lang w:eastAsia="en-US"/>
        </w:rPr>
        <w:softHyphen/>
        <w:t>вырок вперед.</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Общеразвивающие упраж</w:t>
      </w:r>
      <w:r w:rsidRPr="00DD7A57">
        <w:rPr>
          <w:rFonts w:ascii="Times New Roman" w:eastAsia="Times New Roman" w:hAnsi="Times New Roman" w:cs="Times New Roman"/>
          <w:color w:val="000000"/>
          <w:sz w:val="24"/>
          <w:szCs w:val="24"/>
          <w:lang w:eastAsia="en-US"/>
        </w:rPr>
        <w:softHyphen/>
        <w:t>нения без предметов и с предметами; то же с различными способами ходьбы, бега, прыжков, вращений. Упражнения с гимнастической ска</w:t>
      </w:r>
      <w:r w:rsidRPr="00DD7A57">
        <w:rPr>
          <w:rFonts w:ascii="Times New Roman" w:eastAsia="Times New Roman" w:hAnsi="Times New Roman" w:cs="Times New Roman"/>
          <w:color w:val="000000"/>
          <w:sz w:val="24"/>
          <w:szCs w:val="24"/>
          <w:lang w:eastAsia="en-US"/>
        </w:rPr>
        <w:softHyphen/>
        <w:t>мейкой, на гимнастическом бревне, на гимнас</w:t>
      </w:r>
      <w:r w:rsidRPr="00DD7A57">
        <w:rPr>
          <w:rFonts w:ascii="Times New Roman" w:eastAsia="Times New Roman" w:hAnsi="Times New Roman" w:cs="Times New Roman"/>
          <w:color w:val="000000"/>
          <w:sz w:val="24"/>
          <w:szCs w:val="24"/>
          <w:lang w:eastAsia="en-US"/>
        </w:rPr>
        <w:softHyphen/>
        <w:t>тической стенке, брусьях, перекладине, гимнас</w:t>
      </w:r>
      <w:r w:rsidRPr="00DD7A57">
        <w:rPr>
          <w:rFonts w:ascii="Times New Roman" w:eastAsia="Times New Roman" w:hAnsi="Times New Roman" w:cs="Times New Roman"/>
          <w:color w:val="000000"/>
          <w:sz w:val="24"/>
          <w:szCs w:val="24"/>
          <w:lang w:eastAsia="en-US"/>
        </w:rPr>
        <w:softHyphen/>
        <w:t>тическом козле и коне. Акробатические упраж</w:t>
      </w:r>
      <w:r w:rsidRPr="00DD7A57">
        <w:rPr>
          <w:rFonts w:ascii="Times New Roman" w:eastAsia="Times New Roman" w:hAnsi="Times New Roman" w:cs="Times New Roman"/>
          <w:color w:val="000000"/>
          <w:sz w:val="24"/>
          <w:szCs w:val="24"/>
          <w:lang w:eastAsia="en-US"/>
        </w:rPr>
        <w:softHyphen/>
        <w:t>нения. Прыжки с пружинного гимнастического мостика в глубину. Эстафеты и игры с использо</w:t>
      </w:r>
      <w:r w:rsidRPr="00DD7A57">
        <w:rPr>
          <w:rFonts w:ascii="Times New Roman" w:eastAsia="Times New Roman" w:hAnsi="Times New Roman" w:cs="Times New Roman"/>
          <w:color w:val="000000"/>
          <w:sz w:val="24"/>
          <w:szCs w:val="24"/>
          <w:lang w:eastAsia="en-US"/>
        </w:rPr>
        <w:softHyphen/>
        <w:t>ванием гимнастических упражнений и инвента</w:t>
      </w:r>
      <w:r w:rsidRPr="00DD7A57">
        <w:rPr>
          <w:rFonts w:ascii="Times New Roman" w:eastAsia="Times New Roman" w:hAnsi="Times New Roman" w:cs="Times New Roman"/>
          <w:color w:val="000000"/>
          <w:sz w:val="24"/>
          <w:szCs w:val="24"/>
          <w:lang w:eastAsia="en-US"/>
        </w:rPr>
        <w:softHyphen/>
        <w:t>ря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силовых способностей и силовой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Лазание по канату, шесту, гимнастической лестнице. Подтягивания, упраж</w:t>
      </w:r>
      <w:r w:rsidRPr="00DD7A57">
        <w:rPr>
          <w:rFonts w:ascii="Times New Roman" w:eastAsia="Times New Roman" w:hAnsi="Times New Roman" w:cs="Times New Roman"/>
          <w:color w:val="000000"/>
          <w:sz w:val="24"/>
          <w:szCs w:val="24"/>
          <w:lang w:eastAsia="en-US"/>
        </w:rPr>
        <w:softHyphen/>
        <w:t>нения в висах и упорах, с гантелями, набивными мячами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скоростно-силовых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Опорные прыжки, прыжки со скакалкой, броски набивного мяча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гибкости.</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Общеразвивающие упраж</w:t>
      </w:r>
      <w:r w:rsidR="006174BB" w:rsidRPr="00DD7A57">
        <w:rPr>
          <w:rFonts w:ascii="Times New Roman" w:eastAsia="Times New Roman" w:hAnsi="Times New Roman" w:cs="Times New Roman"/>
          <w:color w:val="000000"/>
          <w:sz w:val="24"/>
          <w:szCs w:val="24"/>
          <w:lang w:eastAsia="en-US"/>
        </w:rPr>
        <w:softHyphen/>
        <w:t>нения с повышенной амплитудой для плече</w:t>
      </w:r>
      <w:r w:rsidR="006174BB" w:rsidRPr="00DD7A57">
        <w:rPr>
          <w:rFonts w:ascii="Times New Roman" w:eastAsia="Times New Roman" w:hAnsi="Times New Roman" w:cs="Times New Roman"/>
          <w:color w:val="000000"/>
          <w:sz w:val="24"/>
          <w:szCs w:val="24"/>
          <w:lang w:eastAsia="en-US"/>
        </w:rPr>
        <w:softHyphen/>
        <w:t>вых, локтевых, тазобедренных, коленных сус</w:t>
      </w:r>
      <w:r w:rsidR="006174BB" w:rsidRPr="00DD7A57">
        <w:rPr>
          <w:rFonts w:ascii="Times New Roman" w:eastAsia="Times New Roman" w:hAnsi="Times New Roman" w:cs="Times New Roman"/>
          <w:color w:val="000000"/>
          <w:sz w:val="24"/>
          <w:szCs w:val="24"/>
          <w:lang w:eastAsia="en-US"/>
        </w:rPr>
        <w:softHyphen/>
        <w:t>тавов и позвоночника. Упражнения с партне</w:t>
      </w:r>
      <w:r w:rsidR="006174BB" w:rsidRPr="00DD7A57">
        <w:rPr>
          <w:rFonts w:ascii="Times New Roman" w:eastAsia="Times New Roman" w:hAnsi="Times New Roman" w:cs="Times New Roman"/>
          <w:color w:val="000000"/>
          <w:sz w:val="24"/>
          <w:szCs w:val="24"/>
          <w:lang w:eastAsia="en-US"/>
        </w:rPr>
        <w:softHyphen/>
        <w:t>ром, акробатические, на гимнастической стен</w:t>
      </w:r>
      <w:r w:rsidR="006174BB" w:rsidRPr="00DD7A57">
        <w:rPr>
          <w:rFonts w:ascii="Times New Roman" w:eastAsia="Times New Roman" w:hAnsi="Times New Roman" w:cs="Times New Roman"/>
          <w:color w:val="000000"/>
          <w:sz w:val="24"/>
          <w:szCs w:val="24"/>
          <w:lang w:eastAsia="en-US"/>
        </w:rPr>
        <w:softHyphen/>
        <w:t>ке. Упражнения с предметами (обучение и со</w:t>
      </w:r>
      <w:r w:rsidR="006174BB" w:rsidRPr="00DD7A57">
        <w:rPr>
          <w:rFonts w:ascii="Times New Roman" w:eastAsia="Times New Roman" w:hAnsi="Times New Roman" w:cs="Times New Roman"/>
          <w:color w:val="000000"/>
          <w:sz w:val="24"/>
          <w:szCs w:val="24"/>
          <w:lang w:eastAsia="en-US"/>
        </w:rPr>
        <w:softHyphen/>
        <w:t>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Значение гимнастичес</w:t>
      </w:r>
      <w:r w:rsidRPr="00DD7A57">
        <w:rPr>
          <w:rFonts w:ascii="Times New Roman" w:eastAsia="Times New Roman" w:hAnsi="Times New Roman" w:cs="Times New Roman"/>
          <w:color w:val="000000"/>
          <w:sz w:val="24"/>
          <w:szCs w:val="24"/>
          <w:lang w:eastAsia="en-US"/>
        </w:rPr>
        <w:softHyphen/>
        <w:t>ких упражнений для развития координацион</w:t>
      </w:r>
      <w:r w:rsidRPr="00DD7A57">
        <w:rPr>
          <w:rFonts w:ascii="Times New Roman" w:eastAsia="Times New Roman" w:hAnsi="Times New Roman" w:cs="Times New Roman"/>
          <w:color w:val="000000"/>
          <w:sz w:val="24"/>
          <w:szCs w:val="24"/>
          <w:lang w:eastAsia="en-US"/>
        </w:rPr>
        <w:softHyphen/>
        <w:t>ных способностей; страховка и помощь во время занятий; обеспечение техники безопаснос</w:t>
      </w:r>
      <w:r w:rsidRPr="00DD7A57">
        <w:rPr>
          <w:rFonts w:ascii="Times New Roman" w:eastAsia="Times New Roman" w:hAnsi="Times New Roman" w:cs="Times New Roman"/>
          <w:color w:val="000000"/>
          <w:sz w:val="24"/>
          <w:szCs w:val="24"/>
          <w:lang w:eastAsia="en-US"/>
        </w:rPr>
        <w:softHyphen/>
        <w:t>ти; упражнения для самостоятельной трени</w:t>
      </w:r>
      <w:r w:rsidRPr="00DD7A57">
        <w:rPr>
          <w:rFonts w:ascii="Times New Roman" w:eastAsia="Times New Roman" w:hAnsi="Times New Roman" w:cs="Times New Roman"/>
          <w:color w:val="000000"/>
          <w:sz w:val="24"/>
          <w:szCs w:val="24"/>
          <w:lang w:eastAsia="en-US"/>
        </w:rPr>
        <w:softHyphen/>
        <w:t>ровки. История возникновения и забвения ан</w:t>
      </w:r>
      <w:r w:rsidRPr="00DD7A57">
        <w:rPr>
          <w:rFonts w:ascii="Times New Roman" w:eastAsia="Times New Roman" w:hAnsi="Times New Roman" w:cs="Times New Roman"/>
          <w:color w:val="000000"/>
          <w:sz w:val="24"/>
          <w:szCs w:val="24"/>
          <w:lang w:eastAsia="en-US"/>
        </w:rPr>
        <w:softHyphen/>
        <w:t>тичных Олимпийских игр, возрождение Олим</w:t>
      </w:r>
      <w:r w:rsidRPr="00DD7A57">
        <w:rPr>
          <w:rFonts w:ascii="Times New Roman" w:eastAsia="Times New Roman" w:hAnsi="Times New Roman" w:cs="Times New Roman"/>
          <w:color w:val="000000"/>
          <w:sz w:val="24"/>
          <w:szCs w:val="24"/>
          <w:lang w:eastAsia="en-US"/>
        </w:rPr>
        <w:softHyphen/>
        <w:t>пийских игр современности, участие россий</w:t>
      </w:r>
      <w:r w:rsidRPr="00DD7A57">
        <w:rPr>
          <w:rFonts w:ascii="Times New Roman" w:eastAsia="Times New Roman" w:hAnsi="Times New Roman" w:cs="Times New Roman"/>
          <w:color w:val="000000"/>
          <w:sz w:val="24"/>
          <w:szCs w:val="24"/>
          <w:lang w:eastAsia="en-US"/>
        </w:rPr>
        <w:softHyphen/>
        <w:t>ских спортсменов в олимпийских стартах. Олим</w:t>
      </w:r>
      <w:r w:rsidRPr="00DD7A57">
        <w:rPr>
          <w:rFonts w:ascii="Times New Roman" w:eastAsia="Times New Roman" w:hAnsi="Times New Roman" w:cs="Times New Roman"/>
          <w:color w:val="000000"/>
          <w:sz w:val="24"/>
          <w:szCs w:val="24"/>
          <w:lang w:eastAsia="en-US"/>
        </w:rPr>
        <w:softHyphen/>
        <w:t>пийские принципы, традиции, правила, симво</w:t>
      </w:r>
      <w:r w:rsidRPr="00DD7A57">
        <w:rPr>
          <w:rFonts w:ascii="Times New Roman" w:eastAsia="Times New Roman" w:hAnsi="Times New Roman" w:cs="Times New Roman"/>
          <w:color w:val="000000"/>
          <w:sz w:val="24"/>
          <w:szCs w:val="24"/>
          <w:lang w:eastAsia="en-US"/>
        </w:rPr>
        <w:softHyphen/>
        <w:t>лика. Олимпийское движение — подлинно об</w:t>
      </w:r>
      <w:r w:rsidRPr="00DD7A57">
        <w:rPr>
          <w:rFonts w:ascii="Times New Roman" w:eastAsia="Times New Roman" w:hAnsi="Times New Roman" w:cs="Times New Roman"/>
          <w:color w:val="000000"/>
          <w:sz w:val="24"/>
          <w:szCs w:val="24"/>
          <w:lang w:eastAsia="en-US"/>
        </w:rPr>
        <w:softHyphen/>
        <w:t>щечеловеческое движение. Спорт, каким он ну</w:t>
      </w:r>
      <w:r w:rsidRPr="00DD7A57">
        <w:rPr>
          <w:rFonts w:ascii="Times New Roman" w:eastAsia="Times New Roman" w:hAnsi="Times New Roman" w:cs="Times New Roman"/>
          <w:color w:val="000000"/>
          <w:sz w:val="24"/>
          <w:szCs w:val="24"/>
          <w:lang w:eastAsia="en-US"/>
        </w:rPr>
        <w:softHyphen/>
        <w:t>жен миру.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Упражнения и простейшие программы по развитию силовых, координаци</w:t>
      </w:r>
      <w:r w:rsidR="006174BB" w:rsidRPr="00DD7A57">
        <w:rPr>
          <w:rFonts w:ascii="Times New Roman" w:eastAsia="Times New Roman" w:hAnsi="Times New Roman" w:cs="Times New Roman"/>
          <w:color w:val="000000"/>
          <w:sz w:val="24"/>
          <w:szCs w:val="24"/>
          <w:lang w:eastAsia="en-US"/>
        </w:rPr>
        <w:softHyphen/>
        <w:t>онных способностей и гибкости с предметами и без предметов, акробатические, с использова</w:t>
      </w:r>
      <w:r w:rsidR="006174BB" w:rsidRPr="00DD7A57">
        <w:rPr>
          <w:rFonts w:ascii="Times New Roman" w:eastAsia="Times New Roman" w:hAnsi="Times New Roman" w:cs="Times New Roman"/>
          <w:color w:val="000000"/>
          <w:sz w:val="24"/>
          <w:szCs w:val="24"/>
          <w:lang w:eastAsia="en-US"/>
        </w:rPr>
        <w:softHyphen/>
        <w:t>нием гимнастических снарядов. Правила само</w:t>
      </w:r>
      <w:r w:rsidR="006174BB" w:rsidRPr="00DD7A57">
        <w:rPr>
          <w:rFonts w:ascii="Times New Roman" w:eastAsia="Times New Roman" w:hAnsi="Times New Roman" w:cs="Times New Roman"/>
          <w:color w:val="000000"/>
          <w:sz w:val="24"/>
          <w:szCs w:val="24"/>
          <w:lang w:eastAsia="en-US"/>
        </w:rPr>
        <w:softHyphen/>
        <w:t>контроля. Способы регулирования физической нагрузки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w:t>
      </w:r>
      <w:r w:rsidRPr="00DD7A57">
        <w:rPr>
          <w:rFonts w:ascii="Times New Roman" w:eastAsia="Times New Roman" w:hAnsi="Times New Roman" w:cs="Times New Roman"/>
          <w:i/>
          <w:iCs/>
          <w:color w:val="000000"/>
          <w:sz w:val="24"/>
          <w:szCs w:val="24"/>
          <w:lang w:eastAsia="en-US"/>
        </w:rPr>
        <w:softHyphen/>
        <w:t>тями.</w:t>
      </w:r>
    </w:p>
    <w:p w:rsidR="006174BB" w:rsidRPr="00DD7A57" w:rsidRDefault="006174BB" w:rsidP="00094F2A">
      <w:pPr>
        <w:spacing w:after="0" w:line="240" w:lineRule="auto"/>
        <w:jc w:val="both"/>
        <w:rPr>
          <w:rFonts w:ascii="Times New Roman" w:eastAsia="Times New Roman" w:hAnsi="Times New Roman" w:cs="Times New Roman"/>
          <w:color w:val="000000"/>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Самостоятельное состав</w:t>
      </w:r>
      <w:r w:rsidRPr="00DD7A57">
        <w:rPr>
          <w:rFonts w:ascii="Times New Roman" w:eastAsia="Times New Roman" w:hAnsi="Times New Roman" w:cs="Times New Roman"/>
          <w:color w:val="000000"/>
          <w:sz w:val="24"/>
          <w:szCs w:val="24"/>
          <w:lang w:eastAsia="en-US"/>
        </w:rPr>
        <w:softHyphen/>
        <w:t>ление простейших комбинаций упражнений, направленных на развитие координационных и кондиционных способностей. Дозировка уп</w:t>
      </w:r>
      <w:r w:rsidRPr="00DD7A57">
        <w:rPr>
          <w:rFonts w:ascii="Times New Roman" w:eastAsia="Times New Roman" w:hAnsi="Times New Roman" w:cs="Times New Roman"/>
          <w:color w:val="000000"/>
          <w:sz w:val="24"/>
          <w:szCs w:val="24"/>
          <w:lang w:eastAsia="en-US"/>
        </w:rPr>
        <w:softHyphen/>
        <w:t>ражнений.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1.4.4. </w:t>
      </w:r>
      <w:r w:rsidRPr="00DD7A57">
        <w:rPr>
          <w:rFonts w:ascii="Times New Roman" w:eastAsia="Times New Roman" w:hAnsi="Times New Roman" w:cs="Times New Roman"/>
          <w:i/>
          <w:iCs/>
          <w:color w:val="000000"/>
          <w:sz w:val="24"/>
          <w:szCs w:val="24"/>
          <w:lang w:eastAsia="en-US"/>
        </w:rPr>
        <w:t>Легкая атлетика</w:t>
      </w:r>
    </w:p>
    <w:p w:rsidR="006174BB" w:rsidRPr="00DD7A57" w:rsidRDefault="006174BB" w:rsidP="00DD7A5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D7A57">
        <w:rPr>
          <w:rFonts w:ascii="Times New Roman" w:eastAsia="Times New Roman" w:hAnsi="Times New Roman" w:cs="Times New Roman"/>
          <w:b/>
          <w:bCs/>
          <w:color w:val="000000"/>
          <w:sz w:val="24"/>
          <w:szCs w:val="24"/>
          <w:lang w:eastAsia="en-US"/>
        </w:rPr>
        <w:t>Программный материал по легкой атлетике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спринтерского 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Низкий старт до 30 м. Бег с ускорением от 70 до 80 м. Скоростной бег до</w:t>
      </w:r>
      <w:r w:rsidRPr="00DD7A57">
        <w:rPr>
          <w:rFonts w:ascii="Times New Roman" w:eastAsiaTheme="minorHAnsi" w:hAnsi="Times New Roman" w:cs="Times New Roman"/>
          <w:color w:val="000000"/>
          <w:sz w:val="24"/>
          <w:szCs w:val="24"/>
          <w:lang w:eastAsia="en-US"/>
        </w:rPr>
        <w:t xml:space="preserve">70 </w:t>
      </w:r>
      <w:r w:rsidRPr="00DD7A57">
        <w:rPr>
          <w:rFonts w:ascii="Times New Roman" w:eastAsia="Times New Roman" w:hAnsi="Times New Roman" w:cs="Times New Roman"/>
          <w:color w:val="000000"/>
          <w:sz w:val="24"/>
          <w:szCs w:val="24"/>
          <w:lang w:eastAsia="en-US"/>
        </w:rPr>
        <w:t xml:space="preserve">м. Бег на результат 100 м. (В </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 классе — со</w:t>
      </w:r>
      <w:r w:rsidRPr="00DD7A57">
        <w:rPr>
          <w:rFonts w:ascii="Times New Roman" w:eastAsia="Times New Roman" w:hAnsi="Times New Roman" w:cs="Times New Roman"/>
          <w:color w:val="000000"/>
          <w:sz w:val="24"/>
          <w:szCs w:val="24"/>
          <w:lang w:eastAsia="en-US"/>
        </w:rPr>
        <w:softHyphen/>
        <w:t>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длительного 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r w:rsidRPr="00DD7A57">
        <w:rPr>
          <w:rFonts w:ascii="Times New Roman" w:eastAsia="Times New Roman" w:hAnsi="Times New Roman" w:cs="Times New Roman"/>
          <w:bCs/>
          <w:color w:val="000000"/>
          <w:sz w:val="24"/>
          <w:szCs w:val="24"/>
          <w:lang w:eastAsia="en-US"/>
        </w:rPr>
        <w:t xml:space="preserve">Бег </w:t>
      </w:r>
      <w:r w:rsidRPr="00DD7A57">
        <w:rPr>
          <w:rFonts w:ascii="Times New Roman" w:eastAsia="Times New Roman" w:hAnsi="Times New Roman" w:cs="Times New Roman"/>
          <w:color w:val="000000"/>
          <w:sz w:val="24"/>
          <w:szCs w:val="24"/>
          <w:lang w:eastAsia="en-US"/>
        </w:rPr>
        <w:t>в равномерном тем</w:t>
      </w:r>
      <w:r w:rsidRPr="00DD7A57">
        <w:rPr>
          <w:rFonts w:ascii="Times New Roman" w:eastAsia="Times New Roman" w:hAnsi="Times New Roman" w:cs="Times New Roman"/>
          <w:color w:val="000000"/>
          <w:sz w:val="24"/>
          <w:szCs w:val="24"/>
          <w:lang w:eastAsia="en-US"/>
        </w:rPr>
        <w:softHyphen/>
        <w:t xml:space="preserve">пе (мальчики до 20 </w:t>
      </w:r>
      <w:r w:rsidRPr="00DD7A57">
        <w:rPr>
          <w:rFonts w:ascii="Times New Roman" w:eastAsia="Times New Roman" w:hAnsi="Times New Roman" w:cs="Times New Roman"/>
          <w:bCs/>
          <w:color w:val="000000"/>
          <w:sz w:val="24"/>
          <w:szCs w:val="24"/>
          <w:lang w:eastAsia="en-US"/>
        </w:rPr>
        <w:t>мин.</w:t>
      </w:r>
      <w:proofErr w:type="gramStart"/>
      <w:r w:rsidRPr="00DD7A57">
        <w:rPr>
          <w:rFonts w:ascii="Times New Roman" w:eastAsia="Times New Roman" w:hAnsi="Times New Roman" w:cs="Times New Roman"/>
          <w:bCs/>
          <w:color w:val="000000"/>
          <w:sz w:val="24"/>
          <w:szCs w:val="24"/>
          <w:lang w:eastAsia="en-US"/>
        </w:rPr>
        <w:t>,</w:t>
      </w:r>
      <w:r w:rsidRPr="00DD7A57">
        <w:rPr>
          <w:rFonts w:ascii="Times New Roman" w:eastAsia="Times New Roman" w:hAnsi="Times New Roman" w:cs="Times New Roman"/>
          <w:color w:val="000000"/>
          <w:sz w:val="24"/>
          <w:szCs w:val="24"/>
          <w:lang w:eastAsia="en-US"/>
        </w:rPr>
        <w:t>девочки</w:t>
      </w:r>
      <w:proofErr w:type="gramEnd"/>
      <w:r w:rsidRPr="00DD7A57">
        <w:rPr>
          <w:rFonts w:ascii="Times New Roman" w:eastAsia="Times New Roman" w:hAnsi="Times New Roman" w:cs="Times New Roman"/>
          <w:color w:val="000000"/>
          <w:sz w:val="24"/>
          <w:szCs w:val="24"/>
          <w:lang w:eastAsia="en-US"/>
        </w:rPr>
        <w:t xml:space="preserve"> до 15 мин.). Бег на 2000 м </w:t>
      </w:r>
      <w:r w:rsidRPr="00DD7A57">
        <w:rPr>
          <w:rFonts w:ascii="Times New Roman" w:eastAsia="Times New Roman" w:hAnsi="Times New Roman" w:cs="Times New Roman"/>
          <w:bCs/>
          <w:color w:val="000000"/>
          <w:sz w:val="24"/>
          <w:szCs w:val="24"/>
          <w:lang w:eastAsia="en-US"/>
        </w:rPr>
        <w:t xml:space="preserve">(мальчики). </w:t>
      </w:r>
      <w:r w:rsidRPr="00DD7A57">
        <w:rPr>
          <w:rFonts w:ascii="Times New Roman" w:eastAsia="Times New Roman" w:hAnsi="Times New Roman" w:cs="Times New Roman"/>
          <w:color w:val="000000"/>
          <w:sz w:val="24"/>
          <w:szCs w:val="24"/>
          <w:lang w:eastAsia="en-US"/>
        </w:rPr>
        <w:t>Бег на 1500 м (де</w:t>
      </w:r>
      <w:r w:rsidRPr="00DD7A57">
        <w:rPr>
          <w:rFonts w:ascii="Times New Roman" w:eastAsia="Times New Roman" w:hAnsi="Times New Roman" w:cs="Times New Roman"/>
          <w:color w:val="000000"/>
          <w:sz w:val="24"/>
          <w:szCs w:val="24"/>
          <w:lang w:eastAsia="en-US"/>
        </w:rPr>
        <w:softHyphen/>
        <w:t>вочки).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прыжка в длину,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bCs/>
          <w:color w:val="000000"/>
          <w:sz w:val="24"/>
          <w:szCs w:val="24"/>
          <w:lang w:val="en-US" w:eastAsia="en-US"/>
        </w:rPr>
        <w:t>VIII</w:t>
      </w:r>
      <w:r w:rsidRPr="00DD7A57">
        <w:rPr>
          <w:rFonts w:ascii="Times New Roman" w:eastAsia="Times New Roman" w:hAnsi="Times New Roman" w:cs="Times New Roman"/>
          <w:color w:val="000000"/>
          <w:sz w:val="24"/>
          <w:szCs w:val="24"/>
          <w:lang w:eastAsia="en-US"/>
        </w:rPr>
        <w:t>—</w:t>
      </w:r>
      <w:r w:rsidRPr="00DD7A57">
        <w:rPr>
          <w:rFonts w:ascii="Times New Roman" w:eastAsia="Times New Roman" w:hAnsi="Times New Roman" w:cs="Times New Roman"/>
          <w:bCs/>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r w:rsidRPr="00DD7A57">
        <w:rPr>
          <w:rFonts w:ascii="Times New Roman" w:eastAsia="Times New Roman" w:hAnsi="Times New Roman" w:cs="Times New Roman"/>
          <w:bCs/>
          <w:color w:val="000000"/>
          <w:sz w:val="24"/>
          <w:szCs w:val="24"/>
          <w:lang w:eastAsia="en-US"/>
        </w:rPr>
        <w:t>Прыжки</w:t>
      </w:r>
      <w:r w:rsidRPr="00DD7A57">
        <w:rPr>
          <w:rFonts w:ascii="Times New Roman" w:eastAsia="Times New Roman" w:hAnsi="Times New Roman" w:cs="Times New Roman"/>
          <w:color w:val="000000"/>
          <w:sz w:val="24"/>
          <w:szCs w:val="24"/>
          <w:lang w:eastAsia="en-US"/>
        </w:rPr>
        <w:t>в длину с 11-13 шагов разбега.</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прыжка в высоту.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lastRenderedPageBreak/>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r w:rsidRPr="00DD7A57">
        <w:rPr>
          <w:rFonts w:ascii="Times New Roman" w:eastAsia="Times New Roman" w:hAnsi="Times New Roman" w:cs="Times New Roman"/>
          <w:bCs/>
          <w:color w:val="000000"/>
          <w:sz w:val="24"/>
          <w:szCs w:val="24"/>
          <w:lang w:eastAsia="en-US"/>
        </w:rPr>
        <w:t>Прыжки</w:t>
      </w:r>
      <w:r w:rsidRPr="00DD7A57">
        <w:rPr>
          <w:rFonts w:ascii="Times New Roman" w:eastAsia="Times New Roman" w:hAnsi="Times New Roman" w:cs="Times New Roman"/>
          <w:color w:val="000000"/>
          <w:sz w:val="24"/>
          <w:szCs w:val="24"/>
          <w:lang w:eastAsia="en-US"/>
        </w:rPr>
        <w:t>в высоту с 7-9 ша</w:t>
      </w:r>
      <w:r w:rsidRPr="00DD7A57">
        <w:rPr>
          <w:rFonts w:ascii="Times New Roman" w:eastAsia="Times New Roman" w:hAnsi="Times New Roman" w:cs="Times New Roman"/>
          <w:color w:val="000000"/>
          <w:sz w:val="24"/>
          <w:szCs w:val="24"/>
          <w:lang w:eastAsia="en-US"/>
        </w:rPr>
        <w:softHyphen/>
        <w:t>гов разбега.</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метания малого мяча в цель и на дальность.</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imes New Roman" w:hAnsi="Times New Roman" w:cs="Times New Roman"/>
          <w:color w:val="000000"/>
          <w:sz w:val="24"/>
          <w:szCs w:val="24"/>
          <w:lang w:eastAsia="en-US"/>
        </w:rPr>
        <w:t>класс.</w:t>
      </w:r>
      <w:proofErr w:type="gramEnd"/>
      <w:r w:rsidRPr="00DD7A57">
        <w:rPr>
          <w:rFonts w:ascii="Times New Roman" w:eastAsia="Times New Roman" w:hAnsi="Times New Roman" w:cs="Times New Roman"/>
          <w:color w:val="000000"/>
          <w:sz w:val="24"/>
          <w:szCs w:val="24"/>
          <w:lang w:eastAsia="en-US"/>
        </w:rPr>
        <w:t xml:space="preserve"> То же, но метание теннисного мяча с расстояния: девушки 12-14 м, юноши — до 16 м. Бросок набивного мяча (2 кг) двумя ру</w:t>
      </w:r>
      <w:r w:rsidRPr="00DD7A57">
        <w:rPr>
          <w:rFonts w:ascii="Times New Roman" w:eastAsia="Times New Roman" w:hAnsi="Times New Roman" w:cs="Times New Roman"/>
          <w:color w:val="000000"/>
          <w:sz w:val="24"/>
          <w:szCs w:val="24"/>
          <w:lang w:eastAsia="en-US"/>
        </w:rPr>
        <w:softHyphen/>
        <w:t>ками из различных исходных положений: с ме</w:t>
      </w:r>
      <w:r w:rsidRPr="00DD7A57">
        <w:rPr>
          <w:rFonts w:ascii="Times New Roman" w:eastAsia="Times New Roman" w:hAnsi="Times New Roman" w:cs="Times New Roman"/>
          <w:color w:val="000000"/>
          <w:sz w:val="24"/>
          <w:szCs w:val="24"/>
          <w:lang w:eastAsia="en-US"/>
        </w:rPr>
        <w:softHyphen/>
        <w:t>ста, с шага, с двух шагов, с трех шагов, с четы</w:t>
      </w:r>
      <w:r w:rsidRPr="00DD7A57">
        <w:rPr>
          <w:rFonts w:ascii="Times New Roman" w:eastAsia="Times New Roman" w:hAnsi="Times New Roman" w:cs="Times New Roman"/>
          <w:color w:val="000000"/>
          <w:sz w:val="24"/>
          <w:szCs w:val="24"/>
          <w:lang w:eastAsia="en-US"/>
        </w:rPr>
        <w:softHyphen/>
        <w:t>рех шагов вперед-вверх.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 Метание теннисного мяча и мяча весом 150 г с 4-5 бросковых шагов с укоро</w:t>
      </w:r>
      <w:r w:rsidRPr="00DD7A57">
        <w:rPr>
          <w:rFonts w:ascii="Times New Roman" w:eastAsia="Times New Roman" w:hAnsi="Times New Roman" w:cs="Times New Roman"/>
          <w:color w:val="000000"/>
          <w:sz w:val="24"/>
          <w:szCs w:val="24"/>
          <w:lang w:eastAsia="en-US"/>
        </w:rPr>
        <w:softHyphen/>
        <w:t>ченного и полного разбега на дальность, в ко</w:t>
      </w:r>
      <w:r w:rsidRPr="00DD7A57">
        <w:rPr>
          <w:rFonts w:ascii="Times New Roman" w:eastAsia="Times New Roman" w:hAnsi="Times New Roman" w:cs="Times New Roman"/>
          <w:color w:val="000000"/>
          <w:sz w:val="24"/>
          <w:szCs w:val="24"/>
          <w:lang w:eastAsia="en-US"/>
        </w:rPr>
        <w:softHyphen/>
        <w:t>ридор 10 м и заданное расстояние; в горизон</w:t>
      </w:r>
      <w:r w:rsidRPr="00DD7A57">
        <w:rPr>
          <w:rFonts w:ascii="Times New Roman" w:eastAsia="Times New Roman" w:hAnsi="Times New Roman" w:cs="Times New Roman"/>
          <w:color w:val="000000"/>
          <w:sz w:val="24"/>
          <w:szCs w:val="24"/>
          <w:lang w:eastAsia="en-US"/>
        </w:rPr>
        <w:softHyphen/>
        <w:t>тальную и вертикальную цели (1 х 1 м) с рассто</w:t>
      </w:r>
      <w:r w:rsidRPr="00DD7A57">
        <w:rPr>
          <w:rFonts w:ascii="Times New Roman" w:eastAsia="Times New Roman" w:hAnsi="Times New Roman" w:cs="Times New Roman"/>
          <w:color w:val="000000"/>
          <w:sz w:val="24"/>
          <w:szCs w:val="24"/>
          <w:lang w:eastAsia="en-US"/>
        </w:rPr>
        <w:softHyphen/>
        <w:t>яния: (юноши — до 18 м, девушки — 12-14 м). Бросок набивного мяча (юноши — 3 кг, девуш</w:t>
      </w:r>
      <w:r w:rsidRPr="00DD7A57">
        <w:rPr>
          <w:rFonts w:ascii="Times New Roman" w:eastAsia="Times New Roman" w:hAnsi="Times New Roman" w:cs="Times New Roman"/>
          <w:color w:val="000000"/>
          <w:sz w:val="24"/>
          <w:szCs w:val="24"/>
          <w:lang w:eastAsia="en-US"/>
        </w:rPr>
        <w:softHyphen/>
        <w:t>ки — 2 кг) двумя руками из различных исхо</w:t>
      </w:r>
      <w:r w:rsidRPr="00DD7A57">
        <w:rPr>
          <w:rFonts w:ascii="Times New Roman" w:eastAsia="Times New Roman" w:hAnsi="Times New Roman" w:cs="Times New Roman"/>
          <w:color w:val="000000"/>
          <w:sz w:val="24"/>
          <w:szCs w:val="24"/>
          <w:lang w:eastAsia="en-US"/>
        </w:rPr>
        <w:softHyphen/>
        <w:t>дных положений: с места, с двух-четырех ша</w:t>
      </w:r>
      <w:r w:rsidRPr="00DD7A57">
        <w:rPr>
          <w:rFonts w:ascii="Times New Roman" w:eastAsia="Times New Roman" w:hAnsi="Times New Roman" w:cs="Times New Roman"/>
          <w:color w:val="000000"/>
          <w:sz w:val="24"/>
          <w:szCs w:val="24"/>
          <w:lang w:eastAsia="en-US"/>
        </w:rPr>
        <w:softHyphen/>
        <w:t>гов вперед-вверх.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Pr="00DD7A57">
        <w:rPr>
          <w:rFonts w:ascii="Times New Roman" w:eastAsiaTheme="minorHAnsi" w:hAnsi="Times New Roman" w:cs="Times New Roman"/>
          <w:color w:val="000000"/>
          <w:sz w:val="24"/>
          <w:szCs w:val="24"/>
          <w:lang w:eastAsia="en-US"/>
        </w:rPr>
        <w:t>-</w:t>
      </w:r>
      <w:r w:rsidRPr="00DD7A57">
        <w:rPr>
          <w:rFonts w:ascii="Times New Roman" w:eastAsiaTheme="minorHAnsi"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классы.</w:t>
      </w:r>
      <w:proofErr w:type="gramEnd"/>
      <w:r w:rsidRPr="00DD7A57">
        <w:rPr>
          <w:rFonts w:ascii="Times New Roman" w:eastAsia="Times New Roman" w:hAnsi="Times New Roman" w:cs="Times New Roman"/>
          <w:color w:val="000000"/>
          <w:sz w:val="24"/>
          <w:szCs w:val="24"/>
          <w:lang w:eastAsia="en-US"/>
        </w:rPr>
        <w:t xml:space="preserve"> Бег с гандикапом, коман</w:t>
      </w:r>
      <w:r w:rsidRPr="00DD7A57">
        <w:rPr>
          <w:rFonts w:ascii="Times New Roman" w:eastAsia="Times New Roman" w:hAnsi="Times New Roman" w:cs="Times New Roman"/>
          <w:color w:val="000000"/>
          <w:sz w:val="24"/>
          <w:szCs w:val="24"/>
          <w:lang w:eastAsia="en-US"/>
        </w:rPr>
        <w:softHyphen/>
        <w:t>дами, в парах, кросс до 3 км, круговая трени</w:t>
      </w:r>
      <w:r w:rsidRPr="00DD7A57">
        <w:rPr>
          <w:rFonts w:ascii="Times New Roman" w:eastAsia="Times New Roman" w:hAnsi="Times New Roman" w:cs="Times New Roman"/>
          <w:color w:val="000000"/>
          <w:sz w:val="24"/>
          <w:szCs w:val="24"/>
          <w:lang w:eastAsia="en-US"/>
        </w:rPr>
        <w:softHyphen/>
        <w:t>ровка.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скоростно-силовых способностей.</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Всевозможные прыжки и многоскоки, метания в цель и на дальность раз</w:t>
      </w:r>
      <w:r w:rsidR="006174BB" w:rsidRPr="00DD7A57">
        <w:rPr>
          <w:rFonts w:ascii="Times New Roman" w:eastAsia="Times New Roman" w:hAnsi="Times New Roman" w:cs="Times New Roman"/>
          <w:color w:val="000000"/>
          <w:sz w:val="24"/>
          <w:szCs w:val="24"/>
          <w:lang w:eastAsia="en-US"/>
        </w:rPr>
        <w:softHyphen/>
        <w:t xml:space="preserve">ных снарядов из разных исходных положений, толчки и броски набивных мячей весом до 3 кг с учетом возрастных и половых особенностей (в </w:t>
      </w:r>
      <w:r w:rsidR="006174BB" w:rsidRPr="00DD7A57">
        <w:rPr>
          <w:rFonts w:ascii="Times New Roman" w:eastAsia="Times New Roman" w:hAnsi="Times New Roman" w:cs="Times New Roman"/>
          <w:color w:val="000000"/>
          <w:sz w:val="24"/>
          <w:szCs w:val="24"/>
          <w:lang w:val="en-US" w:eastAsia="en-US"/>
        </w:rPr>
        <w:t>VIII</w:t>
      </w:r>
      <w:r w:rsidR="006174BB" w:rsidRPr="00DD7A57">
        <w:rPr>
          <w:rFonts w:ascii="Times New Roman" w:eastAsia="Times New Roman" w:hAnsi="Times New Roman" w:cs="Times New Roman"/>
          <w:color w:val="000000"/>
          <w:sz w:val="24"/>
          <w:szCs w:val="24"/>
          <w:lang w:eastAsia="en-US"/>
        </w:rPr>
        <w:t>-</w:t>
      </w:r>
      <w:r w:rsidR="006174BB" w:rsidRPr="00DD7A57">
        <w:rPr>
          <w:rFonts w:ascii="Times New Roman" w:eastAsia="Times New Roman"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 xml:space="preserve"> классах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скоростных способностей.</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Эстафеты, старты из различ</w:t>
      </w:r>
      <w:r w:rsidR="006174BB" w:rsidRPr="00DD7A57">
        <w:rPr>
          <w:rFonts w:ascii="Times New Roman" w:eastAsia="Times New Roman" w:hAnsi="Times New Roman" w:cs="Times New Roman"/>
          <w:color w:val="000000"/>
          <w:sz w:val="24"/>
          <w:szCs w:val="24"/>
          <w:lang w:eastAsia="en-US"/>
        </w:rPr>
        <w:softHyphen/>
        <w:t>ных исходных положений, бег с ускорением, с максимальной скоростью.</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координационных способностей.</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Варианты челночного бега, бега с изменением направления, скорости, спо</w:t>
      </w:r>
      <w:r w:rsidR="006174BB" w:rsidRPr="00DD7A57">
        <w:rPr>
          <w:rFonts w:ascii="Times New Roman" w:eastAsia="Times New Roman" w:hAnsi="Times New Roman" w:cs="Times New Roman"/>
          <w:color w:val="000000"/>
          <w:sz w:val="24"/>
          <w:szCs w:val="24"/>
          <w:lang w:eastAsia="en-US"/>
        </w:rPr>
        <w:softHyphen/>
        <w:t>соба перемещения, бег с преодолением пре</w:t>
      </w:r>
      <w:r w:rsidR="006174BB" w:rsidRPr="00DD7A57">
        <w:rPr>
          <w:rFonts w:ascii="Times New Roman" w:eastAsia="Times New Roman" w:hAnsi="Times New Roman" w:cs="Times New Roman"/>
          <w:color w:val="000000"/>
          <w:sz w:val="24"/>
          <w:szCs w:val="24"/>
          <w:lang w:eastAsia="en-US"/>
        </w:rPr>
        <w:softHyphen/>
        <w:t>пятствий и на местности; прыжки через препят</w:t>
      </w:r>
      <w:r w:rsidR="006174BB" w:rsidRPr="00DD7A57">
        <w:rPr>
          <w:rFonts w:ascii="Times New Roman" w:eastAsia="Times New Roman" w:hAnsi="Times New Roman" w:cs="Times New Roman"/>
          <w:color w:val="000000"/>
          <w:sz w:val="24"/>
          <w:szCs w:val="24"/>
          <w:lang w:eastAsia="en-US"/>
        </w:rPr>
        <w:softHyphen/>
        <w:t>ствия, на точность приземления и в зоны; мета</w:t>
      </w:r>
      <w:r w:rsidR="006174BB" w:rsidRPr="00DD7A57">
        <w:rPr>
          <w:rFonts w:ascii="Times New Roman" w:eastAsia="Times New Roman" w:hAnsi="Times New Roman" w:cs="Times New Roman"/>
          <w:color w:val="000000"/>
          <w:sz w:val="24"/>
          <w:szCs w:val="24"/>
          <w:lang w:eastAsia="en-US"/>
        </w:rPr>
        <w:softHyphen/>
        <w:t>ния разных снарядов из различных исходных по</w:t>
      </w:r>
      <w:r w:rsidR="006174BB" w:rsidRPr="00DD7A57">
        <w:rPr>
          <w:rFonts w:ascii="Times New Roman" w:eastAsia="Times New Roman" w:hAnsi="Times New Roman" w:cs="Times New Roman"/>
          <w:color w:val="000000"/>
          <w:sz w:val="24"/>
          <w:szCs w:val="24"/>
          <w:lang w:eastAsia="en-US"/>
        </w:rPr>
        <w:softHyphen/>
        <w:t xml:space="preserve">ложений в цель и на дальность обеими руками (в </w:t>
      </w:r>
      <w:r w:rsidR="006174BB" w:rsidRPr="00DD7A57">
        <w:rPr>
          <w:rFonts w:ascii="Times New Roman" w:eastAsia="Times New Roman" w:hAnsi="Times New Roman" w:cs="Times New Roman"/>
          <w:color w:val="000000"/>
          <w:sz w:val="24"/>
          <w:szCs w:val="24"/>
          <w:lang w:val="en-US" w:eastAsia="en-US"/>
        </w:rPr>
        <w:t>VIII</w:t>
      </w:r>
      <w:r w:rsidR="006174BB" w:rsidRPr="00DD7A57">
        <w:rPr>
          <w:rFonts w:ascii="Times New Roman" w:eastAsia="Times New Roman" w:hAnsi="Times New Roman" w:cs="Times New Roman"/>
          <w:color w:val="000000"/>
          <w:sz w:val="24"/>
          <w:szCs w:val="24"/>
          <w:lang w:eastAsia="en-US"/>
        </w:rPr>
        <w:t>-</w:t>
      </w:r>
      <w:r w:rsidR="006174BB" w:rsidRPr="00DD7A57">
        <w:rPr>
          <w:rFonts w:ascii="Times New Roman" w:eastAsia="Times New Roman"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 xml:space="preserve"> классах —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imes New Roman" w:hAnsi="Times New Roman" w:cs="Times New Roman"/>
          <w:color w:val="000000"/>
          <w:sz w:val="24"/>
          <w:szCs w:val="24"/>
          <w:lang w:eastAsia="en-US"/>
        </w:rPr>
        <w:t>—</w:t>
      </w:r>
      <w:r w:rsidR="006174BB" w:rsidRPr="00DD7A57">
        <w:rPr>
          <w:rFonts w:ascii="Times New Roman" w:eastAsia="Times New Roman"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Влияние легкоатлетических упражнений на укрепление здоровья и основ</w:t>
      </w:r>
      <w:r w:rsidR="006174BB" w:rsidRPr="00DD7A57">
        <w:rPr>
          <w:rFonts w:ascii="Times New Roman" w:eastAsia="Times New Roman" w:hAnsi="Times New Roman" w:cs="Times New Roman"/>
          <w:color w:val="000000"/>
          <w:sz w:val="24"/>
          <w:szCs w:val="24"/>
          <w:lang w:eastAsia="en-US"/>
        </w:rPr>
        <w:softHyphen/>
        <w:t>ные системы организма; название разучивае</w:t>
      </w:r>
      <w:r w:rsidR="006174BB" w:rsidRPr="00DD7A57">
        <w:rPr>
          <w:rFonts w:ascii="Times New Roman" w:eastAsia="Times New Roman" w:hAnsi="Times New Roman" w:cs="Times New Roman"/>
          <w:color w:val="000000"/>
          <w:sz w:val="24"/>
          <w:szCs w:val="24"/>
          <w:lang w:eastAsia="en-US"/>
        </w:rPr>
        <w:softHyphen/>
        <w:t>мых упражнений и знание основ правильной техники; правила соревнований в беге, прыж</w:t>
      </w:r>
      <w:r w:rsidR="006174BB" w:rsidRPr="00DD7A57">
        <w:rPr>
          <w:rFonts w:ascii="Times New Roman" w:eastAsia="Times New Roman" w:hAnsi="Times New Roman" w:cs="Times New Roman"/>
          <w:color w:val="000000"/>
          <w:sz w:val="24"/>
          <w:szCs w:val="24"/>
          <w:lang w:eastAsia="en-US"/>
        </w:rPr>
        <w:softHyphen/>
        <w:t>ках и метаниях; разминка для выполнения лег</w:t>
      </w:r>
      <w:r w:rsidR="006174BB" w:rsidRPr="00DD7A57">
        <w:rPr>
          <w:rFonts w:ascii="Times New Roman" w:eastAsia="Times New Roman" w:hAnsi="Times New Roman" w:cs="Times New Roman"/>
          <w:color w:val="000000"/>
          <w:sz w:val="24"/>
          <w:szCs w:val="24"/>
          <w:lang w:eastAsia="en-US"/>
        </w:rPr>
        <w:softHyphen/>
        <w:t>коатлетических упражнений; представления о темпе, скорости и объеме легкоатлетических упражнений, направленных на развитие вынос</w:t>
      </w:r>
      <w:r w:rsidR="006174BB" w:rsidRPr="00DD7A57">
        <w:rPr>
          <w:rFonts w:ascii="Times New Roman" w:eastAsia="Times New Roman" w:hAnsi="Times New Roman" w:cs="Times New Roman"/>
          <w:color w:val="000000"/>
          <w:sz w:val="24"/>
          <w:szCs w:val="24"/>
          <w:lang w:eastAsia="en-US"/>
        </w:rPr>
        <w:softHyphen/>
        <w:t>ливости, быстроты, силы, координационных спо</w:t>
      </w:r>
      <w:r w:rsidR="006174BB" w:rsidRPr="00DD7A57">
        <w:rPr>
          <w:rFonts w:ascii="Times New Roman" w:eastAsia="Times New Roman" w:hAnsi="Times New Roman" w:cs="Times New Roman"/>
          <w:color w:val="000000"/>
          <w:sz w:val="24"/>
          <w:szCs w:val="24"/>
          <w:lang w:eastAsia="en-US"/>
        </w:rPr>
        <w:softHyphen/>
        <w:t>собностей. Правила техники безопасности при занятиях легкой атлетикой.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Упражнения и простейшие программы развития выносливости, скоростно-силовых, скоростных и координационных способностей на основе освоенных легкоат</w:t>
      </w:r>
      <w:r w:rsidR="006174BB" w:rsidRPr="00DD7A57">
        <w:rPr>
          <w:rFonts w:ascii="Times New Roman" w:eastAsia="Times New Roman" w:hAnsi="Times New Roman" w:cs="Times New Roman"/>
          <w:color w:val="000000"/>
          <w:sz w:val="24"/>
          <w:szCs w:val="24"/>
          <w:lang w:eastAsia="en-US"/>
        </w:rPr>
        <w:softHyphen/>
        <w:t>летических упражнений. Правила самоконтро</w:t>
      </w:r>
      <w:r w:rsidR="006174BB" w:rsidRPr="00DD7A57">
        <w:rPr>
          <w:rFonts w:ascii="Times New Roman" w:eastAsia="Times New Roman" w:hAnsi="Times New Roman" w:cs="Times New Roman"/>
          <w:color w:val="000000"/>
          <w:sz w:val="24"/>
          <w:szCs w:val="24"/>
          <w:lang w:eastAsia="en-US"/>
        </w:rPr>
        <w:softHyphen/>
        <w:t>ля и гигиены.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способностями.</w:t>
      </w:r>
    </w:p>
    <w:p w:rsidR="006174BB" w:rsidRPr="00DD7A57" w:rsidRDefault="00F052C7"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roofErr w:type="gramStart"/>
      <w:r w:rsidRPr="00DD7A57">
        <w:rPr>
          <w:rFonts w:ascii="Times New Roman" w:eastAsiaTheme="minorHAnsi" w:hAnsi="Times New Roman" w:cs="Times New Roman"/>
          <w:color w:val="000000"/>
          <w:sz w:val="24"/>
          <w:szCs w:val="24"/>
          <w:lang w:val="en-US" w:eastAsia="en-US"/>
        </w:rPr>
        <w:t>VIII</w:t>
      </w:r>
      <w:r w:rsidR="006174BB" w:rsidRPr="00DD7A57">
        <w:rPr>
          <w:rFonts w:ascii="Times New Roman" w:eastAsiaTheme="minorHAnsi" w:hAnsi="Times New Roman" w:cs="Times New Roman"/>
          <w:color w:val="000000"/>
          <w:sz w:val="24"/>
          <w:szCs w:val="24"/>
          <w:lang w:eastAsia="en-US"/>
        </w:rPr>
        <w:t>-</w:t>
      </w:r>
      <w:r w:rsidR="006174BB" w:rsidRPr="00DD7A57">
        <w:rPr>
          <w:rFonts w:ascii="Times New Roman" w:eastAsiaTheme="minorHAnsi" w:hAnsi="Times New Roman" w:cs="Times New Roman"/>
          <w:color w:val="000000"/>
          <w:sz w:val="24"/>
          <w:szCs w:val="24"/>
          <w:lang w:val="en-US" w:eastAsia="en-US"/>
        </w:rPr>
        <w:t>IX</w:t>
      </w:r>
      <w:r w:rsidR="006174BB" w:rsidRPr="00DD7A57">
        <w:rPr>
          <w:rFonts w:ascii="Times New Roman" w:eastAsia="Times New Roman" w:hAnsi="Times New Roman" w:cs="Times New Roman"/>
          <w:color w:val="000000"/>
          <w:sz w:val="24"/>
          <w:szCs w:val="24"/>
          <w:lang w:eastAsia="en-US"/>
        </w:rPr>
        <w:t>классы.</w:t>
      </w:r>
      <w:proofErr w:type="gramEnd"/>
      <w:r w:rsidR="006174BB" w:rsidRPr="00DD7A57">
        <w:rPr>
          <w:rFonts w:ascii="Times New Roman" w:eastAsia="Times New Roman" w:hAnsi="Times New Roman" w:cs="Times New Roman"/>
          <w:color w:val="000000"/>
          <w:sz w:val="24"/>
          <w:szCs w:val="24"/>
          <w:lang w:eastAsia="en-US"/>
        </w:rPr>
        <w:t xml:space="preserve"> Измерение результатов; по</w:t>
      </w:r>
      <w:r w:rsidR="006174BB" w:rsidRPr="00DD7A57">
        <w:rPr>
          <w:rFonts w:ascii="Times New Roman" w:eastAsia="Times New Roman" w:hAnsi="Times New Roman" w:cs="Times New Roman"/>
          <w:color w:val="000000"/>
          <w:sz w:val="24"/>
          <w:szCs w:val="24"/>
          <w:lang w:eastAsia="en-US"/>
        </w:rPr>
        <w:softHyphen/>
        <w:t>дача команд; демонстрация упражнений; по</w:t>
      </w:r>
      <w:r w:rsidR="006174BB" w:rsidRPr="00DD7A57">
        <w:rPr>
          <w:rFonts w:ascii="Times New Roman" w:eastAsia="Times New Roman" w:hAnsi="Times New Roman" w:cs="Times New Roman"/>
          <w:color w:val="000000"/>
          <w:sz w:val="24"/>
          <w:szCs w:val="24"/>
          <w:lang w:eastAsia="en-US"/>
        </w:rPr>
        <w:softHyphen/>
        <w:t>мощь в оценке результатов и проведении со</w:t>
      </w:r>
      <w:r w:rsidR="006174BB" w:rsidRPr="00DD7A57">
        <w:rPr>
          <w:rFonts w:ascii="Times New Roman" w:eastAsia="Times New Roman" w:hAnsi="Times New Roman" w:cs="Times New Roman"/>
          <w:color w:val="000000"/>
          <w:sz w:val="24"/>
          <w:szCs w:val="24"/>
          <w:lang w:eastAsia="en-US"/>
        </w:rPr>
        <w:softHyphen/>
        <w:t>ревнова</w:t>
      </w:r>
      <w:r w:rsidR="00094F2A">
        <w:rPr>
          <w:rFonts w:ascii="Times New Roman" w:eastAsia="Times New Roman" w:hAnsi="Times New Roman" w:cs="Times New Roman"/>
          <w:color w:val="000000"/>
          <w:sz w:val="24"/>
          <w:szCs w:val="24"/>
          <w:lang w:eastAsia="en-US"/>
        </w:rPr>
        <w:t>ний, в подготовке мест занятий.</w:t>
      </w:r>
    </w:p>
    <w:p w:rsidR="006174BB" w:rsidRPr="00094F2A" w:rsidRDefault="00094F2A" w:rsidP="00DD7A5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Тематическое планирование.</w:t>
      </w:r>
    </w:p>
    <w:p w:rsidR="00443881" w:rsidRPr="00DD7A57" w:rsidRDefault="00443881"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
    <w:tbl>
      <w:tblPr>
        <w:tblW w:w="0" w:type="auto"/>
        <w:tblInd w:w="40" w:type="dxa"/>
        <w:tblLayout w:type="fixed"/>
        <w:tblCellMar>
          <w:left w:w="40" w:type="dxa"/>
          <w:right w:w="40" w:type="dxa"/>
        </w:tblCellMar>
        <w:tblLook w:val="04A0" w:firstRow="1" w:lastRow="0" w:firstColumn="1" w:lastColumn="0" w:noHBand="0" w:noVBand="1"/>
      </w:tblPr>
      <w:tblGrid>
        <w:gridCol w:w="778"/>
        <w:gridCol w:w="4042"/>
        <w:gridCol w:w="2268"/>
        <w:gridCol w:w="2042"/>
      </w:tblGrid>
      <w:tr w:rsidR="00443881" w:rsidRPr="00DD7A57" w:rsidTr="003C5E6D">
        <w:trPr>
          <w:trHeight w:val="413"/>
        </w:trPr>
        <w:tc>
          <w:tcPr>
            <w:tcW w:w="77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 xml:space="preserve">№ </w:t>
            </w:r>
            <w:proofErr w:type="gramStart"/>
            <w:r w:rsidRPr="00DD7A57">
              <w:rPr>
                <w:rFonts w:ascii="Times New Roman" w:eastAsia="Times New Roman" w:hAnsi="Times New Roman" w:cs="Times New Roman"/>
                <w:color w:val="000000"/>
                <w:sz w:val="20"/>
                <w:szCs w:val="20"/>
              </w:rPr>
              <w:t>п</w:t>
            </w:r>
            <w:proofErr w:type="gramEnd"/>
            <w:r w:rsidRPr="00DD7A57">
              <w:rPr>
                <w:rFonts w:ascii="Times New Roman" w:eastAsia="Times New Roman" w:hAnsi="Times New Roman" w:cs="Times New Roman"/>
                <w:color w:val="000000"/>
                <w:sz w:val="20"/>
                <w:szCs w:val="20"/>
              </w:rPr>
              <w:t>/п</w:t>
            </w:r>
          </w:p>
        </w:tc>
        <w:tc>
          <w:tcPr>
            <w:tcW w:w="404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Вид программного материала</w:t>
            </w:r>
          </w:p>
        </w:tc>
        <w:tc>
          <w:tcPr>
            <w:tcW w:w="431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Количество часов (уроков)</w:t>
            </w:r>
          </w:p>
        </w:tc>
      </w:tr>
      <w:tr w:rsidR="00443881" w:rsidRPr="00DD7A57" w:rsidTr="003C5E6D">
        <w:trPr>
          <w:trHeight w:val="317"/>
        </w:trPr>
        <w:tc>
          <w:tcPr>
            <w:tcW w:w="778"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042"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310" w:type="dxa"/>
            <w:gridSpan w:val="2"/>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autoSpaceDE w:val="0"/>
              <w:autoSpaceDN w:val="0"/>
              <w:adjustRightInd w:val="0"/>
              <w:spacing w:after="0" w:line="240" w:lineRule="auto"/>
              <w:rPr>
                <w:rFonts w:ascii="Times New Roman" w:eastAsia="Times New Roman" w:hAnsi="Times New Roman" w:cs="Times New Roman"/>
                <w:sz w:val="24"/>
                <w:szCs w:val="24"/>
              </w:rPr>
            </w:pPr>
          </w:p>
          <w:p w:rsidR="00443881" w:rsidRPr="00DD7A57" w:rsidRDefault="00443881" w:rsidP="00DD7A57">
            <w:pPr>
              <w:autoSpaceDE w:val="0"/>
              <w:autoSpaceDN w:val="0"/>
              <w:adjustRightInd w:val="0"/>
              <w:spacing w:after="0" w:line="240" w:lineRule="auto"/>
              <w:rPr>
                <w:rFonts w:ascii="Times New Roman" w:eastAsia="Times New Roman" w:hAnsi="Times New Roman" w:cs="Times New Roman"/>
                <w:sz w:val="24"/>
                <w:szCs w:val="24"/>
              </w:rPr>
            </w:pPr>
          </w:p>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Класс</w:t>
            </w:r>
          </w:p>
        </w:tc>
      </w:tr>
      <w:tr w:rsidR="00443881" w:rsidRPr="00DD7A57" w:rsidTr="003C5E6D">
        <w:trPr>
          <w:trHeight w:val="288"/>
        </w:trPr>
        <w:tc>
          <w:tcPr>
            <w:tcW w:w="778"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042"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464646"/>
                <w:sz w:val="20"/>
                <w:szCs w:val="20"/>
                <w:lang w:val="en-US"/>
              </w:rPr>
              <w:t>VIII</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lang w:val="en-US"/>
              </w:rPr>
              <w:t>IX</w:t>
            </w:r>
          </w:p>
        </w:tc>
      </w:tr>
      <w:tr w:rsidR="00443881" w:rsidRPr="00DD7A57" w:rsidTr="003C5E6D">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Базовая часть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75</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75</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Основы знаний о физической культуре</w:t>
            </w:r>
          </w:p>
        </w:tc>
        <w:tc>
          <w:tcPr>
            <w:tcW w:w="431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 процессе урока</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Спортивные игры (волейбол)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1.3</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Гимнастика с элементами акробатики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r>
      <w:tr w:rsidR="00443881" w:rsidRPr="00DD7A57" w:rsidTr="003C5E6D">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1.4</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Легкая атлетика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18</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lastRenderedPageBreak/>
              <w:t>1.5</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Кроссовая подготовка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18</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Вариативная часть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bCs/>
                <w:color w:val="000000"/>
                <w:sz w:val="24"/>
                <w:szCs w:val="24"/>
              </w:rPr>
              <w:t>30</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27</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Волейбол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Гимнастика с элементами акробатики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9</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Легкая атлетика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9</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6</w:t>
            </w:r>
          </w:p>
        </w:tc>
      </w:tr>
      <w:tr w:rsidR="00443881" w:rsidRPr="00DD7A57" w:rsidTr="003C5E6D">
        <w:trPr>
          <w:trHeight w:val="355"/>
        </w:trPr>
        <w:tc>
          <w:tcPr>
            <w:tcW w:w="77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464646"/>
                <w:sz w:val="20"/>
                <w:szCs w:val="20"/>
              </w:rPr>
              <w:t>Итого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105</w:t>
            </w:r>
          </w:p>
        </w:tc>
        <w:tc>
          <w:tcPr>
            <w:tcW w:w="2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102</w:t>
            </w:r>
          </w:p>
        </w:tc>
      </w:tr>
    </w:tbl>
    <w:p w:rsidR="00D05A64" w:rsidRPr="00DD7A57" w:rsidRDefault="00D05A64" w:rsidP="00DD7A57">
      <w:pPr>
        <w:pStyle w:val="a7"/>
        <w:rPr>
          <w:rFonts w:eastAsia="Times New Roman"/>
          <w:color w:val="000000"/>
          <w:lang w:val="ru-RU"/>
        </w:rPr>
      </w:pPr>
    </w:p>
    <w:p w:rsidR="00A766FA" w:rsidRPr="00DD7A57" w:rsidRDefault="00F052C7" w:rsidP="00DD7A57">
      <w:pPr>
        <w:pStyle w:val="a7"/>
        <w:rPr>
          <w:b/>
          <w:lang w:val="ru-RU"/>
        </w:rPr>
      </w:pPr>
      <w:r w:rsidRPr="00DD7A57">
        <w:rPr>
          <w:b/>
          <w:lang w:val="ru-RU"/>
        </w:rPr>
        <w:t>2.1.15</w:t>
      </w:r>
      <w:r w:rsidR="00E47AB7" w:rsidRPr="00DD7A57">
        <w:rPr>
          <w:b/>
          <w:lang w:val="ru-RU"/>
        </w:rPr>
        <w:t xml:space="preserve">.  </w:t>
      </w:r>
      <w:r w:rsidR="00A766FA" w:rsidRPr="00DD7A57">
        <w:rPr>
          <w:b/>
          <w:lang w:val="ru-RU"/>
        </w:rPr>
        <w:t>Основы безопасности жизнедеятельности</w:t>
      </w:r>
      <w:r w:rsidR="00E47AB7" w:rsidRPr="00DD7A57">
        <w:rPr>
          <w:b/>
          <w:lang w:val="ru-RU"/>
        </w:rPr>
        <w:t>.</w:t>
      </w:r>
    </w:p>
    <w:p w:rsidR="00443881" w:rsidRPr="00DD7A57" w:rsidRDefault="00443881" w:rsidP="00DD7A57">
      <w:pPr>
        <w:spacing w:line="240" w:lineRule="auto"/>
        <w:rPr>
          <w:rFonts w:ascii="Times New Roman" w:eastAsiaTheme="minorHAnsi" w:hAnsi="Times New Roman" w:cs="Times New Roman"/>
          <w:b/>
          <w:sz w:val="24"/>
          <w:szCs w:val="24"/>
        </w:rPr>
      </w:pPr>
      <w:bookmarkStart w:id="8" w:name="bookmark25"/>
      <w:r w:rsidRPr="00DD7A57">
        <w:rPr>
          <w:rFonts w:ascii="Times New Roman" w:eastAsiaTheme="minorHAnsi" w:hAnsi="Times New Roman" w:cs="Times New Roman"/>
          <w:b/>
          <w:sz w:val="24"/>
          <w:szCs w:val="24"/>
        </w:rPr>
        <w:t xml:space="preserve">Модуль I. Основы безопасности личности, общества и государства </w:t>
      </w:r>
    </w:p>
    <w:p w:rsidR="00443881" w:rsidRPr="00DD7A57" w:rsidRDefault="00443881" w:rsidP="00DD7A57">
      <w:pPr>
        <w:spacing w:after="0" w:line="240" w:lineRule="auto"/>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Раздел I. Основы комплексной безопасности </w:t>
      </w:r>
    </w:p>
    <w:p w:rsidR="00443881" w:rsidRPr="00DD7A57" w:rsidRDefault="00443881" w:rsidP="00DD7A57">
      <w:pPr>
        <w:spacing w:after="0" w:line="240" w:lineRule="auto"/>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Тема 1. Обеспечение личной безопасности в повседневной жизни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1.1. Пожарная безопасность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Пожары в жилых и общественных зданиях, причины их возникновения и возможные последствия. Влияние человеческого фактора на причины возникновения пожаров. Права и обязанности граждан в области пожарной безопасности. Правила безопасного поведения при пожаре в жилом или общественном здании. </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1.2. Безопасность на дорогах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Причины дорожно-транспортных происшествий и их возможные последствия. Организация дорожного движения. Правила безопасного поведения на дорогах пешеходов и пассажиров. Общие обязанности водителя. Правила безопасного поведения на дороге велосипедиста и водителя мопеда. </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1.3. Безопасность в быту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Соблюдение мер пожарной безопасности в быту. Возможные опасные и аварийные ситуации в жилище. Соблюдение мер безопасности в быту. </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1.4. Безопасность на водоемах</w:t>
      </w:r>
      <w:proofErr w:type="gramStart"/>
      <w:r w:rsidRPr="00DD7A57">
        <w:rPr>
          <w:rFonts w:ascii="Times New Roman" w:eastAsiaTheme="minorHAnsi" w:hAnsi="Times New Roman" w:cs="Times New Roman"/>
          <w:sz w:val="24"/>
          <w:szCs w:val="24"/>
        </w:rPr>
        <w:t xml:space="preserve"> .</w:t>
      </w:r>
      <w:proofErr w:type="gramEnd"/>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Особенности состояния водоемов в различное время года. Соблюдение правил безопасности при купании в оборудованных и необорудованных местах. Безопасный отдых у воды. Само- и взаимопомощь </w:t>
      </w:r>
      <w:proofErr w:type="gramStart"/>
      <w:r w:rsidRPr="00DD7A57">
        <w:rPr>
          <w:rFonts w:ascii="Times New Roman" w:eastAsiaTheme="minorHAnsi" w:hAnsi="Times New Roman" w:cs="Times New Roman"/>
          <w:sz w:val="24"/>
          <w:szCs w:val="24"/>
        </w:rPr>
        <w:t>терпящих</w:t>
      </w:r>
      <w:proofErr w:type="gramEnd"/>
      <w:r w:rsidRPr="00DD7A57">
        <w:rPr>
          <w:rFonts w:ascii="Times New Roman" w:eastAsiaTheme="minorHAnsi" w:hAnsi="Times New Roman" w:cs="Times New Roman"/>
          <w:sz w:val="24"/>
          <w:szCs w:val="24"/>
        </w:rPr>
        <w:t xml:space="preserve"> бедствие на воде. </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1.5. Экология и безопасность</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Загрязнение окружающей природной среды. Понятия о предельно допустимых концентрациях загрязняющих веществ. Мероприятия, проводимые по защите здоровья населения в местах с неблагоприятной экологической обстановкой. </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Тема 2. Обеспечение безопасности в чрезвычайных ситуациях природного, техногенного и социального характера</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2.1. Чрезвычайные ситуации техногенного характера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Общие понятия о чрезвычайных ситуациях техногенного характера. Классификация чрезвычайных ситуаций техногенного характера. Потенциально опасные объекты. Аварии на радиационно опасных, химически опасных, взрывопожароопасных объектах и на гидротехнических сооружениях, их причины и возможные последствия. Защита населения от чрезвычайных ситуаций техногенного характера, рекомендации населению по безопасному поведению во время чрезвычайных ситуаций. </w:t>
      </w:r>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Раздел II. Защита населения Российской Федерации от чрезвычайных ситуаций</w:t>
      </w:r>
    </w:p>
    <w:p w:rsidR="00443881" w:rsidRPr="00DD7A57" w:rsidRDefault="00443881" w:rsidP="00DD7A57">
      <w:pPr>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lastRenderedPageBreak/>
        <w:br/>
        <w:t>Тема 3. Организация защиты населения от чрезвычайных ситуаций</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3.1. Правовые основы обеспечения защиты населения от чрезвычайных</w:t>
      </w:r>
      <w:r w:rsidRPr="00DD7A57">
        <w:rPr>
          <w:rFonts w:ascii="Times New Roman" w:eastAsiaTheme="minorHAnsi" w:hAnsi="Times New Roman" w:cs="Times New Roman"/>
          <w:sz w:val="24"/>
          <w:szCs w:val="24"/>
        </w:rPr>
        <w:br/>
        <w:t>ситуаций</w:t>
      </w:r>
      <w:r w:rsidRPr="00DD7A57">
        <w:rPr>
          <w:rFonts w:ascii="Times New Roman" w:eastAsiaTheme="minorHAnsi" w:hAnsi="Times New Roman" w:cs="Times New Roman"/>
          <w:sz w:val="24"/>
          <w:szCs w:val="24"/>
        </w:rPr>
        <w:br/>
        <w:t>Положения Конституции Российской Федерации и федеральных законов в области безопасности, определяющие защищенность жизненно важных интересов личности, общества и государства от внешних и внутренних угроз. Права и обязанности граждан в области безопасности жизнедеятельности.</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br/>
        <w:t>3.2. Основные мероприятия, проводимые в Российской Федерации, по защите населения от чрезвычайных ситуаций. Мониторинг и прогнозирование чрезвычайных ситуаций. Инженерная защита населения и территорий от чрезвычайных ситуаций.</w:t>
      </w:r>
      <w:r w:rsidRPr="00DD7A57">
        <w:rPr>
          <w:rFonts w:ascii="Times New Roman" w:eastAsiaTheme="minorHAnsi" w:hAnsi="Times New Roman" w:cs="Times New Roman"/>
          <w:sz w:val="24"/>
          <w:szCs w:val="24"/>
        </w:rPr>
        <w:br/>
        <w:t>Оповещение населения о чрезвычайных ситуациях. Эвакуация населения. Аварийно-спасательные и другие неотложные работы в очагах поражения.</w:t>
      </w:r>
    </w:p>
    <w:p w:rsidR="00443881" w:rsidRPr="00DD7A57" w:rsidRDefault="00443881" w:rsidP="00DD7A57">
      <w:pPr>
        <w:spacing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rPr>
        <w:br/>
      </w:r>
      <w:r w:rsidRPr="00DD7A57">
        <w:rPr>
          <w:rFonts w:ascii="Times New Roman" w:eastAsiaTheme="minorHAnsi" w:hAnsi="Times New Roman" w:cs="Times New Roman"/>
          <w:b/>
          <w:sz w:val="24"/>
          <w:szCs w:val="24"/>
        </w:rPr>
        <w:t>Модуль II. Основы медицинских знаний и здорового образа жизни</w:t>
      </w:r>
    </w:p>
    <w:p w:rsidR="00443881" w:rsidRPr="00DD7A57" w:rsidRDefault="00443881" w:rsidP="00DD7A57">
      <w:pPr>
        <w:spacing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Раздел III. Основы здорового образа жизни</w:t>
      </w:r>
    </w:p>
    <w:p w:rsidR="00443881" w:rsidRPr="00DD7A57" w:rsidRDefault="00443881" w:rsidP="00DD7A57">
      <w:pPr>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Тема 4. Здоровый образ жизни и его составляющие</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4.1. Основные понятия о здоровье и здоровом образе жизни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Индивидуальное здоровье человека, его физическая и духовная сущность. Репродуктивное здоровье как общая составляющая здоровья человека и общества. Социально-демографические процессы в России и безопасность государства. Особенности физического развития человека; особенности психического развития человека; развитие и укрепление чувства зрелости, развитие волевых качеств. Социальное развитие человека и его взаимоотношения с окружающими людьми. Формирование личности человека, значение и роль его взаимоотношений </w:t>
      </w:r>
      <w:proofErr w:type="gramStart"/>
      <w:r w:rsidRPr="00DD7A57">
        <w:rPr>
          <w:rFonts w:ascii="Times New Roman" w:eastAsiaTheme="minorHAnsi" w:hAnsi="Times New Roman" w:cs="Times New Roman"/>
          <w:sz w:val="24"/>
          <w:szCs w:val="24"/>
        </w:rPr>
        <w:t>со</w:t>
      </w:r>
      <w:proofErr w:type="gramEnd"/>
      <w:r w:rsidRPr="00DD7A57">
        <w:rPr>
          <w:rFonts w:ascii="Times New Roman" w:eastAsiaTheme="minorHAnsi" w:hAnsi="Times New Roman" w:cs="Times New Roman"/>
          <w:sz w:val="24"/>
          <w:szCs w:val="24"/>
        </w:rPr>
        <w:t xml:space="preserve"> взрослыми, родителями, сверстниками. Взаимоотношения человека и общества. Ответственность несовершеннолетних.</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br/>
        <w:t xml:space="preserve">4.2. Здоровый образ жизни и его составляющие. </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Здоровый образ жизни — индивидуальная система поведения человека,</w:t>
      </w:r>
      <w:r w:rsidRPr="00DD7A57">
        <w:rPr>
          <w:rFonts w:ascii="Times New Roman" w:eastAsiaTheme="minorHAnsi" w:hAnsi="Times New Roman" w:cs="Times New Roman"/>
          <w:sz w:val="24"/>
          <w:szCs w:val="24"/>
        </w:rPr>
        <w:br/>
        <w:t>обеспечивающая совершенствование его физических и духовных качеств.</w:t>
      </w:r>
      <w:r w:rsidRPr="00DD7A57">
        <w:rPr>
          <w:rFonts w:ascii="Times New Roman" w:eastAsiaTheme="minorHAnsi" w:hAnsi="Times New Roman" w:cs="Times New Roman"/>
          <w:sz w:val="24"/>
          <w:szCs w:val="24"/>
        </w:rPr>
        <w:br/>
        <w:t xml:space="preserve">Психологическая уравновешенность и ее значение для здоровья. Режим дня и его значение для здоровья. Профилактика переутомления. Двигательная активность и закаливание организма — необходимые условия сохранения и укрепления здоровья. Рациональное питание. Роль питания в сохранении здоровья человека. </w:t>
      </w:r>
      <w:proofErr w:type="gramStart"/>
      <w:r w:rsidRPr="00DD7A57">
        <w:rPr>
          <w:rFonts w:ascii="Times New Roman" w:eastAsiaTheme="minorHAnsi" w:hAnsi="Times New Roman" w:cs="Times New Roman"/>
          <w:sz w:val="24"/>
          <w:szCs w:val="24"/>
        </w:rPr>
        <w:t>Роль здорового образа жизни в формировании у обучаемых современного уровня культуры в области безопасности жизнедеятельности.</w:t>
      </w:r>
      <w:proofErr w:type="gramEnd"/>
    </w:p>
    <w:p w:rsidR="00443881" w:rsidRPr="00DD7A57" w:rsidRDefault="00443881" w:rsidP="00DD7A57">
      <w:pPr>
        <w:spacing w:after="0" w:line="240" w:lineRule="auto"/>
        <w:jc w:val="both"/>
        <w:rPr>
          <w:rFonts w:ascii="Times New Roman" w:eastAsiaTheme="minorHAnsi" w:hAnsi="Times New Roman" w:cs="Times New Roman"/>
          <w:sz w:val="24"/>
          <w:szCs w:val="24"/>
        </w:rPr>
      </w:pPr>
    </w:p>
    <w:p w:rsidR="00443881" w:rsidRPr="00DD7A57" w:rsidRDefault="00443881" w:rsidP="00DD7A57">
      <w:pPr>
        <w:spacing w:after="0" w:line="240" w:lineRule="auto"/>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Тема 5. Факторы, разрушающие здоровье</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br/>
        <w:t>5.1. Вредные привычки и их влияние на здоровье</w:t>
      </w:r>
      <w:r w:rsidRPr="00DD7A57">
        <w:rPr>
          <w:rFonts w:ascii="Times New Roman" w:eastAsiaTheme="minorHAnsi" w:hAnsi="Times New Roman" w:cs="Times New Roman"/>
          <w:sz w:val="24"/>
          <w:szCs w:val="24"/>
        </w:rPr>
        <w:br/>
        <w:t>Основные понятия вредных привычек. Курение, влияние табачного дыма на организм курящего и окружающих. Употребление алкоголя и его влияние на умственное и физическое развитие человека. Наркомания и ее отрицательные последствия на здоровье человека. Профилактика вредных привычек.</w:t>
      </w:r>
    </w:p>
    <w:p w:rsidR="00443881" w:rsidRPr="00DD7A57" w:rsidRDefault="00443881" w:rsidP="00DD7A57">
      <w:pPr>
        <w:spacing w:after="0" w:line="240" w:lineRule="auto"/>
        <w:rPr>
          <w:rFonts w:ascii="Times New Roman" w:eastAsiaTheme="minorHAnsi" w:hAnsi="Times New Roman" w:cs="Times New Roman"/>
          <w:b/>
          <w:sz w:val="24"/>
          <w:szCs w:val="24"/>
        </w:rPr>
      </w:pPr>
      <w:r w:rsidRPr="00DD7A57">
        <w:rPr>
          <w:rFonts w:ascii="Times New Roman" w:eastAsiaTheme="minorHAnsi" w:hAnsi="Times New Roman" w:cs="Times New Roman"/>
          <w:sz w:val="24"/>
          <w:szCs w:val="24"/>
        </w:rPr>
        <w:br/>
      </w:r>
      <w:r w:rsidRPr="00DD7A57">
        <w:rPr>
          <w:rFonts w:ascii="Times New Roman" w:eastAsiaTheme="minorHAnsi" w:hAnsi="Times New Roman" w:cs="Times New Roman"/>
          <w:b/>
          <w:sz w:val="24"/>
          <w:szCs w:val="24"/>
        </w:rPr>
        <w:t>Раздел IV. Основы медицинских знаний и оказание первой медицинской помощи</w:t>
      </w:r>
    </w:p>
    <w:p w:rsidR="00443881" w:rsidRPr="00DD7A57" w:rsidRDefault="00443881" w:rsidP="00DD7A57">
      <w:pPr>
        <w:spacing w:after="0" w:line="240" w:lineRule="auto"/>
        <w:rPr>
          <w:rFonts w:ascii="Times New Roman" w:eastAsiaTheme="minorHAnsi" w:hAnsi="Times New Roman" w:cs="Times New Roman"/>
          <w:b/>
          <w:sz w:val="24"/>
          <w:szCs w:val="24"/>
        </w:rPr>
      </w:pPr>
    </w:p>
    <w:p w:rsidR="00443881" w:rsidRPr="00DD7A57" w:rsidRDefault="00443881" w:rsidP="00DD7A57">
      <w:pPr>
        <w:spacing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Тема 6. Первая медицинская помощь при неотложных состояниях</w:t>
      </w:r>
      <w:r w:rsidRPr="00DD7A57">
        <w:rPr>
          <w:rFonts w:ascii="Times New Roman" w:eastAsiaTheme="minorHAnsi" w:hAnsi="Times New Roman" w:cs="Times New Roman"/>
          <w:sz w:val="24"/>
          <w:szCs w:val="24"/>
        </w:rPr>
        <w:br/>
        <w:t xml:space="preserve">6.1. Правила оказания первой медицинской помощи.  Первая медицинская помощь при отравлении. Первая медицинская помощь при травмах опорно-двигательного аппарата, </w:t>
      </w:r>
      <w:r w:rsidRPr="00DD7A57">
        <w:rPr>
          <w:rFonts w:ascii="Times New Roman" w:eastAsiaTheme="minorHAnsi" w:hAnsi="Times New Roman" w:cs="Times New Roman"/>
          <w:sz w:val="24"/>
          <w:szCs w:val="24"/>
        </w:rPr>
        <w:lastRenderedPageBreak/>
        <w:t xml:space="preserve">порядок наложения поддерживающей повязки. Правила и способы транспортировки пострадавшего. Первая медицинская помощь при кровотечениях. Способы остановки кровотечения. Оказание первой медицинской помощи при утоплении. Способы проведения искусственной вентиляции легких и непрямого массажа сердца. </w:t>
      </w:r>
      <w:proofErr w:type="gramStart"/>
      <w:r w:rsidRPr="00DD7A57">
        <w:rPr>
          <w:rFonts w:ascii="Times New Roman" w:eastAsiaTheme="minorHAnsi" w:hAnsi="Times New Roman" w:cs="Times New Roman"/>
          <w:sz w:val="24"/>
          <w:szCs w:val="24"/>
        </w:rPr>
        <w:t>Оказание первой медицинской помощи при тепловом и солнечном</w:t>
      </w:r>
      <w:r w:rsidRPr="00DD7A57">
        <w:rPr>
          <w:rFonts w:ascii="Times New Roman" w:eastAsiaTheme="minorHAnsi" w:hAnsi="Times New Roman" w:cs="Times New Roman"/>
          <w:sz w:val="24"/>
          <w:szCs w:val="24"/>
        </w:rPr>
        <w:br/>
        <w:t>ударах, при отморожении.</w:t>
      </w:r>
      <w:proofErr w:type="gramEnd"/>
    </w:p>
    <w:p w:rsidR="00443881" w:rsidRPr="00DD7A57" w:rsidRDefault="00443881" w:rsidP="00DD7A57">
      <w:pPr>
        <w:spacing w:after="0" w:line="240" w:lineRule="auto"/>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Правила дорожного движения.</w:t>
      </w:r>
    </w:p>
    <w:p w:rsidR="00443881" w:rsidRPr="00DD7A57" w:rsidRDefault="00443881" w:rsidP="00DD7A57">
      <w:pPr>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Движение транспорта. Правила движения велосипедистов. Дорожные знаки. Обязанности пешеходов и пассажиров. Способы регулирования дорожного движения. Оказание первой медицинской помощи  при дорожно-транспортном происшествии. </w:t>
      </w:r>
    </w:p>
    <w:p w:rsidR="008873D1" w:rsidRPr="00DD7A57" w:rsidRDefault="008873D1" w:rsidP="00DD7A57">
      <w:pPr>
        <w:spacing w:after="0" w:line="240" w:lineRule="auto"/>
        <w:jc w:val="both"/>
        <w:rPr>
          <w:rFonts w:ascii="Times New Roman" w:eastAsiaTheme="minorHAnsi" w:hAnsi="Times New Roman" w:cs="Times New Roman"/>
          <w:sz w:val="24"/>
          <w:szCs w:val="24"/>
        </w:rPr>
      </w:pPr>
    </w:p>
    <w:p w:rsidR="006174BB" w:rsidRPr="00DD7A57" w:rsidRDefault="006174BB" w:rsidP="00DD7A57">
      <w:pPr>
        <w:spacing w:line="240" w:lineRule="auto"/>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Тематическое  планирование</w:t>
      </w:r>
    </w:p>
    <w:tbl>
      <w:tblPr>
        <w:tblW w:w="0" w:type="auto"/>
        <w:tblInd w:w="250" w:type="dxa"/>
        <w:tblLayout w:type="fixed"/>
        <w:tblCellMar>
          <w:left w:w="0" w:type="dxa"/>
          <w:right w:w="0" w:type="dxa"/>
        </w:tblCellMar>
        <w:tblLook w:val="04A0" w:firstRow="1" w:lastRow="0" w:firstColumn="1" w:lastColumn="0" w:noHBand="0" w:noVBand="1"/>
      </w:tblPr>
      <w:tblGrid>
        <w:gridCol w:w="1038"/>
        <w:gridCol w:w="6758"/>
        <w:gridCol w:w="1525"/>
      </w:tblGrid>
      <w:tr w:rsidR="008873D1" w:rsidRPr="00DD7A57" w:rsidTr="003C5E6D">
        <w:tc>
          <w:tcPr>
            <w:tcW w:w="1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pacing w:val="-2"/>
                <w:sz w:val="24"/>
                <w:szCs w:val="24"/>
              </w:rPr>
              <w:t>№ м</w:t>
            </w:r>
            <w:r w:rsidRPr="00DD7A57">
              <w:rPr>
                <w:rFonts w:ascii="Times New Roman" w:eastAsia="Times New Roman" w:hAnsi="Times New Roman" w:cs="Times New Roman"/>
                <w:b/>
                <w:bCs/>
                <w:sz w:val="24"/>
                <w:szCs w:val="24"/>
              </w:rPr>
              <w:t>од</w:t>
            </w:r>
            <w:r w:rsidRPr="00DD7A57">
              <w:rPr>
                <w:rFonts w:ascii="Times New Roman" w:eastAsia="Times New Roman" w:hAnsi="Times New Roman" w:cs="Times New Roman"/>
                <w:b/>
                <w:bCs/>
                <w:spacing w:val="-7"/>
                <w:sz w:val="24"/>
                <w:szCs w:val="24"/>
              </w:rPr>
              <w:t>у</w:t>
            </w:r>
            <w:r w:rsidRPr="00DD7A57">
              <w:rPr>
                <w:rFonts w:ascii="Times New Roman" w:eastAsia="Times New Roman" w:hAnsi="Times New Roman" w:cs="Times New Roman"/>
                <w:b/>
                <w:bCs/>
                <w:sz w:val="24"/>
                <w:szCs w:val="24"/>
              </w:rPr>
              <w:t>ля, раздела, темы</w:t>
            </w:r>
          </w:p>
        </w:tc>
        <w:tc>
          <w:tcPr>
            <w:tcW w:w="675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Наим</w:t>
            </w:r>
            <w:r w:rsidRPr="00DD7A57">
              <w:rPr>
                <w:rFonts w:ascii="Times New Roman" w:eastAsia="Times New Roman" w:hAnsi="Times New Roman" w:cs="Times New Roman"/>
                <w:b/>
                <w:bCs/>
                <w:spacing w:val="-2"/>
                <w:sz w:val="24"/>
                <w:szCs w:val="24"/>
              </w:rPr>
              <w:t>е</w:t>
            </w:r>
            <w:r w:rsidRPr="00DD7A57">
              <w:rPr>
                <w:rFonts w:ascii="Times New Roman" w:eastAsia="Times New Roman" w:hAnsi="Times New Roman" w:cs="Times New Roman"/>
                <w:b/>
                <w:bCs/>
                <w:sz w:val="24"/>
                <w:szCs w:val="24"/>
              </w:rPr>
              <w:t xml:space="preserve">нование </w:t>
            </w:r>
            <w:r w:rsidRPr="00DD7A57">
              <w:rPr>
                <w:rFonts w:ascii="Times New Roman" w:eastAsia="Times New Roman" w:hAnsi="Times New Roman" w:cs="Times New Roman"/>
                <w:b/>
                <w:bCs/>
                <w:spacing w:val="-2"/>
                <w:sz w:val="24"/>
                <w:szCs w:val="24"/>
              </w:rPr>
              <w:t>м</w:t>
            </w:r>
            <w:r w:rsidRPr="00DD7A57">
              <w:rPr>
                <w:rFonts w:ascii="Times New Roman" w:eastAsia="Times New Roman" w:hAnsi="Times New Roman" w:cs="Times New Roman"/>
                <w:b/>
                <w:bCs/>
                <w:sz w:val="24"/>
                <w:szCs w:val="24"/>
              </w:rPr>
              <w:t>од</w:t>
            </w:r>
            <w:r w:rsidRPr="00DD7A57">
              <w:rPr>
                <w:rFonts w:ascii="Times New Roman" w:eastAsia="Times New Roman" w:hAnsi="Times New Roman" w:cs="Times New Roman"/>
                <w:b/>
                <w:bCs/>
                <w:spacing w:val="-7"/>
                <w:sz w:val="24"/>
                <w:szCs w:val="24"/>
              </w:rPr>
              <w:t>у</w:t>
            </w:r>
            <w:r w:rsidRPr="00DD7A57">
              <w:rPr>
                <w:rFonts w:ascii="Times New Roman" w:eastAsia="Times New Roman" w:hAnsi="Times New Roman" w:cs="Times New Roman"/>
                <w:b/>
                <w:bCs/>
                <w:sz w:val="24"/>
                <w:szCs w:val="24"/>
              </w:rPr>
              <w:t>лей, разделов, тем</w:t>
            </w:r>
          </w:p>
        </w:tc>
        <w:tc>
          <w:tcPr>
            <w:tcW w:w="152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Количество часов</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М-</w:t>
            </w:r>
            <w:proofErr w:type="gramStart"/>
            <w:r w:rsidRPr="00DD7A57">
              <w:rPr>
                <w:rFonts w:ascii="Times New Roman" w:eastAsia="Times New Roman" w:hAnsi="Times New Roman" w:cs="Times New Roman"/>
                <w:b/>
                <w:bCs/>
                <w:sz w:val="24"/>
                <w:szCs w:val="24"/>
              </w:rPr>
              <w:t>I</w:t>
            </w:r>
            <w:proofErr w:type="gramEnd"/>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Основы безопасности личности, общества и гос</w:t>
            </w:r>
            <w:r w:rsidRPr="00DD7A57">
              <w:rPr>
                <w:rFonts w:ascii="Times New Roman" w:eastAsia="Times New Roman" w:hAnsi="Times New Roman" w:cs="Times New Roman"/>
                <w:b/>
                <w:bCs/>
                <w:spacing w:val="-1"/>
                <w:sz w:val="24"/>
                <w:szCs w:val="24"/>
              </w:rPr>
              <w:t>у</w:t>
            </w:r>
            <w:r w:rsidRPr="00DD7A57">
              <w:rPr>
                <w:rFonts w:ascii="Times New Roman" w:eastAsia="Times New Roman" w:hAnsi="Times New Roman" w:cs="Times New Roman"/>
                <w:b/>
                <w:bCs/>
                <w:sz w:val="24"/>
                <w:szCs w:val="24"/>
              </w:rPr>
              <w:t>дарства</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22</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b/>
                <w:bCs/>
                <w:i/>
                <w:iCs/>
                <w:sz w:val="24"/>
                <w:szCs w:val="24"/>
              </w:rPr>
              <w:t>Р-</w:t>
            </w:r>
            <w:proofErr w:type="gramStart"/>
            <w:r w:rsidRPr="00DD7A57">
              <w:rPr>
                <w:rFonts w:ascii="Times New Roman" w:eastAsia="Times New Roman" w:hAnsi="Times New Roman" w:cs="Times New Roman"/>
                <w:b/>
                <w:bCs/>
                <w:i/>
                <w:iCs/>
                <w:sz w:val="24"/>
                <w:szCs w:val="24"/>
              </w:rPr>
              <w:t>I</w:t>
            </w:r>
            <w:proofErr w:type="gramEnd"/>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Основы комплексной безопасности</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18</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pacing w:val="-20"/>
                <w:sz w:val="24"/>
                <w:szCs w:val="24"/>
              </w:rPr>
              <w:t>Т</w:t>
            </w:r>
            <w:r w:rsidRPr="00DD7A57">
              <w:rPr>
                <w:rFonts w:ascii="Times New Roman" w:eastAsia="Times New Roman" w:hAnsi="Times New Roman" w:cs="Times New Roman"/>
                <w:sz w:val="24"/>
                <w:szCs w:val="24"/>
              </w:rPr>
              <w:t>ема</w:t>
            </w:r>
            <w:proofErr w:type="gramStart"/>
            <w:r w:rsidRPr="00DD7A57">
              <w:rPr>
                <w:rFonts w:ascii="Times New Roman" w:eastAsia="Times New Roman" w:hAnsi="Times New Roman" w:cs="Times New Roman"/>
                <w:sz w:val="24"/>
                <w:szCs w:val="24"/>
              </w:rPr>
              <w:t>1</w:t>
            </w:r>
            <w:proofErr w:type="gramEnd"/>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Пожарная безопасность</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pacing w:val="-20"/>
                <w:sz w:val="24"/>
                <w:szCs w:val="24"/>
              </w:rPr>
              <w:t>Т</w:t>
            </w:r>
            <w:r w:rsidRPr="00DD7A57">
              <w:rPr>
                <w:rFonts w:ascii="Times New Roman" w:eastAsia="Times New Roman" w:hAnsi="Times New Roman" w:cs="Times New Roman"/>
                <w:sz w:val="24"/>
                <w:szCs w:val="24"/>
              </w:rPr>
              <w:t>ема</w:t>
            </w:r>
            <w:proofErr w:type="gramStart"/>
            <w:r w:rsidRPr="00DD7A57">
              <w:rPr>
                <w:rFonts w:ascii="Times New Roman" w:eastAsia="Times New Roman" w:hAnsi="Times New Roman" w:cs="Times New Roman"/>
                <w:sz w:val="24"/>
                <w:szCs w:val="24"/>
              </w:rPr>
              <w:t>2</w:t>
            </w:r>
            <w:proofErr w:type="gramEnd"/>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Безопасность на водоемах</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pacing w:val="-20"/>
                <w:sz w:val="24"/>
                <w:szCs w:val="24"/>
              </w:rPr>
              <w:t>Т</w:t>
            </w:r>
            <w:r w:rsidRPr="00DD7A57">
              <w:rPr>
                <w:rFonts w:ascii="Times New Roman" w:eastAsia="Times New Roman" w:hAnsi="Times New Roman" w:cs="Times New Roman"/>
                <w:sz w:val="24"/>
                <w:szCs w:val="24"/>
              </w:rPr>
              <w:t>ема3</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Экология и безопасность</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hAnsi="Times New Roman" w:cs="Times New Roman"/>
              </w:rPr>
            </w:pPr>
            <w:r w:rsidRPr="00DD7A57">
              <w:rPr>
                <w:rFonts w:ascii="Times New Roman" w:eastAsia="Times New Roman" w:hAnsi="Times New Roman" w:cs="Times New Roman"/>
                <w:spacing w:val="-20"/>
                <w:sz w:val="24"/>
                <w:szCs w:val="24"/>
              </w:rPr>
              <w:t>Т</w:t>
            </w:r>
            <w:r w:rsidRPr="00DD7A57">
              <w:rPr>
                <w:rFonts w:ascii="Times New Roman" w:eastAsia="Times New Roman" w:hAnsi="Times New Roman" w:cs="Times New Roman"/>
                <w:sz w:val="24"/>
                <w:szCs w:val="24"/>
              </w:rPr>
              <w:t>ема</w:t>
            </w:r>
            <w:proofErr w:type="gramStart"/>
            <w:r w:rsidRPr="00DD7A57">
              <w:rPr>
                <w:rFonts w:ascii="Times New Roman" w:eastAsia="Times New Roman" w:hAnsi="Times New Roman" w:cs="Times New Roman"/>
                <w:sz w:val="24"/>
                <w:szCs w:val="24"/>
              </w:rPr>
              <w:t>4</w:t>
            </w:r>
            <w:proofErr w:type="gramEnd"/>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Чрезвычайные ситуации техногенного характера</w:t>
            </w:r>
            <w:r w:rsidRPr="00DD7A57">
              <w:rPr>
                <w:rFonts w:ascii="Times New Roman" w:hAnsi="Times New Roman" w:cs="Times New Roman"/>
                <w:sz w:val="24"/>
                <w:szCs w:val="24"/>
              </w:rPr>
              <w:br/>
              <w:t>и их последствия</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i/>
                <w:sz w:val="24"/>
                <w:szCs w:val="24"/>
              </w:rPr>
            </w:pPr>
            <w:proofErr w:type="gramStart"/>
            <w:r w:rsidRPr="00DD7A57">
              <w:rPr>
                <w:rFonts w:ascii="Times New Roman" w:eastAsia="Times New Roman" w:hAnsi="Times New Roman" w:cs="Times New Roman"/>
                <w:b/>
                <w:bCs/>
                <w:i/>
                <w:iCs/>
                <w:sz w:val="24"/>
                <w:szCs w:val="24"/>
              </w:rPr>
              <w:t>Р</w:t>
            </w:r>
            <w:proofErr w:type="gramEnd"/>
            <w:r w:rsidRPr="00DD7A57">
              <w:rPr>
                <w:rFonts w:ascii="Times New Roman" w:eastAsia="Times New Roman" w:hAnsi="Times New Roman" w:cs="Times New Roman"/>
                <w:b/>
                <w:bCs/>
                <w:i/>
                <w:iCs/>
                <w:sz w:val="24"/>
                <w:szCs w:val="24"/>
              </w:rPr>
              <w:t>-II</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Защита населения Российской Федерации от чрезвычайных ситуаций</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4</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pacing w:val="-20"/>
                <w:sz w:val="24"/>
                <w:szCs w:val="24"/>
              </w:rPr>
              <w:t>Т</w:t>
            </w:r>
            <w:r w:rsidRPr="00DD7A57">
              <w:rPr>
                <w:rFonts w:ascii="Times New Roman" w:eastAsia="Times New Roman" w:hAnsi="Times New Roman" w:cs="Times New Roman"/>
                <w:sz w:val="24"/>
                <w:szCs w:val="24"/>
              </w:rPr>
              <w:t>ема5</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Организация защиты населения от чрезвычайных ситуаций техногенного характера</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b/>
                <w:bCs/>
                <w:sz w:val="24"/>
                <w:szCs w:val="24"/>
              </w:rPr>
              <w:t>М</w:t>
            </w:r>
            <w:proofErr w:type="gramEnd"/>
            <w:r w:rsidRPr="00DD7A57">
              <w:rPr>
                <w:rFonts w:ascii="Times New Roman" w:eastAsia="Times New Roman" w:hAnsi="Times New Roman" w:cs="Times New Roman"/>
                <w:b/>
                <w:bCs/>
                <w:sz w:val="24"/>
                <w:szCs w:val="24"/>
              </w:rPr>
              <w:t>-II</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pacing w:val="3"/>
                <w:sz w:val="24"/>
                <w:szCs w:val="24"/>
              </w:rPr>
              <w:t>Основ</w:t>
            </w:r>
            <w:r w:rsidRPr="00DD7A57">
              <w:rPr>
                <w:rFonts w:ascii="Times New Roman" w:eastAsia="Times New Roman" w:hAnsi="Times New Roman" w:cs="Times New Roman"/>
                <w:b/>
                <w:bCs/>
                <w:sz w:val="24"/>
                <w:szCs w:val="24"/>
              </w:rPr>
              <w:t xml:space="preserve">ы </w:t>
            </w:r>
            <w:r w:rsidRPr="00DD7A57">
              <w:rPr>
                <w:rFonts w:ascii="Times New Roman" w:eastAsia="Times New Roman" w:hAnsi="Times New Roman" w:cs="Times New Roman"/>
                <w:b/>
                <w:bCs/>
                <w:spacing w:val="3"/>
                <w:sz w:val="24"/>
                <w:szCs w:val="24"/>
              </w:rPr>
              <w:t>медицински</w:t>
            </w:r>
            <w:r w:rsidRPr="00DD7A57">
              <w:rPr>
                <w:rFonts w:ascii="Times New Roman" w:eastAsia="Times New Roman" w:hAnsi="Times New Roman" w:cs="Times New Roman"/>
                <w:b/>
                <w:bCs/>
                <w:sz w:val="24"/>
                <w:szCs w:val="24"/>
              </w:rPr>
              <w:t xml:space="preserve">х </w:t>
            </w:r>
            <w:r w:rsidRPr="00DD7A57">
              <w:rPr>
                <w:rFonts w:ascii="Times New Roman" w:eastAsia="Times New Roman" w:hAnsi="Times New Roman" w:cs="Times New Roman"/>
                <w:b/>
                <w:bCs/>
                <w:spacing w:val="3"/>
                <w:sz w:val="24"/>
                <w:szCs w:val="24"/>
              </w:rPr>
              <w:t>знани</w:t>
            </w:r>
            <w:r w:rsidRPr="00DD7A57">
              <w:rPr>
                <w:rFonts w:ascii="Times New Roman" w:eastAsia="Times New Roman" w:hAnsi="Times New Roman" w:cs="Times New Roman"/>
                <w:b/>
                <w:bCs/>
                <w:sz w:val="24"/>
                <w:szCs w:val="24"/>
              </w:rPr>
              <w:t xml:space="preserve">й и </w:t>
            </w:r>
            <w:r w:rsidRPr="00DD7A57">
              <w:rPr>
                <w:rFonts w:ascii="Times New Roman" w:eastAsia="Times New Roman" w:hAnsi="Times New Roman" w:cs="Times New Roman"/>
                <w:b/>
                <w:bCs/>
                <w:spacing w:val="3"/>
                <w:sz w:val="24"/>
                <w:szCs w:val="24"/>
              </w:rPr>
              <w:t>здоровог</w:t>
            </w:r>
            <w:r w:rsidRPr="00DD7A57">
              <w:rPr>
                <w:rFonts w:ascii="Times New Roman" w:eastAsia="Times New Roman" w:hAnsi="Times New Roman" w:cs="Times New Roman"/>
                <w:b/>
                <w:bCs/>
                <w:sz w:val="24"/>
                <w:szCs w:val="24"/>
              </w:rPr>
              <w:t xml:space="preserve">о </w:t>
            </w:r>
            <w:r w:rsidRPr="00DD7A57">
              <w:rPr>
                <w:rFonts w:ascii="Times New Roman" w:eastAsia="Times New Roman" w:hAnsi="Times New Roman" w:cs="Times New Roman"/>
                <w:b/>
                <w:bCs/>
                <w:spacing w:val="3"/>
                <w:sz w:val="24"/>
                <w:szCs w:val="24"/>
              </w:rPr>
              <w:t>образ</w:t>
            </w:r>
            <w:r w:rsidRPr="00DD7A57">
              <w:rPr>
                <w:rFonts w:ascii="Times New Roman" w:eastAsia="Times New Roman" w:hAnsi="Times New Roman" w:cs="Times New Roman"/>
                <w:b/>
                <w:bCs/>
                <w:sz w:val="24"/>
                <w:szCs w:val="24"/>
              </w:rPr>
              <w:t>а жизни</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9</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i/>
                <w:sz w:val="24"/>
                <w:szCs w:val="24"/>
              </w:rPr>
            </w:pPr>
            <w:proofErr w:type="gramStart"/>
            <w:r w:rsidRPr="00DD7A57">
              <w:rPr>
                <w:rFonts w:ascii="Times New Roman" w:eastAsia="Times New Roman" w:hAnsi="Times New Roman" w:cs="Times New Roman"/>
                <w:b/>
                <w:bCs/>
                <w:i/>
                <w:iCs/>
                <w:sz w:val="24"/>
                <w:szCs w:val="24"/>
              </w:rPr>
              <w:t>Р</w:t>
            </w:r>
            <w:proofErr w:type="gramEnd"/>
            <w:r w:rsidRPr="00DD7A57">
              <w:rPr>
                <w:rFonts w:ascii="Times New Roman" w:eastAsia="Times New Roman" w:hAnsi="Times New Roman" w:cs="Times New Roman"/>
                <w:b/>
                <w:bCs/>
                <w:i/>
                <w:iCs/>
                <w:sz w:val="24"/>
                <w:szCs w:val="24"/>
              </w:rPr>
              <w:t>-III</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Основы здорового образа жизни</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5</w:t>
            </w:r>
          </w:p>
        </w:tc>
      </w:tr>
      <w:tr w:rsidR="008873D1" w:rsidRPr="00DD7A57" w:rsidTr="003C5E6D">
        <w:trPr>
          <w:trHeight w:val="267"/>
        </w:trPr>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Cs/>
                <w:iCs/>
                <w:sz w:val="24"/>
                <w:szCs w:val="24"/>
              </w:rPr>
            </w:pPr>
            <w:r w:rsidRPr="00DD7A57">
              <w:rPr>
                <w:rFonts w:ascii="Times New Roman" w:eastAsia="Times New Roman" w:hAnsi="Times New Roman" w:cs="Times New Roman"/>
                <w:bCs/>
                <w:iCs/>
                <w:sz w:val="24"/>
                <w:szCs w:val="24"/>
              </w:rPr>
              <w:t>Тема 6</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line="240" w:lineRule="auto"/>
              <w:rPr>
                <w:rFonts w:ascii="Times New Roman" w:eastAsia="Times New Roman" w:hAnsi="Times New Roman" w:cs="Times New Roman"/>
                <w:b/>
                <w:bCs/>
                <w:i/>
                <w:iCs/>
                <w:sz w:val="24"/>
                <w:szCs w:val="24"/>
              </w:rPr>
            </w:pPr>
            <w:r w:rsidRPr="00DD7A57">
              <w:rPr>
                <w:rFonts w:ascii="Times New Roman" w:hAnsi="Times New Roman" w:cs="Times New Roman"/>
                <w:sz w:val="24"/>
                <w:szCs w:val="24"/>
              </w:rPr>
              <w:t>Здоровый образ жизни и его составляющие</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r>
      <w:tr w:rsidR="008873D1" w:rsidRPr="00DD7A57" w:rsidTr="003C5E6D">
        <w:trPr>
          <w:trHeight w:val="267"/>
        </w:trPr>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Cs/>
                <w:iCs/>
                <w:sz w:val="24"/>
                <w:szCs w:val="24"/>
              </w:rPr>
            </w:pPr>
            <w:r w:rsidRPr="00DD7A57">
              <w:rPr>
                <w:rFonts w:ascii="Times New Roman" w:eastAsia="Times New Roman" w:hAnsi="Times New Roman" w:cs="Times New Roman"/>
                <w:bCs/>
                <w:iCs/>
                <w:sz w:val="24"/>
                <w:szCs w:val="24"/>
              </w:rPr>
              <w:t>Тема 7</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line="240" w:lineRule="auto"/>
              <w:rPr>
                <w:rFonts w:ascii="Times New Roman" w:hAnsi="Times New Roman" w:cs="Times New Roman"/>
                <w:sz w:val="24"/>
                <w:szCs w:val="24"/>
              </w:rPr>
            </w:pPr>
            <w:r w:rsidRPr="00DD7A57">
              <w:rPr>
                <w:rFonts w:ascii="Times New Roman" w:eastAsia="Times New Roman" w:hAnsi="Times New Roman" w:cs="Times New Roman"/>
                <w:sz w:val="24"/>
                <w:szCs w:val="24"/>
              </w:rPr>
              <w:t>Факторы, разрушающие здоровье</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i/>
                <w:sz w:val="24"/>
                <w:szCs w:val="24"/>
              </w:rPr>
            </w:pPr>
            <w:proofErr w:type="gramStart"/>
            <w:r w:rsidRPr="00DD7A57">
              <w:rPr>
                <w:rFonts w:ascii="Times New Roman" w:eastAsia="Times New Roman" w:hAnsi="Times New Roman" w:cs="Times New Roman"/>
                <w:b/>
                <w:bCs/>
                <w:i/>
                <w:iCs/>
                <w:sz w:val="24"/>
                <w:szCs w:val="24"/>
              </w:rPr>
              <w:t>Р</w:t>
            </w:r>
            <w:proofErr w:type="gramEnd"/>
            <w:r w:rsidRPr="00DD7A57">
              <w:rPr>
                <w:rFonts w:ascii="Times New Roman" w:eastAsia="Times New Roman" w:hAnsi="Times New Roman" w:cs="Times New Roman"/>
                <w:b/>
                <w:bCs/>
                <w:i/>
                <w:iCs/>
                <w:sz w:val="24"/>
                <w:szCs w:val="24"/>
              </w:rPr>
              <w:t>-IV</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Основы медицинских знаний и оказание первой медицинской помощи</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4</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Cs/>
                <w:iCs/>
                <w:sz w:val="24"/>
                <w:szCs w:val="24"/>
              </w:rPr>
            </w:pPr>
            <w:r w:rsidRPr="00DD7A57">
              <w:rPr>
                <w:rFonts w:ascii="Times New Roman" w:eastAsia="Times New Roman" w:hAnsi="Times New Roman" w:cs="Times New Roman"/>
                <w:bCs/>
                <w:iCs/>
                <w:sz w:val="24"/>
                <w:szCs w:val="24"/>
              </w:rPr>
              <w:t>Тема 8</w:t>
            </w: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b/>
                <w:bCs/>
                <w:i/>
                <w:iCs/>
                <w:sz w:val="24"/>
                <w:szCs w:val="24"/>
              </w:rPr>
            </w:pPr>
            <w:r w:rsidRPr="00DD7A57">
              <w:rPr>
                <w:rFonts w:ascii="Times New Roman" w:hAnsi="Times New Roman" w:cs="Times New Roman"/>
                <w:sz w:val="24"/>
                <w:szCs w:val="24"/>
              </w:rPr>
              <w:t>Первая медицинская помощь при неотложных состояниях</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bCs/>
                <w:iCs/>
                <w:sz w:val="24"/>
                <w:szCs w:val="24"/>
              </w:rPr>
            </w:pP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hAnsi="Times New Roman" w:cs="Times New Roman"/>
                <w:sz w:val="24"/>
                <w:szCs w:val="24"/>
              </w:rPr>
            </w:pPr>
            <w:r w:rsidRPr="00DD7A57">
              <w:rPr>
                <w:rFonts w:ascii="Times New Roman" w:eastAsia="Times New Roman" w:hAnsi="Times New Roman" w:cs="Times New Roman"/>
                <w:b/>
                <w:i/>
                <w:sz w:val="24"/>
                <w:szCs w:val="24"/>
              </w:rPr>
              <w:t>Правила дорожного движения</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4</w:t>
            </w:r>
          </w:p>
        </w:tc>
      </w:tr>
      <w:tr w:rsidR="008873D1" w:rsidRPr="00DD7A57" w:rsidTr="003C5E6D">
        <w:tc>
          <w:tcPr>
            <w:tcW w:w="103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p>
        </w:tc>
        <w:tc>
          <w:tcPr>
            <w:tcW w:w="675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Всего часов</w:t>
            </w:r>
          </w:p>
        </w:tc>
        <w:tc>
          <w:tcPr>
            <w:tcW w:w="1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873D1" w:rsidRPr="00DD7A57" w:rsidRDefault="008873D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rPr>
              <w:t>35</w:t>
            </w:r>
          </w:p>
        </w:tc>
      </w:tr>
    </w:tbl>
    <w:p w:rsidR="006174BB" w:rsidRPr="00DD7A57" w:rsidRDefault="006174BB" w:rsidP="00DD7A57">
      <w:pPr>
        <w:spacing w:after="0" w:line="240" w:lineRule="auto"/>
        <w:rPr>
          <w:rFonts w:ascii="Times New Roman" w:hAnsi="Times New Roman" w:cs="Times New Roman"/>
          <w:b/>
          <w:bCs/>
          <w:sz w:val="24"/>
          <w:szCs w:val="24"/>
        </w:rPr>
      </w:pPr>
    </w:p>
    <w:p w:rsidR="00BB5784" w:rsidRPr="00DD7A57" w:rsidRDefault="00BB5784" w:rsidP="00DD7A57">
      <w:pPr>
        <w:spacing w:after="0" w:line="240" w:lineRule="auto"/>
        <w:ind w:firstLine="709"/>
        <w:contextualSpacing/>
        <w:jc w:val="center"/>
        <w:rPr>
          <w:rFonts w:ascii="Times New Roman" w:hAnsi="Times New Roman" w:cs="Times New Roman"/>
          <w:b/>
          <w:sz w:val="24"/>
          <w:szCs w:val="24"/>
        </w:rPr>
      </w:pPr>
    </w:p>
    <w:p w:rsidR="00E119B2" w:rsidRPr="00DD7A57" w:rsidRDefault="007E7183" w:rsidP="00DD7A57">
      <w:pPr>
        <w:spacing w:after="0" w:line="240" w:lineRule="auto"/>
        <w:ind w:firstLine="709"/>
        <w:contextualSpacing/>
        <w:jc w:val="center"/>
        <w:rPr>
          <w:rFonts w:ascii="Times New Roman" w:hAnsi="Times New Roman" w:cs="Times New Roman"/>
          <w:b/>
          <w:sz w:val="28"/>
          <w:szCs w:val="28"/>
        </w:rPr>
      </w:pPr>
      <w:r w:rsidRPr="00DD7A57">
        <w:rPr>
          <w:rFonts w:ascii="Times New Roman" w:hAnsi="Times New Roman" w:cs="Times New Roman"/>
          <w:b/>
          <w:sz w:val="28"/>
          <w:szCs w:val="28"/>
        </w:rPr>
        <w:t>2.2</w:t>
      </w:r>
      <w:r w:rsidR="00E119B2" w:rsidRPr="00DD7A57">
        <w:rPr>
          <w:rFonts w:ascii="Times New Roman" w:hAnsi="Times New Roman" w:cs="Times New Roman"/>
          <w:b/>
          <w:sz w:val="28"/>
          <w:szCs w:val="28"/>
        </w:rPr>
        <w:t xml:space="preserve">. </w:t>
      </w:r>
      <w:r w:rsidRPr="00DD7A57">
        <w:rPr>
          <w:rFonts w:ascii="Times New Roman" w:hAnsi="Times New Roman" w:cs="Times New Roman"/>
          <w:b/>
          <w:sz w:val="28"/>
          <w:szCs w:val="28"/>
        </w:rPr>
        <w:t>Программа формирования и развития ИКТ-компетентности обучающихся.</w:t>
      </w:r>
    </w:p>
    <w:p w:rsidR="007E7183" w:rsidRPr="00DD7A57" w:rsidRDefault="007E7183" w:rsidP="00DD7A57">
      <w:pPr>
        <w:spacing w:after="0" w:line="240" w:lineRule="auto"/>
        <w:ind w:firstLine="709"/>
        <w:contextualSpacing/>
        <w:jc w:val="center"/>
        <w:rPr>
          <w:rFonts w:ascii="Times New Roman" w:hAnsi="Times New Roman" w:cs="Times New Roman"/>
          <w:b/>
          <w:sz w:val="28"/>
          <w:szCs w:val="28"/>
        </w:rPr>
      </w:pPr>
    </w:p>
    <w:p w:rsidR="00E119B2" w:rsidRPr="00DD7A57" w:rsidRDefault="00E119B2" w:rsidP="00DD7A57">
      <w:pPr>
        <w:pStyle w:val="affff3"/>
        <w:spacing w:line="240" w:lineRule="auto"/>
        <w:ind w:firstLine="709"/>
        <w:rPr>
          <w:color w:val="000000"/>
          <w:sz w:val="24"/>
          <w:szCs w:val="24"/>
        </w:rPr>
      </w:pPr>
      <w:r w:rsidRPr="00DD7A57">
        <w:rPr>
          <w:b/>
          <w:i/>
          <w:iCs/>
          <w:sz w:val="24"/>
          <w:szCs w:val="24"/>
        </w:rPr>
        <w:t>ИКТ -  грамотность</w:t>
      </w:r>
      <w:r w:rsidRPr="00DD7A57">
        <w:rPr>
          <w:sz w:val="24"/>
          <w:szCs w:val="24"/>
        </w:rPr>
        <w:t xml:space="preserve"> — это использование цифровых технологий, инструментов коммуникации и сетей для получения доступа к информации, управления ею, ее интеграции, оценки и создания для функционирования в современном обществе. </w:t>
      </w:r>
      <w:r w:rsidRPr="00DD7A57">
        <w:rPr>
          <w:color w:val="000000"/>
          <w:sz w:val="24"/>
          <w:szCs w:val="24"/>
        </w:rPr>
        <w:t>Структуру ИКТ - компетентности составляют следующие познавательные навыки (когнитивные действия):</w:t>
      </w:r>
    </w:p>
    <w:p w:rsidR="00E119B2" w:rsidRPr="00DD7A57" w:rsidRDefault="00E119B2" w:rsidP="00DD7A57">
      <w:pPr>
        <w:pStyle w:val="affff3"/>
        <w:spacing w:line="240" w:lineRule="auto"/>
        <w:ind w:firstLine="709"/>
        <w:rPr>
          <w:color w:val="80808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469"/>
      </w:tblGrid>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Определение</w:t>
            </w:r>
          </w:p>
          <w:p w:rsidR="00E119B2" w:rsidRPr="00DD7A57" w:rsidRDefault="00E119B2" w:rsidP="00DD7A57">
            <w:pPr>
              <w:spacing w:after="0" w:line="240" w:lineRule="auto"/>
              <w:contextualSpacing/>
              <w:jc w:val="center"/>
              <w:rPr>
                <w:rFonts w:ascii="Times New Roman" w:hAnsi="Times New Roman" w:cs="Times New Roman"/>
                <w:i/>
                <w:color w:val="000000"/>
                <w:sz w:val="24"/>
                <w:szCs w:val="24"/>
              </w:rPr>
            </w:pPr>
            <w:r w:rsidRPr="00DD7A57">
              <w:rPr>
                <w:rFonts w:ascii="Times New Roman" w:hAnsi="Times New Roman" w:cs="Times New Roman"/>
                <w:i/>
                <w:color w:val="000000"/>
                <w:sz w:val="24"/>
                <w:szCs w:val="24"/>
              </w:rPr>
              <w:lastRenderedPageBreak/>
              <w:t>(идентификация)</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lastRenderedPageBreak/>
              <w:t>умение точно интерпретировать вопрос;</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lastRenderedPageBreak/>
              <w:t>умение детализировать вопрос;</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нахождение в тексте информации, заданной в явном или в неявном виде;</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идентификация терминов, понятий;</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обоснование сделанного запроса;</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lastRenderedPageBreak/>
              <w:t>Доступ</w:t>
            </w:r>
          </w:p>
          <w:p w:rsidR="00E119B2" w:rsidRPr="00DD7A57" w:rsidRDefault="00E119B2" w:rsidP="00DD7A57">
            <w:pPr>
              <w:spacing w:after="0" w:line="240" w:lineRule="auto"/>
              <w:contextualSpacing/>
              <w:jc w:val="center"/>
              <w:rPr>
                <w:rFonts w:ascii="Times New Roman" w:hAnsi="Times New Roman" w:cs="Times New Roman"/>
                <w:i/>
                <w:color w:val="000000"/>
                <w:sz w:val="24"/>
                <w:szCs w:val="24"/>
              </w:rPr>
            </w:pPr>
            <w:r w:rsidRPr="00DD7A57">
              <w:rPr>
                <w:rFonts w:ascii="Times New Roman" w:hAnsi="Times New Roman" w:cs="Times New Roman"/>
                <w:i/>
                <w:color w:val="000000"/>
                <w:sz w:val="24"/>
                <w:szCs w:val="24"/>
              </w:rPr>
              <w:t>(поиск)</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выбор терминов поиска с учетом уровня детализации;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соответствие результата поиска запрашиваемым терминам   (способ оценки);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формирование стратегии поиска;</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качество синтаксиса.</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Управление</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создание схемы классификации для структурирования информации;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использование предложенных схем классификации для</w:t>
            </w:r>
          </w:p>
          <w:p w:rsidR="00E119B2" w:rsidRPr="00DD7A57" w:rsidRDefault="00E119B2" w:rsidP="00DD7A57">
            <w:pPr>
              <w:pStyle w:val="afd"/>
              <w:autoSpaceDE w:val="0"/>
              <w:autoSpaceDN w:val="0"/>
              <w:adjustRightInd w:val="0"/>
              <w:ind w:left="0"/>
              <w:rPr>
                <w:color w:val="000000"/>
              </w:rPr>
            </w:pPr>
            <w:r w:rsidRPr="00DD7A57">
              <w:rPr>
                <w:color w:val="000000"/>
              </w:rPr>
              <w:t xml:space="preserve">          структурирования информации</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Интеграция</w:t>
            </w: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7"/>
              </w:numPr>
              <w:autoSpaceDE w:val="0"/>
              <w:autoSpaceDN w:val="0"/>
              <w:adjustRightInd w:val="0"/>
              <w:ind w:left="0" w:firstLine="0"/>
            </w:pPr>
            <w:r w:rsidRPr="00DD7A57">
              <w:t>умение сравнивать и сопоставлять информацию из нескольких источников;</w:t>
            </w:r>
          </w:p>
          <w:p w:rsidR="00E119B2" w:rsidRPr="00DD7A57" w:rsidRDefault="00E119B2" w:rsidP="00DD7A57">
            <w:pPr>
              <w:pStyle w:val="afd"/>
              <w:numPr>
                <w:ilvl w:val="0"/>
                <w:numId w:val="27"/>
              </w:numPr>
              <w:autoSpaceDE w:val="0"/>
              <w:autoSpaceDN w:val="0"/>
              <w:adjustRightInd w:val="0"/>
              <w:ind w:left="0" w:firstLine="0"/>
            </w:pPr>
            <w:r w:rsidRPr="00DD7A57">
              <w:t>умение исключать несоответствующую и несущественную информацию;</w:t>
            </w:r>
          </w:p>
          <w:p w:rsidR="00E119B2" w:rsidRPr="00DD7A57" w:rsidRDefault="00E119B2" w:rsidP="00DD7A57">
            <w:pPr>
              <w:pStyle w:val="afd"/>
              <w:numPr>
                <w:ilvl w:val="0"/>
                <w:numId w:val="27"/>
              </w:numPr>
              <w:autoSpaceDE w:val="0"/>
              <w:autoSpaceDN w:val="0"/>
              <w:adjustRightInd w:val="0"/>
              <w:ind w:left="0" w:firstLine="0"/>
              <w:rPr>
                <w:color w:val="000000"/>
              </w:rPr>
            </w:pPr>
            <w:r w:rsidRPr="00DD7A57">
              <w:t>умение сжато и логически грамотно изложить обобщенную информацию</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Оценка</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8"/>
              </w:numPr>
              <w:autoSpaceDE w:val="0"/>
              <w:autoSpaceDN w:val="0"/>
              <w:adjustRightInd w:val="0"/>
              <w:ind w:left="0" w:firstLine="0"/>
            </w:pPr>
            <w:r w:rsidRPr="00DD7A57">
              <w:t>выработка критериев для отбора информации в соответствии с потребностью;</w:t>
            </w:r>
          </w:p>
          <w:p w:rsidR="00E119B2" w:rsidRPr="00DD7A57" w:rsidRDefault="00E119B2" w:rsidP="00DD7A57">
            <w:pPr>
              <w:pStyle w:val="afd"/>
              <w:numPr>
                <w:ilvl w:val="0"/>
                <w:numId w:val="28"/>
              </w:numPr>
              <w:autoSpaceDE w:val="0"/>
              <w:autoSpaceDN w:val="0"/>
              <w:adjustRightInd w:val="0"/>
              <w:ind w:left="0" w:firstLine="0"/>
            </w:pPr>
            <w:r w:rsidRPr="00DD7A57">
              <w:t>выбор ресурсов согласно выработанным или указанным критериям;</w:t>
            </w:r>
          </w:p>
          <w:p w:rsidR="00E119B2" w:rsidRPr="00DD7A57" w:rsidRDefault="00E119B2" w:rsidP="00DD7A57">
            <w:pPr>
              <w:pStyle w:val="afd"/>
              <w:numPr>
                <w:ilvl w:val="0"/>
                <w:numId w:val="28"/>
              </w:numPr>
              <w:autoSpaceDE w:val="0"/>
              <w:autoSpaceDN w:val="0"/>
              <w:adjustRightInd w:val="0"/>
              <w:ind w:left="0" w:firstLine="0"/>
              <w:rPr>
                <w:color w:val="000000"/>
              </w:rPr>
            </w:pPr>
            <w:r w:rsidRPr="00DD7A57">
              <w:t>умение остановить поиск</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Создание</w:t>
            </w:r>
          </w:p>
          <w:p w:rsidR="00E119B2" w:rsidRPr="00DD7A57" w:rsidRDefault="00E119B2" w:rsidP="00DD7A57">
            <w:pPr>
              <w:spacing w:after="0" w:line="240" w:lineRule="auto"/>
              <w:contextualSpacing/>
              <w:jc w:val="center"/>
              <w:rPr>
                <w:rFonts w:ascii="Times New Roman" w:hAnsi="Times New Roman" w:cs="Times New Roman"/>
                <w:b/>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8"/>
              </w:numPr>
              <w:autoSpaceDE w:val="0"/>
              <w:autoSpaceDN w:val="0"/>
              <w:adjustRightInd w:val="0"/>
              <w:ind w:left="0" w:firstLine="0"/>
              <w:jc w:val="both"/>
            </w:pPr>
            <w:r w:rsidRPr="00DD7A57">
              <w:t>умение вырабатывать рекомендации по решению конкретной проблемы на основании полученной информации, в том числе противоречивой;</w:t>
            </w:r>
          </w:p>
          <w:p w:rsidR="00E119B2" w:rsidRPr="00DD7A57" w:rsidRDefault="00E119B2" w:rsidP="00DD7A57">
            <w:pPr>
              <w:pStyle w:val="afd"/>
              <w:numPr>
                <w:ilvl w:val="0"/>
                <w:numId w:val="28"/>
              </w:numPr>
              <w:autoSpaceDE w:val="0"/>
              <w:autoSpaceDN w:val="0"/>
              <w:adjustRightInd w:val="0"/>
              <w:ind w:left="0" w:firstLine="0"/>
              <w:jc w:val="both"/>
            </w:pPr>
            <w:r w:rsidRPr="00DD7A57">
              <w:t>умение сделать вывод о нацеленности имеющейся информации на решение конкретной проблемы;</w:t>
            </w:r>
          </w:p>
          <w:p w:rsidR="00E119B2" w:rsidRPr="00DD7A57" w:rsidRDefault="00E119B2" w:rsidP="00DD7A57">
            <w:pPr>
              <w:pStyle w:val="afd"/>
              <w:numPr>
                <w:ilvl w:val="0"/>
                <w:numId w:val="28"/>
              </w:numPr>
              <w:autoSpaceDE w:val="0"/>
              <w:autoSpaceDN w:val="0"/>
              <w:adjustRightInd w:val="0"/>
              <w:ind w:left="0" w:firstLine="0"/>
              <w:jc w:val="both"/>
            </w:pPr>
            <w:r w:rsidRPr="00DD7A57">
              <w:t>умение обосновать свои выводы;</w:t>
            </w:r>
          </w:p>
          <w:p w:rsidR="00E119B2" w:rsidRPr="00DD7A57" w:rsidRDefault="00E119B2" w:rsidP="00DD7A57">
            <w:pPr>
              <w:pStyle w:val="afd"/>
              <w:numPr>
                <w:ilvl w:val="0"/>
                <w:numId w:val="28"/>
              </w:numPr>
              <w:autoSpaceDE w:val="0"/>
              <w:autoSpaceDN w:val="0"/>
              <w:adjustRightInd w:val="0"/>
              <w:ind w:left="0" w:firstLine="0"/>
              <w:jc w:val="both"/>
            </w:pPr>
            <w:r w:rsidRPr="00DD7A57">
              <w:t>умение сбалансировано осветить вопрос при наличии противоречивой информации;</w:t>
            </w:r>
          </w:p>
          <w:p w:rsidR="00E119B2" w:rsidRPr="00DD7A57" w:rsidRDefault="00E119B2" w:rsidP="00DD7A57">
            <w:pPr>
              <w:pStyle w:val="afd"/>
              <w:numPr>
                <w:ilvl w:val="0"/>
                <w:numId w:val="28"/>
              </w:numPr>
              <w:autoSpaceDE w:val="0"/>
              <w:autoSpaceDN w:val="0"/>
              <w:adjustRightInd w:val="0"/>
              <w:ind w:left="0" w:firstLine="0"/>
              <w:jc w:val="both"/>
              <w:rPr>
                <w:color w:val="000000"/>
              </w:rPr>
            </w:pPr>
            <w:r w:rsidRPr="00DD7A57">
              <w:t>структурирование созданной информации с целью повышения убедительности выводов</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Сообщение</w:t>
            </w:r>
          </w:p>
          <w:p w:rsidR="00E119B2" w:rsidRPr="00DD7A57" w:rsidRDefault="00E119B2" w:rsidP="00DD7A57">
            <w:pPr>
              <w:spacing w:after="0" w:line="240" w:lineRule="auto"/>
              <w:contextualSpacing/>
              <w:jc w:val="center"/>
              <w:rPr>
                <w:rFonts w:ascii="Times New Roman" w:hAnsi="Times New Roman" w:cs="Times New Roman"/>
                <w:i/>
                <w:sz w:val="24"/>
                <w:szCs w:val="24"/>
              </w:rPr>
            </w:pPr>
            <w:r w:rsidRPr="00DD7A57">
              <w:rPr>
                <w:rFonts w:ascii="Times New Roman" w:hAnsi="Times New Roman" w:cs="Times New Roman"/>
                <w:i/>
                <w:sz w:val="24"/>
                <w:szCs w:val="24"/>
              </w:rPr>
              <w:t>(передача)</w:t>
            </w:r>
          </w:p>
          <w:p w:rsidR="00E119B2" w:rsidRPr="00DD7A57" w:rsidRDefault="00E119B2" w:rsidP="00DD7A57">
            <w:pPr>
              <w:spacing w:after="0" w:line="240" w:lineRule="auto"/>
              <w:contextualSpacing/>
              <w:jc w:val="center"/>
              <w:rPr>
                <w:rFonts w:ascii="Times New Roman" w:hAnsi="Times New Roman" w:cs="Times New Roman"/>
                <w:b/>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9"/>
              </w:numPr>
              <w:autoSpaceDE w:val="0"/>
              <w:autoSpaceDN w:val="0"/>
              <w:adjustRightInd w:val="0"/>
              <w:ind w:left="0" w:firstLine="0"/>
            </w:pPr>
            <w:r w:rsidRPr="00DD7A57">
              <w:t>умение адаптировать информацию для конкретной аудитории (путем выбора соответствующих средств, языка и зрительного ряда);</w:t>
            </w:r>
          </w:p>
          <w:p w:rsidR="00E119B2" w:rsidRPr="00DD7A57" w:rsidRDefault="00E119B2" w:rsidP="00DD7A57">
            <w:pPr>
              <w:pStyle w:val="afd"/>
              <w:numPr>
                <w:ilvl w:val="0"/>
                <w:numId w:val="29"/>
              </w:numPr>
              <w:autoSpaceDE w:val="0"/>
              <w:autoSpaceDN w:val="0"/>
              <w:adjustRightInd w:val="0"/>
              <w:ind w:left="0" w:firstLine="0"/>
            </w:pPr>
            <w:r w:rsidRPr="00DD7A57">
              <w:t>умение грамотно цитировать источники (по делу и с соблюдением авторских прав);</w:t>
            </w:r>
          </w:p>
          <w:p w:rsidR="00E119B2" w:rsidRPr="00DD7A57" w:rsidRDefault="00E119B2" w:rsidP="00DD7A57">
            <w:pPr>
              <w:pStyle w:val="afd"/>
              <w:numPr>
                <w:ilvl w:val="0"/>
                <w:numId w:val="29"/>
              </w:numPr>
              <w:autoSpaceDE w:val="0"/>
              <w:autoSpaceDN w:val="0"/>
              <w:adjustRightInd w:val="0"/>
              <w:ind w:left="0" w:firstLine="0"/>
            </w:pPr>
            <w:r w:rsidRPr="00DD7A57">
              <w:t>обеспечение в случае необходимости конфиденциальности информации;</w:t>
            </w:r>
          </w:p>
          <w:p w:rsidR="00E119B2" w:rsidRPr="00DD7A57" w:rsidRDefault="00E119B2" w:rsidP="00DD7A57">
            <w:pPr>
              <w:pStyle w:val="afd"/>
              <w:numPr>
                <w:ilvl w:val="0"/>
                <w:numId w:val="29"/>
              </w:numPr>
              <w:autoSpaceDE w:val="0"/>
              <w:autoSpaceDN w:val="0"/>
              <w:adjustRightInd w:val="0"/>
              <w:ind w:left="0" w:firstLine="0"/>
            </w:pPr>
            <w:r w:rsidRPr="00DD7A57">
              <w:t>умение воздерживаться от использования провокационных высказываний по отношению к культуре, расе, этнической принадлежности или полу;</w:t>
            </w:r>
          </w:p>
          <w:p w:rsidR="00E119B2" w:rsidRPr="00DD7A57" w:rsidRDefault="00E119B2" w:rsidP="00DD7A57">
            <w:pPr>
              <w:pStyle w:val="afd"/>
              <w:numPr>
                <w:ilvl w:val="0"/>
                <w:numId w:val="29"/>
              </w:numPr>
              <w:autoSpaceDE w:val="0"/>
              <w:autoSpaceDN w:val="0"/>
              <w:adjustRightInd w:val="0"/>
              <w:ind w:left="0" w:firstLine="0"/>
              <w:rPr>
                <w:color w:val="000000"/>
              </w:rPr>
            </w:pPr>
            <w:r w:rsidRPr="00DD7A57">
              <w:t>знание всех требований (правил общения), относящихся к стилю конкретного общения</w:t>
            </w:r>
          </w:p>
        </w:tc>
      </w:tr>
    </w:tbl>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sz w:val="24"/>
          <w:szCs w:val="24"/>
        </w:rPr>
        <w:t>В ИКТ - компетентности  выделяются элементы, которые формируются и используются в учебных предметах,</w:t>
      </w:r>
      <w:r w:rsidRPr="00DD7A57">
        <w:rPr>
          <w:rFonts w:ascii="Times New Roman" w:hAnsi="Times New Roman" w:cs="Times New Roman"/>
          <w:bCs/>
          <w:iCs/>
          <w:sz w:val="24"/>
          <w:szCs w:val="24"/>
        </w:rPr>
        <w:t xml:space="preserve"> в интегративных межпредметных проектах, во внеурочной деятельности</w:t>
      </w:r>
      <w:r w:rsidRPr="00DD7A57">
        <w:rPr>
          <w:rFonts w:ascii="Times New Roman" w:hAnsi="Times New Roman" w:cs="Times New Roman"/>
          <w:sz w:val="24"/>
          <w:szCs w:val="24"/>
        </w:rPr>
        <w:t>. Освоение ИКТ-компентентности в рамках отдельного предмета содействует формированию метапредметной ИКТ-компетентности,</w:t>
      </w:r>
      <w:r w:rsidRPr="00DD7A57">
        <w:rPr>
          <w:rFonts w:ascii="Times New Roman" w:hAnsi="Times New Roman" w:cs="Times New Roman"/>
          <w:bCs/>
          <w:iCs/>
          <w:sz w:val="24"/>
          <w:szCs w:val="24"/>
        </w:rPr>
        <w:t xml:space="preserve"> играет ключевую роль в формировании универсальных учебных действий</w:t>
      </w: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Элементами образовательной ИКТ - компетентности являются: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1.Обращение с устройствами ИКТ, как с электроустройствами: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понимание основных принципов работы устройств ИКТ;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подключение устройств ИКТ к электрической сети, использование аккумуляторов;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включение и выключение устройств ИКТ, вход в операционную систему;</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базовые действия с экранными объектами;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-соединение устройств ИКТ с использованием проводных и беспроводных технологий;</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информационное подключение к локальной сети и глобальной сети Интернет;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обеспечение надежного функционирования устройств ИКТ;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вывод информации на бумагу и в трехмерную материальную среду (печать).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основных законов восприятия, обработки и хранения информации человеком;</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соблюдение требований техники безопасности, гигиены, эргономики и ресурсосбережения при работе с устройствами ИКТ.</w:t>
      </w:r>
    </w:p>
    <w:p w:rsidR="00E119B2" w:rsidRPr="00DD7A57" w:rsidRDefault="00E119B2" w:rsidP="00DD7A57">
      <w:pPr>
        <w:tabs>
          <w:tab w:val="num" w:pos="142"/>
        </w:tabs>
        <w:suppressAutoHyphen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предметной области «Технология».</w:t>
      </w:r>
    </w:p>
    <w:p w:rsidR="00E119B2" w:rsidRPr="00DD7A57" w:rsidRDefault="00E119B2" w:rsidP="00DD7A57">
      <w:pPr>
        <w:tabs>
          <w:tab w:val="left" w:pos="567"/>
        </w:tabs>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2. Фиксация, запись изображений и звуков, их обработка</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цифровая фотография, трехмерное сканирование, цифровая звукозапись, цифровая видеосъемка;</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мультипликации как последовательности фотоизображений;</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обработка фотографий;</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видеомонтаж и озвучивание видео сообщений.</w:t>
      </w:r>
    </w:p>
    <w:p w:rsidR="00E119B2" w:rsidRPr="00DD7A57" w:rsidRDefault="00E119B2" w:rsidP="00DD7A57">
      <w:pPr>
        <w:tabs>
          <w:tab w:val="num" w:pos="0"/>
          <w:tab w:val="left" w:pos="567"/>
        </w:tab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 xml:space="preserve">3. Создание письменных текстов </w:t>
      </w:r>
    </w:p>
    <w:p w:rsidR="00E119B2" w:rsidRPr="00DD7A57" w:rsidRDefault="00E119B2" w:rsidP="00DD7A57">
      <w:pPr>
        <w:tabs>
          <w:tab w:val="left" w:pos="709"/>
        </w:tabs>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Сканирование текста и распознавание сканированного текста: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ввод русского и иноязычного текста слепым десятипальцевым методом;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базовое экранное редактирование текста;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резюмирование высказываний в ходе обсуждения;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средств орфографического и синтаксического контроля русского текста и текста на иностранном языке;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издательские технологии.</w:t>
      </w:r>
    </w:p>
    <w:p w:rsidR="00E119B2" w:rsidRPr="00DD7A57" w:rsidRDefault="00E119B2" w:rsidP="00DD7A57">
      <w:pPr>
        <w:tabs>
          <w:tab w:val="left" w:pos="709"/>
        </w:tab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русский язык, иностранный язык, литература, история.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4. Создание графических объектов</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геометрических объектов;</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диаграмм различных видов (алгоритмических, концептуальных, классификационных, организационных, родства и др.) в соответствии с задачами;</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специализированных карт и диаграмм: географических (ГИС), хронологических;</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графических произведений с проведением рукой произвольных линий;</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мультипликации в соответствии с задачами;</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виртуальных моделей трехмерных объектов.</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технология, обществознание, география, история, математика.</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5. Создание музыкальных и звуковых объектов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музыкальных и звуковых редакторов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клавишных и кинестетических синтезаторов</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искусство, внеурочная  деятельность.</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6. Создание сообщений (гипермедиа)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цитирование и использование внешних ссылок;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(дизайн) сообщения в соответствии с его задачами и средствами доставки;</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во всех предметных областях, преимущественно  в предметной области: технология.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7. Восприятие, понимание и использование сообщений (гипермедиа)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понимание сообщений, использование при восприятии внутренних и внешних ссылок, инструментов поиска, справочных источников (включая двуязычные);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формулирование вопросов к сообщению;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разметка сообщений, в том числе – внутренними и внешними ссылками и комментариями;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деконструкция сообщений, выделение в них элементов и фрагментов, цитирование;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описание сообщения (краткое содержание, автор, форма и т. д.);</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избирательное отношение к информации, способность к отказу от потребления ненужной информации;</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преимущественно формируются в следующих предметах: литература, русский язык, иностранный язык, а так же во всех  предметах.</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8. Коммуникация и социальное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выступление с аудио-видео поддержкой, включая дистанционную аудиторию;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участие в обсуждении (видео-аудио, текст);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личный дневник (блог);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вещание, рассылка на целевую аудиторию, подкастинг;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форум;</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игровое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театральное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взаимодействие в социальных группах и сетях, групповая работа над сообщением (вики);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видео-аудио-фиксация и текстовое комментирование фрагментов образовательного процесса;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образовательное взаимодействие (получение и выполнение заданий, получение комментариев, формирование портфолио);</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информационная культура, этика и право. Частная информация. Массовые рассылки. Уважение информационных прав других людей.</w:t>
      </w:r>
    </w:p>
    <w:p w:rsidR="00E119B2" w:rsidRPr="00DD7A57" w:rsidRDefault="00E119B2"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Формирование указанных компетентностей происходит во всех предметах и внеурочных активностях</w:t>
      </w:r>
      <w:r w:rsidRPr="00DD7A57">
        <w:rPr>
          <w:rFonts w:ascii="Times New Roman" w:hAnsi="Times New Roman" w:cs="Times New Roman"/>
          <w:sz w:val="24"/>
          <w:szCs w:val="24"/>
        </w:rPr>
        <w:t xml:space="preserve">. </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9. Поиск информации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приемы поиска информации в Интернет, поисковые сервисы. Построение запросов для поиска информации. Анализ результатов запросов;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приемы поиска информации на персональном компьютере;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-особенности поиска информации в информационной среде учреждения и в образовательном пространстве.</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lastRenderedPageBreak/>
        <w:t>Указанные компетентности формируются  во всех учебных предметах.</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10. Организация хранения информации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описание сообщений. Книги и библиотечные каталоги, использование каталогов для поиска необходимых книг;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поиск в базе данных, заполнение базы данных, создание базы данных</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определители: использование, заполнение, создание;</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литература, технология, все предметы.</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11. Анализ информации, математическая обработка данных</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постановка эксперимента и  исследование в виртуальных лабораториях по естественным наукам и математике и информатике</w:t>
      </w:r>
    </w:p>
    <w:p w:rsidR="00E119B2" w:rsidRPr="00DD7A57" w:rsidRDefault="00E119B2" w:rsidP="00DD7A57">
      <w:pPr>
        <w:suppressAutoHyphen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естественные науки, обществознание, математика.</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12. Моделирование и проектирование. Управление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моделирование с использованием виртуальных конструкторов;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конструирование, моделирование с использованием материальных конструкторов с компьютерным управлением и обратной связью;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моделирование с использованием средств программирования;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виртуальных и реальных объектов и процессов. Системы автоматизированного проектирования;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и организация своей индивидуальной и групповой деятельности, организация своего времени с использованием ИКТ</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технология, математика, информатика, естественные науки, обществознание.</w:t>
      </w:r>
    </w:p>
    <w:p w:rsidR="00E119B2" w:rsidRPr="00DD7A57" w:rsidRDefault="00E119B2"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Для формирования ИКТ – компетентности в рамках  ООП используются следующие технические средства и программные  инструменты:</w:t>
      </w:r>
    </w:p>
    <w:p w:rsidR="00E119B2" w:rsidRPr="00DD7A57" w:rsidRDefault="00E119B2" w:rsidP="00DD7A57">
      <w:pPr>
        <w:pStyle w:val="afd"/>
        <w:numPr>
          <w:ilvl w:val="0"/>
          <w:numId w:val="30"/>
        </w:numPr>
        <w:jc w:val="both"/>
      </w:pPr>
      <w:r w:rsidRPr="00DD7A57">
        <w:rPr>
          <w:b/>
          <w:i/>
        </w:rPr>
        <w:t>технические</w:t>
      </w:r>
      <w:r w:rsidRPr="00DD7A57">
        <w:t xml:space="preserve">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E119B2" w:rsidRPr="00DD7A57" w:rsidRDefault="00E119B2" w:rsidP="00DD7A57">
      <w:pPr>
        <w:pStyle w:val="afd"/>
        <w:numPr>
          <w:ilvl w:val="0"/>
          <w:numId w:val="30"/>
        </w:numPr>
        <w:jc w:val="both"/>
      </w:pPr>
      <w:proofErr w:type="gramStart"/>
      <w:r w:rsidRPr="00DD7A57">
        <w:rPr>
          <w:b/>
          <w:i/>
        </w:rPr>
        <w:t>программные инструменты</w:t>
      </w:r>
      <w:r w:rsidRPr="00DD7A57">
        <w:rPr>
          <w:b/>
        </w:rPr>
        <w:t xml:space="preserve"> - </w:t>
      </w:r>
      <w:r w:rsidRPr="00DD7A57">
        <w:t>операционные системы и служебные инструменты, информационная среда,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w:t>
      </w:r>
      <w:proofErr w:type="gramEnd"/>
      <w:r w:rsidRPr="00DD7A57">
        <w:t xml:space="preserve"> представления временной информации (линия времени), редактор генеалогических деревьев, цифровой биологический </w:t>
      </w:r>
      <w:r w:rsidRPr="00DD7A57">
        <w:lastRenderedPageBreak/>
        <w:t xml:space="preserve">определитель, виртуальные лаборатории по предметам, среды для дистанционного он-лайн и оф-лайн сетевого взаимодействия, среда для </w:t>
      </w:r>
      <w:proofErr w:type="gramStart"/>
      <w:r w:rsidRPr="00DD7A57">
        <w:t>интернет-публикаций</w:t>
      </w:r>
      <w:proofErr w:type="gramEnd"/>
      <w:r w:rsidRPr="00DD7A57">
        <w:t>, редактор интернет-сайтов, редактор для совместного удаленного редактирования сообщений.</w:t>
      </w:r>
    </w:p>
    <w:p w:rsidR="00F052C7" w:rsidRPr="00DD7A57" w:rsidRDefault="00F052C7" w:rsidP="00DD7A57">
      <w:pPr>
        <w:pStyle w:val="afd"/>
        <w:jc w:val="both"/>
      </w:pPr>
    </w:p>
    <w:p w:rsidR="00C976DD" w:rsidRPr="00DD7A57" w:rsidRDefault="00CB011A" w:rsidP="00DD7A57">
      <w:pPr>
        <w:pStyle w:val="afd"/>
        <w:numPr>
          <w:ilvl w:val="1"/>
          <w:numId w:val="55"/>
        </w:numPr>
        <w:jc w:val="both"/>
        <w:rPr>
          <w:b/>
        </w:rPr>
      </w:pPr>
      <w:r w:rsidRPr="00DD7A57">
        <w:rPr>
          <w:b/>
        </w:rPr>
        <w:t>Программа элективных курсов</w:t>
      </w:r>
      <w:r w:rsidR="003C5E6D" w:rsidRPr="00DD7A57">
        <w:rPr>
          <w:b/>
        </w:rPr>
        <w:t>, факультативов и кружков.</w:t>
      </w:r>
    </w:p>
    <w:p w:rsidR="00CB011A" w:rsidRPr="00DD7A57" w:rsidRDefault="00CB011A" w:rsidP="00DD7A57">
      <w:pPr>
        <w:widowControl w:val="0"/>
        <w:autoSpaceDE w:val="0"/>
        <w:autoSpaceDN w:val="0"/>
        <w:adjustRightInd w:val="0"/>
        <w:spacing w:after="0" w:line="240" w:lineRule="auto"/>
        <w:rPr>
          <w:rFonts w:ascii="Times New Roman" w:eastAsia="SimSun" w:hAnsi="Times New Roman" w:cs="Times New Roman"/>
          <w:b/>
          <w:sz w:val="28"/>
          <w:szCs w:val="28"/>
          <w:lang w:eastAsia="zh-CN"/>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2.3.1 Элективный курс по математике 9 класс «Решение задач основных тем курса математики</w:t>
      </w:r>
      <w:r w:rsidRPr="00DD7A57">
        <w:rPr>
          <w:rFonts w:ascii="Times New Roman" w:eastAsia="Calibri" w:hAnsi="Times New Roman" w:cs="Times New Roman"/>
          <w:b/>
          <w:sz w:val="28"/>
          <w:szCs w:val="28"/>
        </w:rPr>
        <w:t xml:space="preserve"> </w:t>
      </w:r>
    </w:p>
    <w:p w:rsidR="00CB011A" w:rsidRPr="00DD7A57" w:rsidRDefault="00CB011A" w:rsidP="00DD7A57">
      <w:pPr>
        <w:tabs>
          <w:tab w:val="left" w:pos="270"/>
          <w:tab w:val="left" w:pos="709"/>
          <w:tab w:val="center" w:pos="4819"/>
        </w:tabs>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Планируемые резуль</w:t>
      </w:r>
      <w:r w:rsidR="00F052C7" w:rsidRPr="00DD7A57">
        <w:rPr>
          <w:rFonts w:ascii="Times New Roman" w:eastAsia="Calibri" w:hAnsi="Times New Roman" w:cs="Times New Roman"/>
          <w:sz w:val="24"/>
          <w:szCs w:val="24"/>
        </w:rPr>
        <w:t>таты освоения учебного предмета.</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Учащиеся должны уметь:</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1.Уметь выполнять действия с числами: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Выполнять арифметические действия: сложение и вычитание </w:t>
      </w:r>
      <w:proofErr w:type="gramStart"/>
      <w:r w:rsidRPr="00DD7A57">
        <w:rPr>
          <w:rFonts w:ascii="Times New Roman" w:eastAsia="Times New Roman" w:hAnsi="Times New Roman" w:cs="Times New Roman"/>
          <w:sz w:val="24"/>
          <w:szCs w:val="24"/>
        </w:rPr>
        <w:t>двузначных</w:t>
      </w:r>
      <w:proofErr w:type="gramEnd"/>
      <w:r w:rsidRPr="00DD7A57">
        <w:rPr>
          <w:rFonts w:ascii="Times New Roman" w:eastAsia="Times New Roman" w:hAnsi="Times New Roman" w:cs="Times New Roman"/>
          <w:sz w:val="24"/>
          <w:szCs w:val="24"/>
        </w:rPr>
        <w:t xml:space="preserve">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чисел и десятичных дробей с двумя знаками, умножение чисел, действия с дробями.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Выполнять арифметические действия с рациональными числами.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Находить значения степеней и корней, а также значения числовых выражений</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2.Уметь выполнять алгебраические преобразования:</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Выполнять действия с многочленами и с алгебраическими дробями.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Применять свойства арифметических квадратных корней  для вычисления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значений и преобразований выражений</w:t>
      </w:r>
      <w:proofErr w:type="gramStart"/>
      <w:r w:rsidRPr="00DD7A57">
        <w:rPr>
          <w:rFonts w:ascii="Times New Roman" w:eastAsia="Times New Roman" w:hAnsi="Times New Roman" w:cs="Times New Roman"/>
          <w:sz w:val="24"/>
          <w:szCs w:val="24"/>
        </w:rPr>
        <w:t xml:space="preserve"> ,</w:t>
      </w:r>
      <w:proofErr w:type="gramEnd"/>
      <w:r w:rsidRPr="00DD7A57">
        <w:rPr>
          <w:rFonts w:ascii="Times New Roman" w:eastAsia="Times New Roman" w:hAnsi="Times New Roman" w:cs="Times New Roman"/>
          <w:sz w:val="24"/>
          <w:szCs w:val="24"/>
        </w:rPr>
        <w:t xml:space="preserve"> содержащих корни.</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3.Уметь решать уравнения и неравенства:</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Решать линейные, квадратные, рациональные уравнения, системы двух уравнений.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Решать линейные и квадратные неравенства с одной переменной и их системы</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4.Уметь выполнять действия с функциями: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Распознавать геометрические и арифметические прогрессии, применять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формулы общих членов, суммы </w:t>
      </w:r>
      <w:r w:rsidRPr="00DD7A57">
        <w:rPr>
          <w:rFonts w:ascii="Times New Roman" w:eastAsia="Times New Roman" w:hAnsi="Times New Roman" w:cs="Times New Roman"/>
          <w:sz w:val="24"/>
          <w:szCs w:val="24"/>
          <w:lang w:val="en-US"/>
        </w:rPr>
        <w:t>n</w:t>
      </w:r>
      <w:r w:rsidRPr="00DD7A57">
        <w:rPr>
          <w:rFonts w:ascii="Times New Roman" w:eastAsia="Times New Roman" w:hAnsi="Times New Roman" w:cs="Times New Roman"/>
          <w:sz w:val="24"/>
          <w:szCs w:val="24"/>
        </w:rPr>
        <w:t xml:space="preserve"> членов  арифметической и </w:t>
      </w:r>
    </w:p>
    <w:p w:rsidR="00CB011A" w:rsidRPr="00DD7A57" w:rsidRDefault="00CB011A" w:rsidP="00DD7A57">
      <w:pPr>
        <w:spacing w:after="0" w:line="240" w:lineRule="auto"/>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геометрической</w:t>
      </w:r>
      <w:proofErr w:type="gramEnd"/>
      <w:r w:rsidRPr="00DD7A57">
        <w:rPr>
          <w:rFonts w:ascii="Times New Roman" w:eastAsia="Times New Roman" w:hAnsi="Times New Roman" w:cs="Times New Roman"/>
          <w:sz w:val="24"/>
          <w:szCs w:val="24"/>
        </w:rPr>
        <w:t xml:space="preserve"> прогрессий.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Находить значения функции.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Определять свойства функции по графику.</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Описывать свойства функций.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Строить графики.</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widowControl w:val="0"/>
        <w:shd w:val="clear" w:color="auto" w:fill="FFFFFF"/>
        <w:autoSpaceDE w:val="0"/>
        <w:autoSpaceDN w:val="0"/>
        <w:adjustRightInd w:val="0"/>
        <w:spacing w:after="0" w:line="240" w:lineRule="auto"/>
        <w:ind w:left="720"/>
        <w:jc w:val="both"/>
        <w:rPr>
          <w:rFonts w:ascii="Times New Roman" w:eastAsia="SimSun" w:hAnsi="Times New Roman" w:cs="Times New Roman"/>
          <w:b/>
          <w:bCs/>
          <w:sz w:val="24"/>
          <w:szCs w:val="24"/>
          <w:lang w:eastAsia="zh-CN"/>
        </w:rPr>
      </w:pPr>
      <w:r w:rsidRPr="00DD7A57">
        <w:rPr>
          <w:rFonts w:ascii="Times New Roman" w:hAnsi="Times New Roman" w:cs="Times New Roman"/>
          <w:b/>
          <w:sz w:val="24"/>
          <w:szCs w:val="24"/>
        </w:rPr>
        <w:t xml:space="preserve"> «Содержание учебного предмета».</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Натуральные числа. </w:t>
      </w:r>
      <w:r w:rsidRPr="00DD7A57">
        <w:rPr>
          <w:rFonts w:ascii="Times New Roman" w:eastAsia="Times New Roman" w:hAnsi="Times New Roman" w:cs="Times New Roman"/>
          <w:sz w:val="24"/>
          <w:szCs w:val="24"/>
        </w:rPr>
        <w:t>Натуральные числа. Действия над натуральными числами. Степень с натуральным показателем. Делимость чисел. Простые и составные числа. НОК и НОД. Дроби.  Действия над дробями. Положительные и отрицательные числа. Действия над положительными и отрицательными числами. Степень с целым показателем. Арифметический квадратный корень. Преобразование выражений, содержащих корни. Процент. Задачи на проценты.</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Буквенные выражения</w:t>
      </w:r>
      <w:proofErr w:type="gramStart"/>
      <w:r w:rsidRPr="00DD7A57">
        <w:rPr>
          <w:rFonts w:ascii="Times New Roman" w:eastAsia="Times New Roman" w:hAnsi="Times New Roman" w:cs="Times New Roman"/>
          <w:b/>
          <w:sz w:val="24"/>
          <w:szCs w:val="24"/>
        </w:rPr>
        <w:t xml:space="preserve"> .</w:t>
      </w:r>
      <w:proofErr w:type="gramEnd"/>
      <w:r w:rsidRPr="00DD7A57">
        <w:rPr>
          <w:rFonts w:ascii="Times New Roman" w:eastAsia="Times New Roman" w:hAnsi="Times New Roman" w:cs="Times New Roman"/>
          <w:b/>
          <w:sz w:val="24"/>
          <w:szCs w:val="24"/>
        </w:rPr>
        <w:t xml:space="preserve"> </w:t>
      </w:r>
      <w:r w:rsidRPr="00DD7A57">
        <w:rPr>
          <w:rFonts w:ascii="Times New Roman" w:eastAsia="Times New Roman" w:hAnsi="Times New Roman" w:cs="Times New Roman"/>
          <w:sz w:val="24"/>
          <w:szCs w:val="24"/>
        </w:rPr>
        <w:t>Допустимые значения выражения. Подстановка выражений вместо переменной. Преобразование алгебраических выражений. Многочлен. Действия над многочленами. Формулы сокращенного умножения. Основное свойство дроби. Действия с алгебраическими дробями.</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lastRenderedPageBreak/>
        <w:t xml:space="preserve">Уравнения. Системы уравнений. </w:t>
      </w:r>
      <w:r w:rsidRPr="00DD7A57">
        <w:rPr>
          <w:rFonts w:ascii="Times New Roman" w:eastAsia="Times New Roman" w:hAnsi="Times New Roman" w:cs="Times New Roman"/>
          <w:sz w:val="24"/>
          <w:szCs w:val="24"/>
        </w:rPr>
        <w:t>Уравнение с одной переменной. Корень уравнения. Линейное уравнение. Квадратное уравнение и способы его решения. Дробно-рациональное уравнение. Уравнения с модулем. Системы уравнений и способы их решений.</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Неравенства. </w:t>
      </w:r>
      <w:r w:rsidRPr="00DD7A57">
        <w:rPr>
          <w:rFonts w:ascii="Times New Roman" w:eastAsia="Times New Roman" w:hAnsi="Times New Roman" w:cs="Times New Roman"/>
          <w:sz w:val="24"/>
          <w:szCs w:val="24"/>
        </w:rPr>
        <w:t>Неравенства и их свойства. Неравенство с одной переменной. Решение линейных неравенств. Квадратные неравенства. Системы неравенств.</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Прогрессии.  </w:t>
      </w:r>
      <w:r w:rsidRPr="00DD7A57">
        <w:rPr>
          <w:rFonts w:ascii="Times New Roman" w:eastAsia="Times New Roman" w:hAnsi="Times New Roman" w:cs="Times New Roman"/>
          <w:sz w:val="24"/>
          <w:szCs w:val="24"/>
        </w:rPr>
        <w:t xml:space="preserve">Арифметическая и геометрическая прогрессия. Формула </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 xml:space="preserve"> члена  и суммы п- членов арифметической и геометрической прогрессии. </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Функции  и графики.  </w:t>
      </w:r>
      <w:r w:rsidRPr="00DD7A57">
        <w:rPr>
          <w:rFonts w:ascii="Times New Roman" w:eastAsia="Times New Roman" w:hAnsi="Times New Roman" w:cs="Times New Roman"/>
          <w:sz w:val="24"/>
          <w:szCs w:val="24"/>
        </w:rPr>
        <w:t>Функция. Способы задания. Область определения и значения функции. График функции.  Возрастание и убывание функции. Нули функции. Промежутки знакопостоянства. Линейная, квадратичная функции. Обратная пропорциональность.</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p>
    <w:p w:rsidR="00CB011A" w:rsidRPr="00DD7A57" w:rsidRDefault="00CB011A" w:rsidP="00DD7A57">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DD7A57">
        <w:rPr>
          <w:rFonts w:ascii="Times New Roman" w:eastAsia="SimSun" w:hAnsi="Times New Roman" w:cs="Times New Roman"/>
          <w:b/>
          <w:sz w:val="24"/>
          <w:szCs w:val="24"/>
          <w:lang w:eastAsia="zh-CN"/>
        </w:rPr>
        <w:t xml:space="preserve"> «Тематическое планирование»</w:t>
      </w:r>
    </w:p>
    <w:p w:rsidR="00CB011A" w:rsidRPr="00DD7A57" w:rsidRDefault="00CB011A" w:rsidP="00DD7A57">
      <w:pPr>
        <w:spacing w:after="0" w:line="240" w:lineRule="auto"/>
        <w:rPr>
          <w:rFonts w:ascii="Times New Roman" w:eastAsia="Times New Roman" w:hAnsi="Times New Roman" w:cs="Times New Roman"/>
          <w:b/>
          <w:sz w:val="24"/>
          <w:szCs w:val="24"/>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5103"/>
        <w:gridCol w:w="2977"/>
      </w:tblGrid>
      <w:tr w:rsidR="00CB011A" w:rsidRPr="00DD7A57" w:rsidTr="00B23885">
        <w:trPr>
          <w:trHeight w:val="276"/>
        </w:trPr>
        <w:tc>
          <w:tcPr>
            <w:tcW w:w="775" w:type="dxa"/>
            <w:vMerge w:val="restart"/>
          </w:tcPr>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w:t>
            </w:r>
          </w:p>
        </w:tc>
        <w:tc>
          <w:tcPr>
            <w:tcW w:w="5103" w:type="dxa"/>
            <w:vMerge w:val="restart"/>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Тема</w:t>
            </w:r>
          </w:p>
        </w:tc>
        <w:tc>
          <w:tcPr>
            <w:tcW w:w="2977" w:type="dxa"/>
            <w:vMerge w:val="restart"/>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Количество часов</w:t>
            </w:r>
          </w:p>
        </w:tc>
      </w:tr>
      <w:tr w:rsidR="00CB011A" w:rsidRPr="00DD7A57" w:rsidTr="00B23885">
        <w:trPr>
          <w:trHeight w:val="276"/>
        </w:trPr>
        <w:tc>
          <w:tcPr>
            <w:tcW w:w="775" w:type="dxa"/>
            <w:vMerge/>
          </w:tcPr>
          <w:p w:rsidR="00CB011A" w:rsidRPr="00DD7A57" w:rsidRDefault="00CB011A" w:rsidP="00DD7A57">
            <w:pPr>
              <w:spacing w:after="0" w:line="240" w:lineRule="auto"/>
              <w:rPr>
                <w:rFonts w:ascii="Times New Roman" w:eastAsia="Times New Roman" w:hAnsi="Times New Roman" w:cs="Times New Roman"/>
                <w:b/>
                <w:sz w:val="24"/>
                <w:szCs w:val="24"/>
              </w:rPr>
            </w:pPr>
          </w:p>
        </w:tc>
        <w:tc>
          <w:tcPr>
            <w:tcW w:w="5103" w:type="dxa"/>
            <w:vMerge/>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tc>
        <w:tc>
          <w:tcPr>
            <w:tcW w:w="2977" w:type="dxa"/>
            <w:vMerge/>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Арифметика</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Алгебра</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Буквенные выражения</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CB011A" w:rsidRPr="00DD7A57" w:rsidTr="00B23885">
        <w:tc>
          <w:tcPr>
            <w:tcW w:w="775" w:type="dxa"/>
          </w:tcPr>
          <w:p w:rsidR="00CB011A" w:rsidRPr="00DD7A57" w:rsidRDefault="00CB011A" w:rsidP="00DD7A57">
            <w:pPr>
              <w:spacing w:after="0" w:line="240" w:lineRule="auto"/>
              <w:ind w:left="1260" w:hanging="126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Уравнения. Системы    уравнений.</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7</w:t>
            </w:r>
          </w:p>
        </w:tc>
      </w:tr>
      <w:tr w:rsidR="00CB011A" w:rsidRPr="00DD7A57" w:rsidTr="00B23885">
        <w:tc>
          <w:tcPr>
            <w:tcW w:w="775" w:type="dxa"/>
          </w:tcPr>
          <w:p w:rsidR="00CB011A" w:rsidRPr="00DD7A57" w:rsidRDefault="00CB011A" w:rsidP="00DD7A57">
            <w:pPr>
              <w:spacing w:after="0" w:line="240" w:lineRule="auto"/>
              <w:ind w:left="1800" w:hanging="180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Неравенства. Системы   неравенств.</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3</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Прогрессии</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2</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Функции и графики</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1</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p>
        </w:tc>
        <w:tc>
          <w:tcPr>
            <w:tcW w:w="5103"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33 часа</w:t>
            </w:r>
          </w:p>
        </w:tc>
      </w:tr>
    </w:tbl>
    <w:p w:rsidR="00CB011A" w:rsidRPr="00DD7A57" w:rsidRDefault="00CB011A" w:rsidP="00DD7A57">
      <w:pPr>
        <w:spacing w:after="0" w:line="240" w:lineRule="auto"/>
        <w:rPr>
          <w:rFonts w:ascii="Times New Roman" w:eastAsia="Times New Roman" w:hAnsi="Times New Roman" w:cs="Times New Roman"/>
          <w:sz w:val="24"/>
          <w:szCs w:val="24"/>
        </w:rPr>
      </w:pPr>
    </w:p>
    <w:p w:rsidR="003C5E6D" w:rsidRPr="00DD7A57" w:rsidRDefault="008C1C86"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2.3.2.  Факультативный </w:t>
      </w:r>
      <w:r w:rsidR="003C5E6D" w:rsidRPr="00DD7A57">
        <w:rPr>
          <w:rFonts w:ascii="Times New Roman" w:eastAsia="Times New Roman" w:hAnsi="Times New Roman" w:cs="Times New Roman"/>
          <w:b/>
          <w:sz w:val="24"/>
          <w:szCs w:val="24"/>
        </w:rPr>
        <w:t xml:space="preserve"> курс по  физике   8 класс « Законы физики вокруг нас»</w:t>
      </w:r>
    </w:p>
    <w:p w:rsidR="00CF0945" w:rsidRPr="00DD7A57" w:rsidRDefault="00094F2A" w:rsidP="00DD7A57">
      <w:pPr>
        <w:spacing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CF0945" w:rsidRPr="00DD7A57">
        <w:rPr>
          <w:rFonts w:ascii="Times New Roman" w:hAnsi="Times New Roman" w:cs="Times New Roman"/>
          <w:b/>
          <w:sz w:val="24"/>
          <w:szCs w:val="24"/>
        </w:rPr>
        <w:t xml:space="preserve">  «Планируемые результаты»</w:t>
      </w:r>
    </w:p>
    <w:p w:rsidR="00CF0945" w:rsidRPr="00DD7A57" w:rsidRDefault="00CF0945" w:rsidP="00DD7A57">
      <w:pPr>
        <w:spacing w:line="240" w:lineRule="auto"/>
        <w:jc w:val="both"/>
        <w:rPr>
          <w:rFonts w:ascii="Times New Roman" w:hAnsi="Times New Roman" w:cs="Times New Roman"/>
        </w:rPr>
      </w:pPr>
      <w:r w:rsidRPr="00DD7A57">
        <w:rPr>
          <w:rFonts w:ascii="Times New Roman" w:hAnsi="Times New Roman" w:cs="Times New Roman"/>
        </w:rPr>
        <w:t>В процессе занятий учащийся приобретает умения:</w:t>
      </w:r>
    </w:p>
    <w:p w:rsidR="00CF0945" w:rsidRPr="00DD7A57" w:rsidRDefault="00CF0945" w:rsidP="00DD7A57">
      <w:pPr>
        <w:spacing w:line="240" w:lineRule="auto"/>
        <w:ind w:firstLine="708"/>
        <w:jc w:val="both"/>
        <w:rPr>
          <w:rFonts w:ascii="Times New Roman" w:hAnsi="Times New Roman" w:cs="Times New Roman"/>
        </w:rPr>
      </w:pPr>
      <w:r w:rsidRPr="00DD7A57">
        <w:rPr>
          <w:rFonts w:ascii="Times New Roman" w:hAnsi="Times New Roman" w:cs="Times New Roman"/>
        </w:rPr>
        <w:t>- решать задачи;</w:t>
      </w:r>
    </w:p>
    <w:p w:rsidR="00CF0945" w:rsidRPr="00DD7A57" w:rsidRDefault="00CF0945" w:rsidP="00DD7A57">
      <w:pPr>
        <w:spacing w:line="240" w:lineRule="auto"/>
        <w:ind w:firstLine="708"/>
        <w:jc w:val="both"/>
        <w:rPr>
          <w:rFonts w:ascii="Times New Roman" w:hAnsi="Times New Roman" w:cs="Times New Roman"/>
        </w:rPr>
      </w:pPr>
      <w:r w:rsidRPr="00DD7A57">
        <w:rPr>
          <w:rFonts w:ascii="Times New Roman" w:hAnsi="Times New Roman" w:cs="Times New Roman"/>
        </w:rPr>
        <w:t>- наблюдать и изучать явления; объяснять результаты наблюдений;</w:t>
      </w:r>
    </w:p>
    <w:p w:rsidR="00CF0945" w:rsidRPr="00DD7A57" w:rsidRDefault="00CF0945" w:rsidP="00DD7A57">
      <w:pPr>
        <w:spacing w:line="240" w:lineRule="auto"/>
        <w:ind w:firstLine="708"/>
        <w:jc w:val="both"/>
        <w:rPr>
          <w:rFonts w:ascii="Times New Roman" w:hAnsi="Times New Roman" w:cs="Times New Roman"/>
        </w:rPr>
      </w:pPr>
      <w:r w:rsidRPr="00DD7A57">
        <w:rPr>
          <w:rFonts w:ascii="Times New Roman" w:hAnsi="Times New Roman" w:cs="Times New Roman"/>
        </w:rPr>
        <w:t>- выдвигать гипотезы; делать выводы; участвовать в дискуссиях.</w:t>
      </w:r>
    </w:p>
    <w:p w:rsidR="00CF0945" w:rsidRPr="00DD7A57" w:rsidRDefault="00CF0945" w:rsidP="00DD7A57">
      <w:pPr>
        <w:spacing w:line="240" w:lineRule="auto"/>
        <w:jc w:val="both"/>
        <w:rPr>
          <w:rFonts w:ascii="Times New Roman" w:hAnsi="Times New Roman" w:cs="Times New Roman"/>
        </w:rPr>
      </w:pPr>
      <w:r w:rsidRPr="00DD7A57">
        <w:rPr>
          <w:rFonts w:ascii="Times New Roman" w:hAnsi="Times New Roman" w:cs="Times New Roman"/>
        </w:rPr>
        <w:t>Программа согласована с содержанием основного курса физики. Она ориентирует учителя не только на дальнейшее совершенствование уже усвоенных знаний и умений, а на формирование углубленных знаний и умений</w:t>
      </w:r>
    </w:p>
    <w:p w:rsidR="00CF0945" w:rsidRPr="00DD7A57" w:rsidRDefault="00CF0945" w:rsidP="00DD7A57">
      <w:pPr>
        <w:spacing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 «Содержание программы»</w:t>
      </w:r>
    </w:p>
    <w:p w:rsidR="00CF0945" w:rsidRPr="00DD7A57" w:rsidRDefault="00CF0945" w:rsidP="00DD7A57">
      <w:pPr>
        <w:numPr>
          <w:ilvl w:val="0"/>
          <w:numId w:val="61"/>
        </w:numPr>
        <w:spacing w:after="0" w:line="240" w:lineRule="auto"/>
        <w:jc w:val="both"/>
        <w:rPr>
          <w:rFonts w:ascii="Times New Roman" w:hAnsi="Times New Roman" w:cs="Times New Roman"/>
          <w:b/>
        </w:rPr>
      </w:pPr>
      <w:r w:rsidRPr="00DD7A57">
        <w:rPr>
          <w:rFonts w:ascii="Times New Roman" w:hAnsi="Times New Roman" w:cs="Times New Roman"/>
          <w:b/>
        </w:rPr>
        <w:t>Тепловые явления (6 ч)</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Тепловое равновесие. Температура.</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u w:val="single"/>
        </w:rPr>
        <w:t>Исследование 1:</w:t>
      </w:r>
      <w:r w:rsidRPr="00DD7A57">
        <w:rPr>
          <w:rFonts w:ascii="Times New Roman" w:hAnsi="Times New Roman" w:cs="Times New Roman"/>
        </w:rPr>
        <w:t xml:space="preserve"> Наблюдение процесса установления теплового равновесия.</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Закон сохранения энергии.</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u w:val="single"/>
        </w:rPr>
        <w:t>Исследование 2:</w:t>
      </w:r>
      <w:r w:rsidRPr="00DD7A57">
        <w:rPr>
          <w:rFonts w:ascii="Times New Roman" w:hAnsi="Times New Roman" w:cs="Times New Roman"/>
        </w:rPr>
        <w:t>Построение графика зависимости температуры воды от времени ее нагревания электрическим нагревателем небольшой мощности.</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Внутренняя энергия. Способы изменения внутренней энергии.</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Решение задач «Тепловые явления».</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Исследование теплопроводности тел.</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Вычисление изменения внутренней энергии тела при совершении работы.</w:t>
      </w:r>
    </w:p>
    <w:p w:rsidR="00CF0945" w:rsidRPr="00DD7A57" w:rsidRDefault="00CF0945" w:rsidP="00DD7A57">
      <w:pPr>
        <w:pStyle w:val="Heading60"/>
        <w:keepNext/>
        <w:keepLines/>
        <w:shd w:val="clear" w:color="auto" w:fill="auto"/>
        <w:spacing w:before="0" w:after="203" w:line="240" w:lineRule="auto"/>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Тема 2. Изменение агрегатных состояний вещества (5 ч)</w:t>
      </w:r>
    </w:p>
    <w:p w:rsidR="00CF0945" w:rsidRPr="00DD7A57" w:rsidRDefault="00CF0945" w:rsidP="00DD7A57">
      <w:pPr>
        <w:spacing w:after="275" w:line="240" w:lineRule="auto"/>
        <w:ind w:right="120"/>
        <w:rPr>
          <w:rFonts w:ascii="Times New Roman" w:hAnsi="Times New Roman" w:cs="Times New Roman"/>
          <w:sz w:val="24"/>
          <w:szCs w:val="24"/>
        </w:rPr>
      </w:pPr>
      <w:r w:rsidRPr="00DD7A57">
        <w:rPr>
          <w:rFonts w:ascii="Times New Roman" w:hAnsi="Times New Roman" w:cs="Times New Roman"/>
          <w:color w:val="000000"/>
          <w:sz w:val="24"/>
          <w:szCs w:val="24"/>
        </w:rPr>
        <w:t>Плавление и отвердевание кристаллических и аморфных тел.</w:t>
      </w:r>
      <w:r w:rsidRPr="00DD7A57">
        <w:rPr>
          <w:rFonts w:ascii="Times New Roman" w:hAnsi="Times New Roman" w:cs="Times New Roman"/>
          <w:sz w:val="24"/>
          <w:szCs w:val="24"/>
        </w:rPr>
        <w:t xml:space="preserve"> Парообразование и конденсация. Тепловые машины. КПД двигателей.</w:t>
      </w:r>
    </w:p>
    <w:p w:rsidR="00CF0945" w:rsidRPr="00DD7A57" w:rsidRDefault="00CF0945" w:rsidP="00DD7A57">
      <w:pPr>
        <w:spacing w:after="0" w:line="240" w:lineRule="auto"/>
        <w:ind w:right="120"/>
        <w:rPr>
          <w:rFonts w:ascii="Times New Roman" w:hAnsi="Times New Roman" w:cs="Times New Roman"/>
          <w:sz w:val="24"/>
          <w:szCs w:val="24"/>
        </w:rPr>
      </w:pPr>
      <w:r w:rsidRPr="00DD7A57">
        <w:rPr>
          <w:rFonts w:ascii="Times New Roman" w:eastAsiaTheme="minorHAnsi" w:hAnsi="Times New Roman" w:cs="Times New Roman"/>
          <w:sz w:val="24"/>
          <w:szCs w:val="24"/>
        </w:rPr>
        <w:t>Исследование 3:</w:t>
      </w:r>
      <w:r w:rsidRPr="00DD7A57">
        <w:rPr>
          <w:rFonts w:ascii="Times New Roman" w:hAnsi="Times New Roman" w:cs="Times New Roman"/>
          <w:color w:val="000000"/>
          <w:sz w:val="24"/>
          <w:szCs w:val="24"/>
        </w:rPr>
        <w:t xml:space="preserve"> Измерение удельной теплоты плавления льда.</w:t>
      </w:r>
    </w:p>
    <w:p w:rsidR="00CF0945" w:rsidRPr="00DD7A57" w:rsidRDefault="00CF0945" w:rsidP="00DD7A57">
      <w:pPr>
        <w:spacing w:after="0" w:line="240" w:lineRule="auto"/>
        <w:ind w:right="120"/>
        <w:rPr>
          <w:rFonts w:ascii="Times New Roman" w:hAnsi="Times New Roman" w:cs="Times New Roman"/>
          <w:sz w:val="24"/>
          <w:szCs w:val="24"/>
        </w:rPr>
      </w:pPr>
      <w:r w:rsidRPr="00DD7A57">
        <w:rPr>
          <w:rFonts w:ascii="Times New Roman" w:eastAsiaTheme="minorHAnsi" w:hAnsi="Times New Roman" w:cs="Times New Roman"/>
          <w:sz w:val="24"/>
          <w:szCs w:val="24"/>
        </w:rPr>
        <w:t>Исследование 4:</w:t>
      </w:r>
      <w:r w:rsidRPr="00DD7A57">
        <w:rPr>
          <w:rFonts w:ascii="Times New Roman" w:hAnsi="Times New Roman" w:cs="Times New Roman"/>
          <w:color w:val="000000"/>
          <w:sz w:val="24"/>
          <w:szCs w:val="24"/>
        </w:rPr>
        <w:t xml:space="preserve"> Способы определения влажности воздуха. </w:t>
      </w:r>
    </w:p>
    <w:p w:rsidR="00CF0945" w:rsidRPr="00DD7A57" w:rsidRDefault="00CF0945" w:rsidP="00DD7A57">
      <w:pPr>
        <w:spacing w:line="240" w:lineRule="auto"/>
        <w:jc w:val="both"/>
        <w:rPr>
          <w:rFonts w:ascii="Times New Roman" w:hAnsi="Times New Roman" w:cs="Times New Roman"/>
          <w:b/>
        </w:rPr>
      </w:pPr>
      <w:r w:rsidRPr="00DD7A57">
        <w:rPr>
          <w:rFonts w:ascii="Times New Roman" w:hAnsi="Times New Roman" w:cs="Times New Roman"/>
          <w:b/>
        </w:rPr>
        <w:t>Тема 3.Электрические явления (13 ч)</w:t>
      </w:r>
    </w:p>
    <w:p w:rsidR="00CF0945" w:rsidRPr="00DD7A57" w:rsidRDefault="00CF0945" w:rsidP="00DD7A57">
      <w:pPr>
        <w:spacing w:line="240" w:lineRule="auto"/>
        <w:jc w:val="both"/>
        <w:rPr>
          <w:rFonts w:ascii="Times New Roman" w:hAnsi="Times New Roman" w:cs="Times New Roman"/>
        </w:rPr>
      </w:pPr>
      <w:r w:rsidRPr="00DD7A57">
        <w:rPr>
          <w:rFonts w:ascii="Times New Roman" w:hAnsi="Times New Roman" w:cs="Times New Roman"/>
        </w:rPr>
        <w:t>Электризация тел. Закон сохранения электрического заряда. Электрическое поле. Действие электрического поля на электрические заряды. Постоянный электрический ток, условия его существования. Закон Ома для участка цепи. Решение задач «Электрические явления». Расчет сопротивления электрической цепи при разных видах соединений. Расчёт сопротивления человеческого тела. Определение стоимости израсходованной электроэнергии по мощности потребителя и по счётчику. Определение КПД электродвигателя.</w:t>
      </w:r>
    </w:p>
    <w:p w:rsidR="00CF0945" w:rsidRPr="00DD7A57" w:rsidRDefault="00CF0945" w:rsidP="00DD7A57">
      <w:pPr>
        <w:spacing w:line="240" w:lineRule="auto"/>
        <w:jc w:val="both"/>
        <w:rPr>
          <w:rFonts w:ascii="Times New Roman" w:hAnsi="Times New Roman" w:cs="Times New Roman"/>
          <w:b/>
        </w:rPr>
      </w:pPr>
      <w:r w:rsidRPr="00DD7A57">
        <w:rPr>
          <w:rFonts w:ascii="Times New Roman" w:hAnsi="Times New Roman" w:cs="Times New Roman"/>
          <w:b/>
        </w:rPr>
        <w:t>Тема 4. Магнитные явления (5 ч)</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Магнитное поле Земли. Постоянные магниты.</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u w:val="single"/>
        </w:rPr>
        <w:t>Исследование 5:</w:t>
      </w:r>
      <w:r w:rsidRPr="00DD7A57">
        <w:rPr>
          <w:rFonts w:ascii="Times New Roman" w:hAnsi="Times New Roman" w:cs="Times New Roman"/>
        </w:rPr>
        <w:t xml:space="preserve"> Изучение спектров постоянных магнитов. Занимательные опыты с постоянными магнитами.</w:t>
      </w:r>
    </w:p>
    <w:p w:rsidR="00CF0945" w:rsidRPr="00DD7A57" w:rsidRDefault="00CF0945" w:rsidP="00DD7A57">
      <w:pPr>
        <w:spacing w:after="0" w:line="240" w:lineRule="auto"/>
        <w:jc w:val="both"/>
        <w:rPr>
          <w:rFonts w:ascii="Times New Roman" w:hAnsi="Times New Roman" w:cs="Times New Roman"/>
          <w:b/>
        </w:rPr>
      </w:pPr>
      <w:r w:rsidRPr="00DD7A57">
        <w:rPr>
          <w:rFonts w:ascii="Times New Roman" w:hAnsi="Times New Roman" w:cs="Times New Roman"/>
          <w:b/>
        </w:rPr>
        <w:t>Тема 5.Световые явления (6 ч)</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rPr>
        <w:t>Отражение света. От чего бывает радуга? Преломление света.</w:t>
      </w:r>
      <w:r w:rsidR="008C1C86" w:rsidRPr="00DD7A57">
        <w:rPr>
          <w:rFonts w:ascii="Times New Roman" w:hAnsi="Times New Roman" w:cs="Times New Roman"/>
        </w:rPr>
        <w:t xml:space="preserve"> </w:t>
      </w:r>
      <w:r w:rsidRPr="00DD7A57">
        <w:rPr>
          <w:rFonts w:ascii="Times New Roman" w:hAnsi="Times New Roman" w:cs="Times New Roman"/>
        </w:rPr>
        <w:t xml:space="preserve">Зависимость угла преломления от угла падения. </w:t>
      </w:r>
      <w:r w:rsidRPr="00DD7A57">
        <w:rPr>
          <w:rFonts w:ascii="Times New Roman" w:hAnsi="Times New Roman" w:cs="Times New Roman"/>
          <w:color w:val="000000"/>
          <w:sz w:val="23"/>
          <w:szCs w:val="23"/>
        </w:rPr>
        <w:t xml:space="preserve">Миражи в пустыне. </w:t>
      </w:r>
      <w:r w:rsidRPr="00DD7A57">
        <w:rPr>
          <w:rFonts w:ascii="Times New Roman" w:hAnsi="Times New Roman" w:cs="Times New Roman"/>
        </w:rPr>
        <w:t>Опыты с плоским зеркалом.</w:t>
      </w:r>
      <w:r w:rsidRPr="00DD7A57">
        <w:rPr>
          <w:rFonts w:ascii="Times New Roman" w:hAnsi="Times New Roman" w:cs="Times New Roman"/>
          <w:color w:val="000000"/>
          <w:sz w:val="23"/>
          <w:szCs w:val="23"/>
        </w:rPr>
        <w:t xml:space="preserve"> По ту сторону зеркала.</w:t>
      </w:r>
      <w:r w:rsidR="008C1C86" w:rsidRPr="00DD7A57">
        <w:rPr>
          <w:rFonts w:ascii="Times New Roman" w:hAnsi="Times New Roman" w:cs="Times New Roman"/>
          <w:color w:val="000000"/>
          <w:sz w:val="23"/>
          <w:szCs w:val="23"/>
        </w:rPr>
        <w:t xml:space="preserve"> </w:t>
      </w:r>
      <w:r w:rsidRPr="00DD7A57">
        <w:rPr>
          <w:rFonts w:ascii="Times New Roman" w:hAnsi="Times New Roman" w:cs="Times New Roman"/>
        </w:rPr>
        <w:t>Глаз как оптический прибор.</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u w:val="single"/>
        </w:rPr>
        <w:t>Исследование 6:</w:t>
      </w:r>
      <w:r w:rsidRPr="00DD7A57">
        <w:rPr>
          <w:rFonts w:ascii="Times New Roman" w:hAnsi="Times New Roman" w:cs="Times New Roman"/>
        </w:rPr>
        <w:t xml:space="preserve"> Зависимость угла преломления от угла падения. Опыты с плоским зеркалом. </w:t>
      </w:r>
    </w:p>
    <w:p w:rsidR="00CF0945" w:rsidRPr="00DD7A57" w:rsidRDefault="00CF0945" w:rsidP="00DD7A57">
      <w:pPr>
        <w:spacing w:after="0" w:line="240" w:lineRule="auto"/>
        <w:jc w:val="both"/>
        <w:rPr>
          <w:rFonts w:ascii="Times New Roman" w:hAnsi="Times New Roman" w:cs="Times New Roman"/>
        </w:rPr>
      </w:pPr>
      <w:r w:rsidRPr="00DD7A57">
        <w:rPr>
          <w:rFonts w:ascii="Times New Roman" w:hAnsi="Times New Roman" w:cs="Times New Roman"/>
          <w:u w:val="single"/>
        </w:rPr>
        <w:t>Исследование 7:</w:t>
      </w:r>
      <w:r w:rsidRPr="00DD7A57">
        <w:rPr>
          <w:rFonts w:ascii="Times New Roman" w:hAnsi="Times New Roman" w:cs="Times New Roman"/>
        </w:rPr>
        <w:t xml:space="preserve"> Изучение отражения света от плоского и вогнутого зеркала.</w:t>
      </w:r>
    </w:p>
    <w:p w:rsidR="00CF0945" w:rsidRPr="00DD7A57" w:rsidRDefault="00094F2A" w:rsidP="00DD7A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F0945" w:rsidRPr="00DD7A57">
        <w:rPr>
          <w:rFonts w:ascii="Times New Roman" w:hAnsi="Times New Roman" w:cs="Times New Roman"/>
          <w:b/>
          <w:sz w:val="24"/>
          <w:szCs w:val="24"/>
        </w:rPr>
        <w:t xml:space="preserve"> « 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5592"/>
        <w:gridCol w:w="3685"/>
      </w:tblGrid>
      <w:tr w:rsidR="00CF0945" w:rsidRPr="00DD7A57" w:rsidTr="00094F2A">
        <w:trPr>
          <w:trHeight w:val="509"/>
        </w:trPr>
        <w:tc>
          <w:tcPr>
            <w:tcW w:w="470" w:type="dxa"/>
            <w:vMerge w:val="restart"/>
            <w:shd w:val="clear" w:color="auto" w:fill="auto"/>
            <w:vAlign w:val="center"/>
          </w:tcPr>
          <w:p w:rsidR="00CF0945" w:rsidRPr="00DD7A57" w:rsidRDefault="00CF0945"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w:t>
            </w:r>
          </w:p>
        </w:tc>
        <w:tc>
          <w:tcPr>
            <w:tcW w:w="5592" w:type="dxa"/>
            <w:vMerge w:val="restart"/>
            <w:shd w:val="clear" w:color="auto" w:fill="auto"/>
            <w:vAlign w:val="center"/>
          </w:tcPr>
          <w:p w:rsidR="00CF0945" w:rsidRPr="00DD7A57" w:rsidRDefault="00CF0945"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Тема</w:t>
            </w:r>
          </w:p>
        </w:tc>
        <w:tc>
          <w:tcPr>
            <w:tcW w:w="3685" w:type="dxa"/>
            <w:vMerge w:val="restart"/>
            <w:shd w:val="clear" w:color="auto" w:fill="auto"/>
            <w:vAlign w:val="center"/>
          </w:tcPr>
          <w:p w:rsidR="00CF0945" w:rsidRPr="00DD7A57" w:rsidRDefault="00CF0945"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Общее количество часов</w:t>
            </w:r>
          </w:p>
        </w:tc>
      </w:tr>
      <w:tr w:rsidR="00CF0945" w:rsidRPr="00DD7A57" w:rsidTr="00094F2A">
        <w:trPr>
          <w:trHeight w:val="509"/>
        </w:trPr>
        <w:tc>
          <w:tcPr>
            <w:tcW w:w="470" w:type="dxa"/>
            <w:vMerge/>
            <w:shd w:val="clear" w:color="auto" w:fill="auto"/>
            <w:vAlign w:val="center"/>
          </w:tcPr>
          <w:p w:rsidR="00CF0945" w:rsidRPr="00DD7A57" w:rsidRDefault="00CF0945" w:rsidP="00DD7A57">
            <w:pPr>
              <w:spacing w:line="240" w:lineRule="auto"/>
              <w:jc w:val="center"/>
              <w:rPr>
                <w:rFonts w:ascii="Times New Roman" w:hAnsi="Times New Roman" w:cs="Times New Roman"/>
                <w:b/>
                <w:sz w:val="24"/>
                <w:szCs w:val="24"/>
              </w:rPr>
            </w:pPr>
          </w:p>
        </w:tc>
        <w:tc>
          <w:tcPr>
            <w:tcW w:w="5592" w:type="dxa"/>
            <w:vMerge/>
            <w:shd w:val="clear" w:color="auto" w:fill="auto"/>
            <w:vAlign w:val="center"/>
          </w:tcPr>
          <w:p w:rsidR="00CF0945" w:rsidRPr="00DD7A57" w:rsidRDefault="00CF0945" w:rsidP="00DD7A57">
            <w:pPr>
              <w:spacing w:line="240" w:lineRule="auto"/>
              <w:jc w:val="center"/>
              <w:rPr>
                <w:rFonts w:ascii="Times New Roman" w:hAnsi="Times New Roman" w:cs="Times New Roman"/>
                <w:b/>
                <w:sz w:val="24"/>
                <w:szCs w:val="24"/>
              </w:rPr>
            </w:pPr>
          </w:p>
        </w:tc>
        <w:tc>
          <w:tcPr>
            <w:tcW w:w="3685" w:type="dxa"/>
            <w:vMerge/>
            <w:shd w:val="clear" w:color="auto" w:fill="auto"/>
            <w:vAlign w:val="center"/>
          </w:tcPr>
          <w:p w:rsidR="00CF0945" w:rsidRPr="00DD7A57" w:rsidRDefault="00CF0945" w:rsidP="00DD7A57">
            <w:pPr>
              <w:spacing w:line="240" w:lineRule="auto"/>
              <w:jc w:val="center"/>
              <w:rPr>
                <w:rFonts w:ascii="Times New Roman" w:hAnsi="Times New Roman" w:cs="Times New Roman"/>
                <w:b/>
                <w:sz w:val="24"/>
                <w:szCs w:val="24"/>
              </w:rPr>
            </w:pPr>
          </w:p>
        </w:tc>
      </w:tr>
      <w:tr w:rsidR="00CF0945" w:rsidRPr="00DD7A57" w:rsidTr="00094F2A">
        <w:tc>
          <w:tcPr>
            <w:tcW w:w="470" w:type="dxa"/>
            <w:shd w:val="clear" w:color="auto" w:fill="auto"/>
          </w:tcPr>
          <w:p w:rsidR="00CF0945" w:rsidRPr="00DD7A57" w:rsidRDefault="00CF0945" w:rsidP="00DD7A57">
            <w:pPr>
              <w:spacing w:line="240" w:lineRule="auto"/>
              <w:jc w:val="center"/>
              <w:rPr>
                <w:rFonts w:ascii="Times New Roman" w:hAnsi="Times New Roman" w:cs="Times New Roman"/>
                <w:sz w:val="24"/>
                <w:szCs w:val="24"/>
                <w:lang w:val="en-US"/>
              </w:rPr>
            </w:pPr>
            <w:r w:rsidRPr="00DD7A57">
              <w:rPr>
                <w:rFonts w:ascii="Times New Roman" w:hAnsi="Times New Roman" w:cs="Times New Roman"/>
                <w:sz w:val="24"/>
                <w:szCs w:val="24"/>
                <w:lang w:val="en-US"/>
              </w:rPr>
              <w:t>I</w:t>
            </w:r>
          </w:p>
        </w:tc>
        <w:tc>
          <w:tcPr>
            <w:tcW w:w="5592" w:type="dxa"/>
            <w:shd w:val="clear" w:color="auto" w:fill="auto"/>
          </w:tcPr>
          <w:p w:rsidR="00CF0945" w:rsidRPr="00DD7A57" w:rsidRDefault="00CF0945"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Тепловые явления</w:t>
            </w:r>
          </w:p>
        </w:tc>
        <w:tc>
          <w:tcPr>
            <w:tcW w:w="3685" w:type="dxa"/>
            <w:shd w:val="clear" w:color="auto" w:fill="auto"/>
            <w:vAlign w:val="center"/>
          </w:tcPr>
          <w:p w:rsidR="00CF0945" w:rsidRPr="00DD7A57" w:rsidRDefault="00CF0945" w:rsidP="00DD7A57">
            <w:pPr>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6 ч</w:t>
            </w:r>
          </w:p>
        </w:tc>
      </w:tr>
      <w:tr w:rsidR="00CF0945" w:rsidRPr="00DD7A57" w:rsidTr="00094F2A">
        <w:trPr>
          <w:trHeight w:val="561"/>
        </w:trPr>
        <w:tc>
          <w:tcPr>
            <w:tcW w:w="470" w:type="dxa"/>
            <w:shd w:val="clear" w:color="auto" w:fill="auto"/>
          </w:tcPr>
          <w:p w:rsidR="00CF0945" w:rsidRPr="00DD7A57" w:rsidRDefault="00CF0945" w:rsidP="00DD7A57">
            <w:pPr>
              <w:spacing w:line="240" w:lineRule="auto"/>
              <w:jc w:val="center"/>
              <w:rPr>
                <w:rFonts w:ascii="Times New Roman" w:hAnsi="Times New Roman" w:cs="Times New Roman"/>
                <w:sz w:val="24"/>
                <w:szCs w:val="24"/>
                <w:lang w:val="en-US"/>
              </w:rPr>
            </w:pPr>
            <w:r w:rsidRPr="00DD7A57">
              <w:rPr>
                <w:rFonts w:ascii="Times New Roman" w:hAnsi="Times New Roman" w:cs="Times New Roman"/>
                <w:sz w:val="24"/>
                <w:szCs w:val="24"/>
                <w:lang w:val="en-US"/>
              </w:rPr>
              <w:t>II</w:t>
            </w:r>
          </w:p>
        </w:tc>
        <w:tc>
          <w:tcPr>
            <w:tcW w:w="5592" w:type="dxa"/>
            <w:shd w:val="clear" w:color="auto" w:fill="auto"/>
          </w:tcPr>
          <w:p w:rsidR="00CF0945" w:rsidRPr="00DD7A57" w:rsidRDefault="00CF0945"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Изменение агрегатных состояний вещества</w:t>
            </w:r>
            <w:r w:rsidR="008C1C86" w:rsidRPr="00DD7A57">
              <w:rPr>
                <w:rFonts w:ascii="Times New Roman" w:hAnsi="Times New Roman" w:cs="Times New Roman"/>
                <w:sz w:val="24"/>
                <w:szCs w:val="24"/>
              </w:rPr>
              <w:t>.</w:t>
            </w:r>
          </w:p>
        </w:tc>
        <w:tc>
          <w:tcPr>
            <w:tcW w:w="3685" w:type="dxa"/>
            <w:shd w:val="clear" w:color="auto" w:fill="auto"/>
            <w:vAlign w:val="center"/>
          </w:tcPr>
          <w:p w:rsidR="00CF0945" w:rsidRPr="00DD7A57" w:rsidRDefault="00CF0945" w:rsidP="00DD7A57">
            <w:pPr>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5 ч</w:t>
            </w:r>
          </w:p>
        </w:tc>
      </w:tr>
      <w:tr w:rsidR="00CF0945" w:rsidRPr="00DD7A57" w:rsidTr="00094F2A">
        <w:tc>
          <w:tcPr>
            <w:tcW w:w="470" w:type="dxa"/>
            <w:shd w:val="clear" w:color="auto" w:fill="auto"/>
          </w:tcPr>
          <w:p w:rsidR="00CF0945" w:rsidRPr="00DD7A57" w:rsidRDefault="00CF0945" w:rsidP="00DD7A57">
            <w:pPr>
              <w:spacing w:line="240" w:lineRule="auto"/>
              <w:jc w:val="center"/>
              <w:rPr>
                <w:rFonts w:ascii="Times New Roman" w:hAnsi="Times New Roman" w:cs="Times New Roman"/>
                <w:sz w:val="24"/>
                <w:szCs w:val="24"/>
                <w:lang w:val="en-US"/>
              </w:rPr>
            </w:pPr>
            <w:r w:rsidRPr="00DD7A57">
              <w:rPr>
                <w:rFonts w:ascii="Times New Roman" w:hAnsi="Times New Roman" w:cs="Times New Roman"/>
                <w:sz w:val="24"/>
                <w:szCs w:val="24"/>
                <w:lang w:val="en-US"/>
              </w:rPr>
              <w:t>III</w:t>
            </w:r>
          </w:p>
        </w:tc>
        <w:tc>
          <w:tcPr>
            <w:tcW w:w="5592" w:type="dxa"/>
            <w:shd w:val="clear" w:color="auto" w:fill="auto"/>
          </w:tcPr>
          <w:p w:rsidR="00CF0945" w:rsidRPr="00DD7A57" w:rsidRDefault="00CF0945"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Электрические явления</w:t>
            </w:r>
          </w:p>
        </w:tc>
        <w:tc>
          <w:tcPr>
            <w:tcW w:w="3685" w:type="dxa"/>
            <w:shd w:val="clear" w:color="auto" w:fill="auto"/>
            <w:vAlign w:val="center"/>
          </w:tcPr>
          <w:p w:rsidR="00CF0945" w:rsidRPr="00DD7A57" w:rsidRDefault="00CF0945" w:rsidP="00DD7A57">
            <w:pPr>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13 ч</w:t>
            </w:r>
          </w:p>
        </w:tc>
      </w:tr>
      <w:tr w:rsidR="00CF0945" w:rsidRPr="00DD7A57" w:rsidTr="00094F2A">
        <w:tc>
          <w:tcPr>
            <w:tcW w:w="470" w:type="dxa"/>
            <w:shd w:val="clear" w:color="auto" w:fill="auto"/>
          </w:tcPr>
          <w:p w:rsidR="00CF0945" w:rsidRPr="00DD7A57" w:rsidRDefault="00CF0945" w:rsidP="00DD7A57">
            <w:pPr>
              <w:spacing w:line="240" w:lineRule="auto"/>
              <w:jc w:val="center"/>
              <w:rPr>
                <w:rFonts w:ascii="Times New Roman" w:hAnsi="Times New Roman" w:cs="Times New Roman"/>
                <w:sz w:val="24"/>
                <w:szCs w:val="24"/>
                <w:lang w:val="en-US"/>
              </w:rPr>
            </w:pPr>
            <w:r w:rsidRPr="00DD7A57">
              <w:rPr>
                <w:rFonts w:ascii="Times New Roman" w:hAnsi="Times New Roman" w:cs="Times New Roman"/>
                <w:sz w:val="24"/>
                <w:szCs w:val="24"/>
                <w:lang w:val="en-US"/>
              </w:rPr>
              <w:t>IV</w:t>
            </w:r>
          </w:p>
        </w:tc>
        <w:tc>
          <w:tcPr>
            <w:tcW w:w="5592" w:type="dxa"/>
            <w:shd w:val="clear" w:color="auto" w:fill="auto"/>
          </w:tcPr>
          <w:p w:rsidR="00CF0945" w:rsidRPr="00DD7A57" w:rsidRDefault="00CF0945"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Электромагнитные явления</w:t>
            </w:r>
          </w:p>
        </w:tc>
        <w:tc>
          <w:tcPr>
            <w:tcW w:w="3685" w:type="dxa"/>
            <w:shd w:val="clear" w:color="auto" w:fill="auto"/>
            <w:vAlign w:val="center"/>
          </w:tcPr>
          <w:p w:rsidR="00CF0945" w:rsidRPr="00DD7A57" w:rsidRDefault="00CF0945" w:rsidP="00DD7A57">
            <w:pPr>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5 ч</w:t>
            </w:r>
          </w:p>
        </w:tc>
      </w:tr>
      <w:tr w:rsidR="00CF0945" w:rsidRPr="00DD7A57" w:rsidTr="00094F2A">
        <w:tc>
          <w:tcPr>
            <w:tcW w:w="470" w:type="dxa"/>
            <w:shd w:val="clear" w:color="auto" w:fill="auto"/>
          </w:tcPr>
          <w:p w:rsidR="00CF0945" w:rsidRPr="00DD7A57" w:rsidRDefault="00CF0945" w:rsidP="00DD7A57">
            <w:pPr>
              <w:spacing w:line="240" w:lineRule="auto"/>
              <w:jc w:val="center"/>
              <w:rPr>
                <w:rFonts w:ascii="Times New Roman" w:hAnsi="Times New Roman" w:cs="Times New Roman"/>
                <w:sz w:val="24"/>
                <w:szCs w:val="24"/>
                <w:lang w:val="en-US"/>
              </w:rPr>
            </w:pPr>
            <w:r w:rsidRPr="00DD7A57">
              <w:rPr>
                <w:rFonts w:ascii="Times New Roman" w:hAnsi="Times New Roman" w:cs="Times New Roman"/>
                <w:sz w:val="24"/>
                <w:szCs w:val="24"/>
                <w:lang w:val="en-US"/>
              </w:rPr>
              <w:t>V</w:t>
            </w:r>
          </w:p>
        </w:tc>
        <w:tc>
          <w:tcPr>
            <w:tcW w:w="5592" w:type="dxa"/>
            <w:shd w:val="clear" w:color="auto" w:fill="auto"/>
          </w:tcPr>
          <w:p w:rsidR="00CF0945" w:rsidRPr="00DD7A57" w:rsidRDefault="00CF0945"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Световые явления</w:t>
            </w:r>
          </w:p>
        </w:tc>
        <w:tc>
          <w:tcPr>
            <w:tcW w:w="3685" w:type="dxa"/>
            <w:shd w:val="clear" w:color="auto" w:fill="auto"/>
            <w:vAlign w:val="center"/>
          </w:tcPr>
          <w:p w:rsidR="00CF0945" w:rsidRPr="00DD7A57" w:rsidRDefault="00CF0945" w:rsidP="00DD7A57">
            <w:pPr>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6  ч</w:t>
            </w:r>
          </w:p>
        </w:tc>
      </w:tr>
      <w:tr w:rsidR="00CF0945" w:rsidRPr="00DD7A57" w:rsidTr="00094F2A">
        <w:tc>
          <w:tcPr>
            <w:tcW w:w="470" w:type="dxa"/>
            <w:shd w:val="clear" w:color="auto" w:fill="auto"/>
          </w:tcPr>
          <w:p w:rsidR="00CF0945" w:rsidRPr="00DD7A57" w:rsidRDefault="00CF0945" w:rsidP="00DD7A57">
            <w:pPr>
              <w:spacing w:line="240" w:lineRule="auto"/>
              <w:jc w:val="both"/>
              <w:rPr>
                <w:rFonts w:ascii="Times New Roman" w:hAnsi="Times New Roman" w:cs="Times New Roman"/>
                <w:b/>
                <w:sz w:val="24"/>
                <w:szCs w:val="24"/>
              </w:rPr>
            </w:pPr>
          </w:p>
        </w:tc>
        <w:tc>
          <w:tcPr>
            <w:tcW w:w="5592" w:type="dxa"/>
            <w:shd w:val="clear" w:color="auto" w:fill="auto"/>
          </w:tcPr>
          <w:p w:rsidR="00CF0945" w:rsidRPr="00DD7A57" w:rsidRDefault="00CF0945" w:rsidP="00DD7A57">
            <w:pPr>
              <w:spacing w:line="240" w:lineRule="auto"/>
              <w:ind w:firstLine="2950"/>
              <w:rPr>
                <w:rFonts w:ascii="Times New Roman" w:hAnsi="Times New Roman" w:cs="Times New Roman"/>
                <w:b/>
                <w:sz w:val="24"/>
                <w:szCs w:val="24"/>
              </w:rPr>
            </w:pPr>
            <w:r w:rsidRPr="00DD7A57">
              <w:rPr>
                <w:rFonts w:ascii="Times New Roman" w:hAnsi="Times New Roman" w:cs="Times New Roman"/>
                <w:b/>
                <w:sz w:val="24"/>
                <w:szCs w:val="24"/>
              </w:rPr>
              <w:t>Итого:</w:t>
            </w:r>
          </w:p>
        </w:tc>
        <w:tc>
          <w:tcPr>
            <w:tcW w:w="3685" w:type="dxa"/>
            <w:shd w:val="clear" w:color="auto" w:fill="auto"/>
          </w:tcPr>
          <w:p w:rsidR="00CF0945" w:rsidRPr="00DD7A57" w:rsidRDefault="00CF0945"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35 ч</w:t>
            </w:r>
          </w:p>
        </w:tc>
      </w:tr>
    </w:tbl>
    <w:p w:rsidR="00CB011A" w:rsidRPr="00DD7A57" w:rsidRDefault="00CB011A" w:rsidP="00DD7A57">
      <w:pPr>
        <w:pStyle w:val="afd"/>
        <w:jc w:val="both"/>
        <w:rPr>
          <w:b/>
        </w:rPr>
      </w:pPr>
    </w:p>
    <w:p w:rsidR="008C1C86" w:rsidRPr="00DD7A57" w:rsidRDefault="008C1C86" w:rsidP="00DD7A57">
      <w:pPr>
        <w:spacing w:after="0" w:line="240" w:lineRule="auto"/>
        <w:rPr>
          <w:rFonts w:ascii="Times New Roman" w:eastAsia="Times New Roman" w:hAnsi="Times New Roman" w:cs="Times New Roman"/>
          <w:b/>
          <w:sz w:val="24"/>
          <w:szCs w:val="24"/>
        </w:rPr>
      </w:pPr>
      <w:r w:rsidRPr="00DD7A57">
        <w:rPr>
          <w:rFonts w:ascii="Times New Roman" w:hAnsi="Times New Roman" w:cs="Times New Roman"/>
          <w:b/>
        </w:rPr>
        <w:t>2.3.3.</w:t>
      </w:r>
      <w:r w:rsidRPr="00DD7A57">
        <w:rPr>
          <w:rFonts w:ascii="Times New Roman" w:eastAsia="Times New Roman" w:hAnsi="Times New Roman" w:cs="Times New Roman"/>
          <w:b/>
          <w:sz w:val="24"/>
          <w:szCs w:val="24"/>
        </w:rPr>
        <w:t xml:space="preserve">  Факультативный  курс по истори   8 класс «  История казачества»</w:t>
      </w:r>
    </w:p>
    <w:p w:rsidR="00361A8C" w:rsidRPr="00DD7A57" w:rsidRDefault="008C1C86" w:rsidP="00DD7A57">
      <w:pPr>
        <w:pStyle w:val="af7"/>
        <w:spacing w:after="0"/>
        <w:ind w:firstLine="709"/>
        <w:jc w:val="both"/>
      </w:pPr>
      <w:r w:rsidRPr="00DD7A57">
        <w:t xml:space="preserve">             </w:t>
      </w:r>
      <w:r w:rsidR="00361A8C" w:rsidRPr="00DD7A57">
        <w:t>Факультативный курс «История донского казачества» является формой реализации регионального компонента государственного стандарта общего образования по истории. Курс разработан в соответствии с Законом Российской Федерации «Об образовании», Федеральным базисным учебным планом.</w:t>
      </w:r>
    </w:p>
    <w:p w:rsidR="00361A8C" w:rsidRPr="00DD7A57" w:rsidRDefault="00361A8C" w:rsidP="00DD7A57">
      <w:pPr>
        <w:pStyle w:val="af7"/>
        <w:spacing w:after="0"/>
        <w:ind w:firstLine="709"/>
        <w:jc w:val="both"/>
      </w:pPr>
      <w:r w:rsidRPr="00DD7A57">
        <w:t>Предлагаемый факультативный курс решает основные задачи исторического образования в областях:</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1. Удовлетворения интереса учащихся в области истории своего края.</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2. Более глубокого изучения истории  России через изучение истории казачества  и его традиций.</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lastRenderedPageBreak/>
        <w:t>3. Характеристики наиболее важных проблем возрождения казачества, его культуры и самобытности.</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4. Развития исторического мышленияобучающихся.</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5.Воспитания современного исторического сознания, расширения кругозора, формирования мировоззрения детей.</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ab/>
        <w:t>Программа факультативного курса «История донского казачества» предназначена для учащихся 8 класса в объеме 1 час в неделю.</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 xml:space="preserve">Программа факультативного курса «История донского казачества» конкретизирует содержание требований регионального компонента государственного стандарта по истории для основной школы, дает распределение часов по разделам курса и устанавливает последовательность изучения тем и разделов с учетом логики учебного процесса, возрастных особенностей учащихся. В рабочей программе определен перечень лекционных, практических и семинарских занятий. </w:t>
      </w:r>
    </w:p>
    <w:p w:rsidR="00361A8C" w:rsidRPr="00DD7A57" w:rsidRDefault="00361A8C" w:rsidP="00DD7A57">
      <w:pPr>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 xml:space="preserve">Новизна предлагаемого факультативного курса заключается в обращении к проблематике истории геральдики донского казачества, быта казаков, православной церкви, национальной политике с тесной привязкой к истории своего сельского поселения. В течение реализации факультативного курса предусмотрена работа над проектом «Родная сердцу сторона», </w:t>
      </w:r>
      <w:proofErr w:type="gramStart"/>
      <w:r w:rsidRPr="00DD7A57">
        <w:rPr>
          <w:rFonts w:ascii="Times New Roman" w:hAnsi="Times New Roman" w:cs="Times New Roman"/>
          <w:sz w:val="24"/>
          <w:szCs w:val="24"/>
        </w:rPr>
        <w:t>посвященном</w:t>
      </w:r>
      <w:proofErr w:type="gramEnd"/>
      <w:r w:rsidRPr="00DD7A57">
        <w:rPr>
          <w:rFonts w:ascii="Times New Roman" w:hAnsi="Times New Roman" w:cs="Times New Roman"/>
          <w:sz w:val="24"/>
          <w:szCs w:val="24"/>
        </w:rPr>
        <w:t xml:space="preserve"> истории хуторов Верхнеобливского  сельского поселения. Итогом работы по данному курсу является коллективный творческий проект «Родная сердцу сторона».</w:t>
      </w:r>
    </w:p>
    <w:p w:rsidR="00361A8C" w:rsidRPr="00DD7A57" w:rsidRDefault="00361A8C" w:rsidP="00DD7A57">
      <w:pPr>
        <w:spacing w:after="0" w:line="240" w:lineRule="auto"/>
        <w:ind w:firstLine="709"/>
        <w:jc w:val="both"/>
        <w:rPr>
          <w:rFonts w:ascii="Times New Roman" w:hAnsi="Times New Roman" w:cs="Times New Roman"/>
          <w:sz w:val="24"/>
          <w:szCs w:val="24"/>
        </w:rPr>
      </w:pPr>
    </w:p>
    <w:p w:rsidR="00361A8C" w:rsidRPr="00DD7A57" w:rsidRDefault="00361A8C" w:rsidP="00DD7A57">
      <w:pPr>
        <w:spacing w:after="0" w:line="240" w:lineRule="auto"/>
        <w:jc w:val="center"/>
        <w:rPr>
          <w:rFonts w:ascii="Times New Roman" w:hAnsi="Times New Roman" w:cs="Times New Roman"/>
          <w:b/>
          <w:caps/>
          <w:sz w:val="24"/>
          <w:szCs w:val="24"/>
        </w:rPr>
      </w:pPr>
      <w:r w:rsidRPr="00DD7A57">
        <w:rPr>
          <w:rFonts w:ascii="Times New Roman" w:hAnsi="Times New Roman" w:cs="Times New Roman"/>
          <w:b/>
          <w:caps/>
          <w:sz w:val="24"/>
          <w:szCs w:val="24"/>
        </w:rPr>
        <w:t>Цели изучения курса</w:t>
      </w:r>
    </w:p>
    <w:p w:rsidR="00361A8C" w:rsidRPr="00DD7A57" w:rsidRDefault="00361A8C" w:rsidP="00DD7A57">
      <w:pPr>
        <w:pStyle w:val="afd"/>
        <w:ind w:left="2970"/>
        <w:jc w:val="both"/>
        <w:rPr>
          <w:b/>
          <w:caps/>
        </w:rPr>
      </w:pPr>
    </w:p>
    <w:tbl>
      <w:tblPr>
        <w:tblStyle w:val="afb"/>
        <w:tblW w:w="0" w:type="auto"/>
        <w:tblLook w:val="04A0" w:firstRow="1" w:lastRow="0" w:firstColumn="1" w:lastColumn="0" w:noHBand="0" w:noVBand="1"/>
      </w:tblPr>
      <w:tblGrid>
        <w:gridCol w:w="2575"/>
        <w:gridCol w:w="7279"/>
      </w:tblGrid>
      <w:tr w:rsidR="00361A8C" w:rsidRPr="00DD7A57" w:rsidTr="00452084">
        <w:tc>
          <w:tcPr>
            <w:tcW w:w="10420" w:type="dxa"/>
            <w:gridSpan w:val="2"/>
            <w:vAlign w:val="center"/>
          </w:tcPr>
          <w:p w:rsidR="00361A8C" w:rsidRPr="00DD7A57" w:rsidRDefault="00361A8C" w:rsidP="00DD7A57">
            <w:pPr>
              <w:jc w:val="center"/>
              <w:rPr>
                <w:sz w:val="24"/>
                <w:szCs w:val="24"/>
              </w:rPr>
            </w:pPr>
            <w:r w:rsidRPr="00DD7A57">
              <w:rPr>
                <w:sz w:val="24"/>
                <w:szCs w:val="24"/>
              </w:rPr>
              <w:t>КОМПЕТЕНЦИИ</w:t>
            </w:r>
          </w:p>
        </w:tc>
      </w:tr>
      <w:tr w:rsidR="00361A8C" w:rsidRPr="00DD7A57" w:rsidTr="00452084">
        <w:tc>
          <w:tcPr>
            <w:tcW w:w="2660" w:type="dxa"/>
            <w:vMerge w:val="restart"/>
          </w:tcPr>
          <w:p w:rsidR="00361A8C" w:rsidRPr="00DD7A57" w:rsidRDefault="00361A8C" w:rsidP="00DD7A57">
            <w:pPr>
              <w:jc w:val="both"/>
              <w:rPr>
                <w:sz w:val="24"/>
                <w:szCs w:val="24"/>
              </w:rPr>
            </w:pPr>
            <w:r w:rsidRPr="00DD7A57">
              <w:rPr>
                <w:sz w:val="24"/>
                <w:szCs w:val="24"/>
              </w:rPr>
              <w:t>Общеучебные</w:t>
            </w:r>
          </w:p>
        </w:tc>
        <w:tc>
          <w:tcPr>
            <w:tcW w:w="7760" w:type="dxa"/>
          </w:tcPr>
          <w:p w:rsidR="00361A8C" w:rsidRPr="00DD7A57" w:rsidRDefault="00361A8C" w:rsidP="00DD7A57">
            <w:pPr>
              <w:jc w:val="both"/>
              <w:rPr>
                <w:sz w:val="24"/>
                <w:szCs w:val="24"/>
              </w:rPr>
            </w:pPr>
            <w:r w:rsidRPr="00DD7A57">
              <w:rPr>
                <w:sz w:val="24"/>
                <w:szCs w:val="24"/>
              </w:rPr>
              <w:t>1.    Умение самостоятельно и мотивированно организовывать свою познавательную деятельность (от постановки цели до получения и оценки результата)</w:t>
            </w:r>
          </w:p>
        </w:tc>
      </w:tr>
      <w:tr w:rsidR="00361A8C" w:rsidRPr="00DD7A57" w:rsidTr="00452084">
        <w:tc>
          <w:tcPr>
            <w:tcW w:w="2660" w:type="dxa"/>
            <w:vMerge/>
          </w:tcPr>
          <w:p w:rsidR="00361A8C" w:rsidRPr="00DD7A57" w:rsidRDefault="00361A8C" w:rsidP="00DD7A57">
            <w:pPr>
              <w:jc w:val="both"/>
              <w:rPr>
                <w:sz w:val="24"/>
                <w:szCs w:val="24"/>
              </w:rPr>
            </w:pPr>
          </w:p>
        </w:tc>
        <w:tc>
          <w:tcPr>
            <w:tcW w:w="7760" w:type="dxa"/>
          </w:tcPr>
          <w:p w:rsidR="00361A8C" w:rsidRPr="00DD7A57" w:rsidRDefault="00361A8C" w:rsidP="00DD7A57">
            <w:pPr>
              <w:jc w:val="both"/>
              <w:rPr>
                <w:sz w:val="24"/>
                <w:szCs w:val="24"/>
              </w:rPr>
            </w:pPr>
            <w:r w:rsidRPr="00DD7A57">
              <w:rPr>
                <w:sz w:val="24"/>
                <w:szCs w:val="24"/>
              </w:rPr>
              <w:t>2.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обосновывать суждения, приводить доказательства.</w:t>
            </w:r>
          </w:p>
        </w:tc>
      </w:tr>
      <w:tr w:rsidR="00361A8C" w:rsidRPr="00DD7A57" w:rsidTr="00452084">
        <w:tc>
          <w:tcPr>
            <w:tcW w:w="2660" w:type="dxa"/>
            <w:vMerge/>
          </w:tcPr>
          <w:p w:rsidR="00361A8C" w:rsidRPr="00DD7A57" w:rsidRDefault="00361A8C" w:rsidP="00DD7A57">
            <w:pPr>
              <w:jc w:val="both"/>
              <w:rPr>
                <w:sz w:val="24"/>
                <w:szCs w:val="24"/>
              </w:rPr>
            </w:pPr>
          </w:p>
        </w:tc>
        <w:tc>
          <w:tcPr>
            <w:tcW w:w="7760" w:type="dxa"/>
          </w:tcPr>
          <w:p w:rsidR="00361A8C" w:rsidRPr="00DD7A57" w:rsidRDefault="00361A8C" w:rsidP="00DD7A57">
            <w:pPr>
              <w:jc w:val="both"/>
              <w:rPr>
                <w:sz w:val="24"/>
                <w:szCs w:val="24"/>
              </w:rPr>
            </w:pPr>
            <w:r w:rsidRPr="00DD7A57">
              <w:rPr>
                <w:sz w:val="24"/>
                <w:szCs w:val="24"/>
              </w:rPr>
              <w:t>3. Формировать умения и навыки публичных выступлений, самостоятельного поиска информации, анализировать различные источники.</w:t>
            </w:r>
          </w:p>
        </w:tc>
      </w:tr>
      <w:tr w:rsidR="00361A8C" w:rsidRPr="00DD7A57" w:rsidTr="00452084">
        <w:tc>
          <w:tcPr>
            <w:tcW w:w="2660" w:type="dxa"/>
            <w:vMerge/>
          </w:tcPr>
          <w:p w:rsidR="00361A8C" w:rsidRPr="00DD7A57" w:rsidRDefault="00361A8C" w:rsidP="00DD7A57">
            <w:pPr>
              <w:jc w:val="both"/>
              <w:rPr>
                <w:sz w:val="24"/>
                <w:szCs w:val="24"/>
              </w:rPr>
            </w:pPr>
          </w:p>
        </w:tc>
        <w:tc>
          <w:tcPr>
            <w:tcW w:w="7760" w:type="dxa"/>
          </w:tcPr>
          <w:p w:rsidR="00361A8C" w:rsidRPr="00DD7A57" w:rsidRDefault="00361A8C" w:rsidP="00DD7A57">
            <w:pPr>
              <w:jc w:val="both"/>
              <w:rPr>
                <w:sz w:val="24"/>
                <w:szCs w:val="24"/>
              </w:rPr>
            </w:pPr>
            <w:r w:rsidRPr="00DD7A57">
              <w:rPr>
                <w:sz w:val="24"/>
                <w:szCs w:val="24"/>
              </w:rPr>
              <w:t>4. Формировать коммуникативные навыки: умение работать в группе, вести дискуссию, аргументировано отстаивать свою точку зрения.</w:t>
            </w:r>
          </w:p>
        </w:tc>
      </w:tr>
      <w:tr w:rsidR="00361A8C" w:rsidRPr="00DD7A57" w:rsidTr="00452084">
        <w:tc>
          <w:tcPr>
            <w:tcW w:w="2660" w:type="dxa"/>
            <w:vMerge/>
          </w:tcPr>
          <w:p w:rsidR="00361A8C" w:rsidRPr="00DD7A57" w:rsidRDefault="00361A8C" w:rsidP="00DD7A57">
            <w:pPr>
              <w:jc w:val="both"/>
              <w:rPr>
                <w:sz w:val="24"/>
                <w:szCs w:val="24"/>
              </w:rPr>
            </w:pPr>
          </w:p>
        </w:tc>
        <w:tc>
          <w:tcPr>
            <w:tcW w:w="7760" w:type="dxa"/>
          </w:tcPr>
          <w:p w:rsidR="00361A8C" w:rsidRPr="00DD7A57" w:rsidRDefault="00361A8C" w:rsidP="00DD7A57">
            <w:pPr>
              <w:jc w:val="both"/>
              <w:rPr>
                <w:sz w:val="24"/>
                <w:szCs w:val="24"/>
              </w:rPr>
            </w:pPr>
            <w:r w:rsidRPr="00DD7A57">
              <w:rPr>
                <w:sz w:val="24"/>
                <w:szCs w:val="24"/>
              </w:rPr>
              <w:t>5. Широкое использование мультимедийных ресурсов, компьютерных технологий, средств сети Интернет для получения, обработки, передачи, систематизации информации, презентации результатов работы.</w:t>
            </w:r>
          </w:p>
        </w:tc>
      </w:tr>
      <w:tr w:rsidR="00361A8C" w:rsidRPr="00DD7A57" w:rsidTr="00452084">
        <w:tc>
          <w:tcPr>
            <w:tcW w:w="2660" w:type="dxa"/>
            <w:vMerge w:val="restart"/>
          </w:tcPr>
          <w:p w:rsidR="00361A8C" w:rsidRPr="00DD7A57" w:rsidRDefault="00361A8C" w:rsidP="00DD7A57">
            <w:pPr>
              <w:jc w:val="both"/>
              <w:rPr>
                <w:sz w:val="24"/>
                <w:szCs w:val="24"/>
              </w:rPr>
            </w:pPr>
            <w:r w:rsidRPr="00DD7A57">
              <w:rPr>
                <w:sz w:val="24"/>
                <w:szCs w:val="24"/>
              </w:rPr>
              <w:t>Региональные</w:t>
            </w:r>
          </w:p>
        </w:tc>
        <w:tc>
          <w:tcPr>
            <w:tcW w:w="7760" w:type="dxa"/>
          </w:tcPr>
          <w:p w:rsidR="00361A8C" w:rsidRPr="00DD7A57" w:rsidRDefault="00361A8C" w:rsidP="00DD7A57">
            <w:pPr>
              <w:jc w:val="both"/>
              <w:rPr>
                <w:sz w:val="24"/>
                <w:szCs w:val="24"/>
              </w:rPr>
            </w:pPr>
            <w:r w:rsidRPr="00DD7A57">
              <w:rPr>
                <w:sz w:val="24"/>
                <w:szCs w:val="24"/>
              </w:rPr>
              <w:t>1. Освоение знаний по истории и проблематике донского казачества от его возникновения по сегодняшний день.</w:t>
            </w:r>
          </w:p>
        </w:tc>
      </w:tr>
      <w:tr w:rsidR="00361A8C" w:rsidRPr="00DD7A57" w:rsidTr="00452084">
        <w:tc>
          <w:tcPr>
            <w:tcW w:w="2660" w:type="dxa"/>
            <w:vMerge/>
          </w:tcPr>
          <w:p w:rsidR="00361A8C" w:rsidRPr="00DD7A57" w:rsidRDefault="00361A8C" w:rsidP="00DD7A57">
            <w:pPr>
              <w:jc w:val="both"/>
              <w:rPr>
                <w:sz w:val="24"/>
                <w:szCs w:val="24"/>
              </w:rPr>
            </w:pPr>
          </w:p>
        </w:tc>
        <w:tc>
          <w:tcPr>
            <w:tcW w:w="7760" w:type="dxa"/>
          </w:tcPr>
          <w:p w:rsidR="00361A8C" w:rsidRPr="00DD7A57" w:rsidRDefault="00361A8C" w:rsidP="00DD7A57">
            <w:pPr>
              <w:jc w:val="both"/>
              <w:rPr>
                <w:sz w:val="24"/>
                <w:szCs w:val="24"/>
              </w:rPr>
            </w:pPr>
            <w:r w:rsidRPr="00DD7A57">
              <w:rPr>
                <w:sz w:val="24"/>
                <w:szCs w:val="24"/>
              </w:rPr>
              <w:t>2. Развитие познавательных интересов и интеллектуальных способностей в процессе самостоятельного приобретения исторических  знаний с использованием различных источников информации, прежде всего компьютерных.</w:t>
            </w:r>
          </w:p>
        </w:tc>
      </w:tr>
      <w:tr w:rsidR="00361A8C" w:rsidRPr="00DD7A57" w:rsidTr="00452084">
        <w:tc>
          <w:tcPr>
            <w:tcW w:w="2660" w:type="dxa"/>
            <w:vMerge/>
          </w:tcPr>
          <w:p w:rsidR="00361A8C" w:rsidRPr="00DD7A57" w:rsidRDefault="00361A8C" w:rsidP="00DD7A57">
            <w:pPr>
              <w:jc w:val="both"/>
              <w:rPr>
                <w:sz w:val="24"/>
                <w:szCs w:val="24"/>
              </w:rPr>
            </w:pPr>
          </w:p>
        </w:tc>
        <w:tc>
          <w:tcPr>
            <w:tcW w:w="7760" w:type="dxa"/>
          </w:tcPr>
          <w:p w:rsidR="00361A8C" w:rsidRPr="00DD7A57" w:rsidRDefault="00361A8C" w:rsidP="00DD7A57">
            <w:pPr>
              <w:jc w:val="both"/>
              <w:rPr>
                <w:sz w:val="24"/>
                <w:szCs w:val="24"/>
              </w:rPr>
            </w:pPr>
            <w:r w:rsidRPr="00DD7A57">
              <w:rPr>
                <w:sz w:val="24"/>
                <w:szCs w:val="24"/>
              </w:rPr>
              <w:t>3. Развитие практических умений по сбору материала, его обработке в ходе работы над проектом «Родная сердцу казачья сторона».</w:t>
            </w:r>
          </w:p>
        </w:tc>
      </w:tr>
    </w:tbl>
    <w:p w:rsidR="00361A8C" w:rsidRPr="00DD7A57" w:rsidRDefault="00361A8C"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p>
    <w:p w:rsidR="00361A8C" w:rsidRPr="00DD7A57" w:rsidRDefault="00361A8C" w:rsidP="00DD7A57">
      <w:pPr>
        <w:spacing w:after="0" w:line="240" w:lineRule="auto"/>
        <w:jc w:val="center"/>
        <w:rPr>
          <w:rFonts w:ascii="Times New Roman" w:hAnsi="Times New Roman" w:cs="Times New Roman"/>
          <w:b/>
          <w:caps/>
          <w:sz w:val="24"/>
          <w:szCs w:val="24"/>
        </w:rPr>
      </w:pPr>
      <w:r w:rsidRPr="00DD7A57">
        <w:rPr>
          <w:rFonts w:ascii="Times New Roman" w:hAnsi="Times New Roman" w:cs="Times New Roman"/>
          <w:b/>
          <w:caps/>
          <w:sz w:val="24"/>
          <w:szCs w:val="24"/>
        </w:rPr>
        <w:t xml:space="preserve"> Задачи курса:</w:t>
      </w:r>
    </w:p>
    <w:p w:rsidR="00361A8C" w:rsidRPr="00DD7A57" w:rsidRDefault="00361A8C" w:rsidP="00DD7A57">
      <w:pPr>
        <w:pStyle w:val="afd"/>
        <w:numPr>
          <w:ilvl w:val="0"/>
          <w:numId w:val="63"/>
        </w:numPr>
        <w:rPr>
          <w:b/>
          <w:caps/>
        </w:rPr>
      </w:pPr>
      <w:r w:rsidRPr="00DD7A57">
        <w:lastRenderedPageBreak/>
        <w:t xml:space="preserve">дать </w:t>
      </w:r>
      <w:proofErr w:type="gramStart"/>
      <w:r w:rsidRPr="00DD7A57">
        <w:t>обучающимся</w:t>
      </w:r>
      <w:proofErr w:type="gramEnd"/>
      <w:r w:rsidRPr="00DD7A57">
        <w:t xml:space="preserve"> целостное представление об историческом, этнонациональном, природном, хозяйственном своеобразии родного края, традициях духовной и нравственной жизни, социальном опыте народа;</w:t>
      </w:r>
    </w:p>
    <w:p w:rsidR="00361A8C" w:rsidRPr="00DD7A57" w:rsidRDefault="00361A8C" w:rsidP="00DD7A57">
      <w:pPr>
        <w:pStyle w:val="afd"/>
        <w:numPr>
          <w:ilvl w:val="0"/>
          <w:numId w:val="63"/>
        </w:numPr>
        <w:rPr>
          <w:b/>
          <w:caps/>
        </w:rPr>
      </w:pPr>
      <w:r w:rsidRPr="00DD7A57">
        <w:t>сформировать позитивные ценностные ориентации в ходе ознакомления с исторически сложившимися традициями казачества;</w:t>
      </w:r>
    </w:p>
    <w:p w:rsidR="00361A8C" w:rsidRPr="00DD7A57" w:rsidRDefault="00361A8C" w:rsidP="00DD7A57">
      <w:pPr>
        <w:pStyle w:val="afd"/>
        <w:numPr>
          <w:ilvl w:val="0"/>
          <w:numId w:val="63"/>
        </w:numPr>
        <w:rPr>
          <w:b/>
          <w:caps/>
        </w:rPr>
      </w:pPr>
      <w:r w:rsidRPr="00DD7A57">
        <w:t>обеспечить понимание идеи межнационального согласия, толерантности как важнейших традиций духовной жизни региона;</w:t>
      </w:r>
    </w:p>
    <w:p w:rsidR="00361A8C" w:rsidRPr="00DD7A57" w:rsidRDefault="00361A8C" w:rsidP="00DD7A57">
      <w:pPr>
        <w:pStyle w:val="afd"/>
        <w:numPr>
          <w:ilvl w:val="0"/>
          <w:numId w:val="63"/>
        </w:numPr>
        <w:rPr>
          <w:b/>
          <w:caps/>
        </w:rPr>
      </w:pPr>
      <w:r w:rsidRPr="00DD7A57">
        <w:t>пробуждать интерес к судьбам людей родного края, к истории повседневности, воспитывать уважение к представителям старшего поколения, институту семьи;</w:t>
      </w:r>
    </w:p>
    <w:p w:rsidR="00361A8C" w:rsidRPr="00DD7A57" w:rsidRDefault="00361A8C" w:rsidP="00DD7A57">
      <w:pPr>
        <w:pStyle w:val="afd"/>
        <w:numPr>
          <w:ilvl w:val="0"/>
          <w:numId w:val="63"/>
        </w:numPr>
      </w:pPr>
      <w:r w:rsidRPr="00DD7A57">
        <w:t>развивать у обучающихся интерес к родной истории, раскрывая сущность исторических явлений и процессов на близком и ярком материале;</w:t>
      </w:r>
    </w:p>
    <w:p w:rsidR="00361A8C" w:rsidRPr="00DD7A57" w:rsidRDefault="00361A8C" w:rsidP="00DD7A57">
      <w:pPr>
        <w:pStyle w:val="afd"/>
        <w:numPr>
          <w:ilvl w:val="0"/>
          <w:numId w:val="63"/>
        </w:numPr>
      </w:pPr>
      <w:r w:rsidRPr="00DD7A57">
        <w:t>развивать творческие способности обучающихся на основе поисковой, исследовательской деятельности, изучения многообразных источников по истории казачества;</w:t>
      </w:r>
    </w:p>
    <w:p w:rsidR="00361A8C" w:rsidRPr="00DD7A57" w:rsidRDefault="00361A8C" w:rsidP="00DD7A57">
      <w:pPr>
        <w:pStyle w:val="afd"/>
        <w:numPr>
          <w:ilvl w:val="0"/>
          <w:numId w:val="63"/>
        </w:numPr>
      </w:pPr>
      <w:r w:rsidRPr="00DD7A57">
        <w:t>создавать условия для приобщения обучающихся к культуре, искусству, способам художественного самовыражения на примерах творчества земляков – известных деятелей культуры;</w:t>
      </w:r>
    </w:p>
    <w:p w:rsidR="00361A8C" w:rsidRPr="00DD7A57" w:rsidRDefault="00361A8C" w:rsidP="00DD7A57">
      <w:pPr>
        <w:pStyle w:val="afd"/>
        <w:numPr>
          <w:ilvl w:val="0"/>
          <w:numId w:val="63"/>
        </w:numPr>
      </w:pPr>
      <w:r w:rsidRPr="00DD7A57">
        <w:t xml:space="preserve">формировать у </w:t>
      </w:r>
      <w:proofErr w:type="gramStart"/>
      <w:r w:rsidRPr="00DD7A57">
        <w:t>обучающихся</w:t>
      </w:r>
      <w:proofErr w:type="gramEnd"/>
      <w:r w:rsidRPr="00DD7A57">
        <w:t xml:space="preserve"> собственное оценочное отношение к фактам и события прошлого и настоящего.</w:t>
      </w:r>
    </w:p>
    <w:p w:rsidR="00361A8C" w:rsidRPr="00DD7A57" w:rsidRDefault="00361A8C"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Научить учащихся в процессе реализации факультативного курса:</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критически анализировать материал источников, проводить сравнительный анализ полученных данных;</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описывать результаты проведенных исследований;</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выдвигать гипотезы;</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отбирать необходимые источники и сопутствующие (справочные и иные) материалы;</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представлять результаты исследования в виде таблиц и графиков, мультимедийных презентаций;</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интерпретировать результаты исследования;</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делать выводы;</w:t>
      </w:r>
    </w:p>
    <w:p w:rsidR="00361A8C" w:rsidRPr="00DD7A57" w:rsidRDefault="00361A8C" w:rsidP="00DD7A57">
      <w:pPr>
        <w:numPr>
          <w:ilvl w:val="0"/>
          <w:numId w:val="62"/>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обсуждать результаты исследования, участвовать в дискуссии, обстоятельно и аргументировано доказывать свою точку зрения.</w:t>
      </w:r>
    </w:p>
    <w:p w:rsidR="00361A8C" w:rsidRPr="00DD7A57" w:rsidRDefault="00361A8C" w:rsidP="00DD7A57">
      <w:pPr>
        <w:spacing w:after="0" w:line="240" w:lineRule="auto"/>
        <w:jc w:val="both"/>
        <w:rPr>
          <w:rFonts w:ascii="Times New Roman" w:hAnsi="Times New Roman" w:cs="Times New Roman"/>
          <w:sz w:val="24"/>
          <w:szCs w:val="24"/>
        </w:rPr>
      </w:pPr>
    </w:p>
    <w:p w:rsidR="00361A8C" w:rsidRPr="00DD7A57" w:rsidRDefault="00361A8C" w:rsidP="00DD7A57">
      <w:pPr>
        <w:spacing w:after="0" w:line="240" w:lineRule="auto"/>
        <w:rPr>
          <w:rFonts w:ascii="Times New Roman" w:hAnsi="Times New Roman" w:cs="Times New Roman"/>
          <w:b/>
          <w:caps/>
          <w:sz w:val="24"/>
          <w:szCs w:val="24"/>
        </w:rPr>
      </w:pPr>
    </w:p>
    <w:tbl>
      <w:tblPr>
        <w:tblStyle w:val="afb"/>
        <w:tblW w:w="8613" w:type="dxa"/>
        <w:tblLayout w:type="fixed"/>
        <w:tblLook w:val="04A0" w:firstRow="1" w:lastRow="0" w:firstColumn="1" w:lastColumn="0" w:noHBand="0" w:noVBand="1"/>
      </w:tblPr>
      <w:tblGrid>
        <w:gridCol w:w="595"/>
        <w:gridCol w:w="6317"/>
        <w:gridCol w:w="1701"/>
      </w:tblGrid>
      <w:tr w:rsidR="00361A8C" w:rsidRPr="00DD7A57" w:rsidTr="00452084">
        <w:tc>
          <w:tcPr>
            <w:tcW w:w="595" w:type="dxa"/>
            <w:vAlign w:val="center"/>
          </w:tcPr>
          <w:p w:rsidR="00361A8C" w:rsidRPr="00DD7A57" w:rsidRDefault="00361A8C" w:rsidP="00DD7A57">
            <w:pPr>
              <w:jc w:val="center"/>
              <w:rPr>
                <w:sz w:val="24"/>
                <w:szCs w:val="24"/>
              </w:rPr>
            </w:pPr>
            <w:r w:rsidRPr="00DD7A57">
              <w:rPr>
                <w:sz w:val="24"/>
                <w:szCs w:val="24"/>
              </w:rPr>
              <w:t xml:space="preserve">№ </w:t>
            </w:r>
            <w:proofErr w:type="gramStart"/>
            <w:r w:rsidRPr="00DD7A57">
              <w:rPr>
                <w:sz w:val="24"/>
                <w:szCs w:val="24"/>
              </w:rPr>
              <w:t>п</w:t>
            </w:r>
            <w:proofErr w:type="gramEnd"/>
            <w:r w:rsidRPr="00DD7A57">
              <w:rPr>
                <w:sz w:val="24"/>
                <w:szCs w:val="24"/>
              </w:rPr>
              <w:t>/п</w:t>
            </w:r>
          </w:p>
        </w:tc>
        <w:tc>
          <w:tcPr>
            <w:tcW w:w="6317" w:type="dxa"/>
            <w:vAlign w:val="center"/>
          </w:tcPr>
          <w:p w:rsidR="00361A8C" w:rsidRPr="00DD7A57" w:rsidRDefault="00361A8C" w:rsidP="00DD7A57">
            <w:pPr>
              <w:jc w:val="center"/>
              <w:rPr>
                <w:sz w:val="24"/>
                <w:szCs w:val="24"/>
              </w:rPr>
            </w:pPr>
            <w:r w:rsidRPr="00DD7A57">
              <w:rPr>
                <w:sz w:val="24"/>
                <w:szCs w:val="24"/>
              </w:rPr>
              <w:t>Название темы</w:t>
            </w:r>
          </w:p>
          <w:p w:rsidR="00361A8C" w:rsidRPr="00DD7A57" w:rsidRDefault="00361A8C" w:rsidP="00DD7A57">
            <w:pPr>
              <w:jc w:val="center"/>
              <w:rPr>
                <w:sz w:val="24"/>
                <w:szCs w:val="24"/>
              </w:rPr>
            </w:pPr>
            <w:r w:rsidRPr="00DD7A57">
              <w:rPr>
                <w:sz w:val="24"/>
                <w:szCs w:val="24"/>
              </w:rPr>
              <w:t>(раздела)</w:t>
            </w:r>
          </w:p>
        </w:tc>
        <w:tc>
          <w:tcPr>
            <w:tcW w:w="1701" w:type="dxa"/>
            <w:vAlign w:val="center"/>
          </w:tcPr>
          <w:p w:rsidR="00361A8C" w:rsidRPr="00DD7A57" w:rsidRDefault="00361A8C" w:rsidP="00DD7A57">
            <w:pPr>
              <w:jc w:val="center"/>
              <w:rPr>
                <w:sz w:val="24"/>
                <w:szCs w:val="24"/>
              </w:rPr>
            </w:pPr>
            <w:r w:rsidRPr="00DD7A57">
              <w:rPr>
                <w:sz w:val="24"/>
                <w:szCs w:val="24"/>
              </w:rPr>
              <w:t>Кол-во часов</w:t>
            </w:r>
          </w:p>
        </w:tc>
      </w:tr>
      <w:tr w:rsidR="00361A8C" w:rsidRPr="00DD7A57" w:rsidTr="00452084">
        <w:tc>
          <w:tcPr>
            <w:tcW w:w="595" w:type="dxa"/>
          </w:tcPr>
          <w:p w:rsidR="00361A8C" w:rsidRPr="00DD7A57" w:rsidRDefault="00361A8C" w:rsidP="00DD7A57">
            <w:pPr>
              <w:jc w:val="both"/>
              <w:rPr>
                <w:sz w:val="24"/>
                <w:szCs w:val="24"/>
              </w:rPr>
            </w:pPr>
            <w:r w:rsidRPr="00DD7A57">
              <w:rPr>
                <w:sz w:val="24"/>
                <w:szCs w:val="24"/>
              </w:rPr>
              <w:t>1.</w:t>
            </w:r>
          </w:p>
        </w:tc>
        <w:tc>
          <w:tcPr>
            <w:tcW w:w="6317" w:type="dxa"/>
          </w:tcPr>
          <w:p w:rsidR="00361A8C" w:rsidRPr="00DD7A57" w:rsidRDefault="00361A8C" w:rsidP="00DD7A57">
            <w:pPr>
              <w:jc w:val="both"/>
              <w:rPr>
                <w:sz w:val="24"/>
                <w:szCs w:val="24"/>
              </w:rPr>
            </w:pPr>
            <w:r w:rsidRPr="00DD7A57">
              <w:rPr>
                <w:sz w:val="24"/>
                <w:szCs w:val="24"/>
              </w:rPr>
              <w:t>Введение в курс  Истории донского казачества</w:t>
            </w:r>
          </w:p>
        </w:tc>
        <w:tc>
          <w:tcPr>
            <w:tcW w:w="1701" w:type="dxa"/>
            <w:vAlign w:val="center"/>
          </w:tcPr>
          <w:p w:rsidR="00361A8C" w:rsidRPr="00DD7A57" w:rsidRDefault="00361A8C" w:rsidP="00DD7A57">
            <w:pPr>
              <w:rPr>
                <w:sz w:val="24"/>
                <w:szCs w:val="24"/>
              </w:rPr>
            </w:pPr>
            <w:r w:rsidRPr="00DD7A57">
              <w:rPr>
                <w:sz w:val="24"/>
                <w:szCs w:val="24"/>
              </w:rPr>
              <w:t>2</w:t>
            </w:r>
          </w:p>
        </w:tc>
      </w:tr>
      <w:tr w:rsidR="00361A8C" w:rsidRPr="00DD7A57" w:rsidTr="00452084">
        <w:trPr>
          <w:trHeight w:val="113"/>
        </w:trPr>
        <w:tc>
          <w:tcPr>
            <w:tcW w:w="595" w:type="dxa"/>
          </w:tcPr>
          <w:p w:rsidR="00361A8C" w:rsidRPr="00DD7A57" w:rsidRDefault="00361A8C" w:rsidP="00DD7A57">
            <w:pPr>
              <w:jc w:val="both"/>
              <w:rPr>
                <w:sz w:val="24"/>
                <w:szCs w:val="24"/>
              </w:rPr>
            </w:pPr>
            <w:r w:rsidRPr="00DD7A57">
              <w:rPr>
                <w:sz w:val="24"/>
                <w:szCs w:val="24"/>
              </w:rPr>
              <w:t>2.</w:t>
            </w:r>
          </w:p>
        </w:tc>
        <w:tc>
          <w:tcPr>
            <w:tcW w:w="6317" w:type="dxa"/>
          </w:tcPr>
          <w:p w:rsidR="00361A8C" w:rsidRPr="00DD7A57" w:rsidRDefault="00361A8C" w:rsidP="00DD7A57">
            <w:pPr>
              <w:jc w:val="both"/>
              <w:rPr>
                <w:sz w:val="24"/>
                <w:szCs w:val="24"/>
              </w:rPr>
            </w:pPr>
            <w:r w:rsidRPr="00DD7A57">
              <w:rPr>
                <w:sz w:val="24"/>
                <w:szCs w:val="24"/>
              </w:rPr>
              <w:t>Истоки казачества</w:t>
            </w:r>
          </w:p>
        </w:tc>
        <w:tc>
          <w:tcPr>
            <w:tcW w:w="1701" w:type="dxa"/>
            <w:vAlign w:val="center"/>
          </w:tcPr>
          <w:p w:rsidR="00361A8C" w:rsidRPr="00DD7A57" w:rsidRDefault="00361A8C" w:rsidP="00DD7A57">
            <w:pPr>
              <w:rPr>
                <w:sz w:val="24"/>
                <w:szCs w:val="24"/>
              </w:rPr>
            </w:pPr>
            <w:r w:rsidRPr="00DD7A57">
              <w:rPr>
                <w:sz w:val="24"/>
                <w:szCs w:val="24"/>
              </w:rPr>
              <w:t>3</w:t>
            </w:r>
          </w:p>
        </w:tc>
      </w:tr>
      <w:tr w:rsidR="00361A8C" w:rsidRPr="00DD7A57" w:rsidTr="00452084">
        <w:tc>
          <w:tcPr>
            <w:tcW w:w="595" w:type="dxa"/>
          </w:tcPr>
          <w:p w:rsidR="00361A8C" w:rsidRPr="00DD7A57" w:rsidRDefault="00361A8C" w:rsidP="00DD7A57">
            <w:pPr>
              <w:jc w:val="both"/>
              <w:rPr>
                <w:sz w:val="24"/>
                <w:szCs w:val="24"/>
              </w:rPr>
            </w:pPr>
            <w:r w:rsidRPr="00DD7A57">
              <w:rPr>
                <w:sz w:val="24"/>
                <w:szCs w:val="24"/>
              </w:rPr>
              <w:t>3.</w:t>
            </w:r>
          </w:p>
        </w:tc>
        <w:tc>
          <w:tcPr>
            <w:tcW w:w="6317" w:type="dxa"/>
          </w:tcPr>
          <w:p w:rsidR="00361A8C" w:rsidRPr="00DD7A57" w:rsidRDefault="00361A8C" w:rsidP="00DD7A57">
            <w:pPr>
              <w:jc w:val="both"/>
              <w:rPr>
                <w:sz w:val="24"/>
                <w:szCs w:val="24"/>
              </w:rPr>
            </w:pPr>
            <w:r w:rsidRPr="00DD7A57">
              <w:rPr>
                <w:sz w:val="24"/>
                <w:szCs w:val="24"/>
              </w:rPr>
              <w:t>Донское казачество в XIII-XVII веках.</w:t>
            </w:r>
          </w:p>
        </w:tc>
        <w:tc>
          <w:tcPr>
            <w:tcW w:w="1701" w:type="dxa"/>
            <w:vAlign w:val="center"/>
          </w:tcPr>
          <w:p w:rsidR="00361A8C" w:rsidRPr="00DD7A57" w:rsidRDefault="00361A8C" w:rsidP="00DD7A57">
            <w:pPr>
              <w:rPr>
                <w:sz w:val="24"/>
                <w:szCs w:val="24"/>
              </w:rPr>
            </w:pPr>
            <w:r w:rsidRPr="00DD7A57">
              <w:rPr>
                <w:sz w:val="24"/>
                <w:szCs w:val="24"/>
              </w:rPr>
              <w:t>7</w:t>
            </w:r>
          </w:p>
        </w:tc>
      </w:tr>
      <w:tr w:rsidR="00361A8C" w:rsidRPr="00DD7A57" w:rsidTr="00452084">
        <w:tc>
          <w:tcPr>
            <w:tcW w:w="595" w:type="dxa"/>
          </w:tcPr>
          <w:p w:rsidR="00361A8C" w:rsidRPr="00DD7A57" w:rsidRDefault="00361A8C" w:rsidP="00DD7A57">
            <w:pPr>
              <w:jc w:val="both"/>
              <w:rPr>
                <w:sz w:val="24"/>
                <w:szCs w:val="24"/>
              </w:rPr>
            </w:pPr>
            <w:r w:rsidRPr="00DD7A57">
              <w:rPr>
                <w:sz w:val="24"/>
                <w:szCs w:val="24"/>
              </w:rPr>
              <w:t>4.</w:t>
            </w:r>
          </w:p>
        </w:tc>
        <w:tc>
          <w:tcPr>
            <w:tcW w:w="6317" w:type="dxa"/>
          </w:tcPr>
          <w:p w:rsidR="00361A8C" w:rsidRPr="00DD7A57" w:rsidRDefault="00361A8C" w:rsidP="00DD7A57">
            <w:pPr>
              <w:jc w:val="both"/>
              <w:rPr>
                <w:sz w:val="24"/>
                <w:szCs w:val="24"/>
              </w:rPr>
            </w:pPr>
            <w:r w:rsidRPr="00DD7A57">
              <w:rPr>
                <w:sz w:val="24"/>
                <w:szCs w:val="24"/>
              </w:rPr>
              <w:t>Донское казачество в XVIII-XIX веках.</w:t>
            </w:r>
          </w:p>
        </w:tc>
        <w:tc>
          <w:tcPr>
            <w:tcW w:w="1701" w:type="dxa"/>
            <w:vAlign w:val="center"/>
          </w:tcPr>
          <w:p w:rsidR="00361A8C" w:rsidRPr="00DD7A57" w:rsidRDefault="00361A8C" w:rsidP="00DD7A57">
            <w:pPr>
              <w:rPr>
                <w:sz w:val="24"/>
                <w:szCs w:val="24"/>
              </w:rPr>
            </w:pPr>
            <w:r w:rsidRPr="00DD7A57">
              <w:rPr>
                <w:sz w:val="24"/>
                <w:szCs w:val="24"/>
              </w:rPr>
              <w:t>7</w:t>
            </w:r>
          </w:p>
        </w:tc>
      </w:tr>
      <w:tr w:rsidR="00361A8C" w:rsidRPr="00DD7A57" w:rsidTr="00452084">
        <w:tc>
          <w:tcPr>
            <w:tcW w:w="595" w:type="dxa"/>
          </w:tcPr>
          <w:p w:rsidR="00361A8C" w:rsidRPr="00DD7A57" w:rsidRDefault="00361A8C" w:rsidP="00DD7A57">
            <w:pPr>
              <w:jc w:val="both"/>
              <w:rPr>
                <w:sz w:val="24"/>
                <w:szCs w:val="24"/>
              </w:rPr>
            </w:pPr>
            <w:r w:rsidRPr="00DD7A57">
              <w:rPr>
                <w:sz w:val="24"/>
                <w:szCs w:val="24"/>
              </w:rPr>
              <w:t>5.</w:t>
            </w:r>
          </w:p>
        </w:tc>
        <w:tc>
          <w:tcPr>
            <w:tcW w:w="6317" w:type="dxa"/>
          </w:tcPr>
          <w:p w:rsidR="00361A8C" w:rsidRPr="00DD7A57" w:rsidRDefault="00361A8C" w:rsidP="00DD7A57">
            <w:pPr>
              <w:jc w:val="both"/>
              <w:rPr>
                <w:sz w:val="24"/>
                <w:szCs w:val="24"/>
              </w:rPr>
            </w:pPr>
            <w:r w:rsidRPr="00DD7A57">
              <w:rPr>
                <w:sz w:val="24"/>
                <w:szCs w:val="24"/>
              </w:rPr>
              <w:t>Казаки в XX веке.</w:t>
            </w:r>
          </w:p>
        </w:tc>
        <w:tc>
          <w:tcPr>
            <w:tcW w:w="1701" w:type="dxa"/>
            <w:vAlign w:val="center"/>
          </w:tcPr>
          <w:p w:rsidR="00361A8C" w:rsidRPr="00DD7A57" w:rsidRDefault="00361A8C" w:rsidP="00DD7A57">
            <w:pPr>
              <w:rPr>
                <w:sz w:val="24"/>
                <w:szCs w:val="24"/>
              </w:rPr>
            </w:pPr>
            <w:r w:rsidRPr="00DD7A57">
              <w:rPr>
                <w:sz w:val="24"/>
                <w:szCs w:val="24"/>
              </w:rPr>
              <w:t>10</w:t>
            </w:r>
          </w:p>
        </w:tc>
      </w:tr>
      <w:tr w:rsidR="00361A8C" w:rsidRPr="00DD7A57" w:rsidTr="00452084">
        <w:tc>
          <w:tcPr>
            <w:tcW w:w="595" w:type="dxa"/>
          </w:tcPr>
          <w:p w:rsidR="00361A8C" w:rsidRPr="00DD7A57" w:rsidRDefault="00361A8C" w:rsidP="00DD7A57">
            <w:pPr>
              <w:jc w:val="both"/>
              <w:rPr>
                <w:sz w:val="24"/>
                <w:szCs w:val="24"/>
              </w:rPr>
            </w:pPr>
            <w:r w:rsidRPr="00DD7A57">
              <w:rPr>
                <w:sz w:val="24"/>
                <w:szCs w:val="24"/>
              </w:rPr>
              <w:t>6.</w:t>
            </w:r>
          </w:p>
        </w:tc>
        <w:tc>
          <w:tcPr>
            <w:tcW w:w="6317" w:type="dxa"/>
          </w:tcPr>
          <w:p w:rsidR="00361A8C" w:rsidRPr="00DD7A57" w:rsidRDefault="00361A8C" w:rsidP="00DD7A57">
            <w:pPr>
              <w:jc w:val="both"/>
              <w:rPr>
                <w:sz w:val="24"/>
                <w:szCs w:val="24"/>
              </w:rPr>
            </w:pPr>
            <w:r w:rsidRPr="00DD7A57">
              <w:rPr>
                <w:sz w:val="24"/>
                <w:szCs w:val="24"/>
              </w:rPr>
              <w:t>Возрождение казачества.</w:t>
            </w:r>
          </w:p>
        </w:tc>
        <w:tc>
          <w:tcPr>
            <w:tcW w:w="1701" w:type="dxa"/>
            <w:vAlign w:val="center"/>
          </w:tcPr>
          <w:p w:rsidR="00361A8C" w:rsidRPr="00DD7A57" w:rsidRDefault="00361A8C" w:rsidP="00DD7A57">
            <w:pPr>
              <w:rPr>
                <w:sz w:val="24"/>
                <w:szCs w:val="24"/>
              </w:rPr>
            </w:pPr>
            <w:r w:rsidRPr="00DD7A57">
              <w:rPr>
                <w:sz w:val="24"/>
                <w:szCs w:val="24"/>
              </w:rPr>
              <w:t>4</w:t>
            </w:r>
          </w:p>
        </w:tc>
      </w:tr>
      <w:tr w:rsidR="00361A8C" w:rsidRPr="00DD7A57" w:rsidTr="00452084">
        <w:tc>
          <w:tcPr>
            <w:tcW w:w="595" w:type="dxa"/>
          </w:tcPr>
          <w:p w:rsidR="00361A8C" w:rsidRPr="00DD7A57" w:rsidRDefault="00361A8C" w:rsidP="00DD7A57">
            <w:pPr>
              <w:jc w:val="both"/>
              <w:rPr>
                <w:sz w:val="24"/>
                <w:szCs w:val="24"/>
              </w:rPr>
            </w:pPr>
          </w:p>
        </w:tc>
        <w:tc>
          <w:tcPr>
            <w:tcW w:w="6317" w:type="dxa"/>
          </w:tcPr>
          <w:p w:rsidR="00361A8C" w:rsidRPr="00DD7A57" w:rsidRDefault="00361A8C" w:rsidP="00DD7A57">
            <w:pPr>
              <w:jc w:val="both"/>
              <w:rPr>
                <w:sz w:val="24"/>
                <w:szCs w:val="24"/>
              </w:rPr>
            </w:pPr>
            <w:r w:rsidRPr="00DD7A57">
              <w:rPr>
                <w:sz w:val="24"/>
                <w:szCs w:val="24"/>
              </w:rPr>
              <w:t>Итого</w:t>
            </w:r>
          </w:p>
        </w:tc>
        <w:tc>
          <w:tcPr>
            <w:tcW w:w="1701" w:type="dxa"/>
            <w:vAlign w:val="center"/>
          </w:tcPr>
          <w:p w:rsidR="00361A8C" w:rsidRPr="00DD7A57" w:rsidRDefault="00361A8C" w:rsidP="00DD7A57">
            <w:pPr>
              <w:rPr>
                <w:sz w:val="24"/>
                <w:szCs w:val="24"/>
              </w:rPr>
            </w:pPr>
            <w:r w:rsidRPr="00DD7A57">
              <w:rPr>
                <w:sz w:val="24"/>
                <w:szCs w:val="24"/>
              </w:rPr>
              <w:t>33</w:t>
            </w:r>
          </w:p>
        </w:tc>
      </w:tr>
    </w:tbl>
    <w:p w:rsidR="00361A8C" w:rsidRPr="00DD7A57" w:rsidRDefault="00361A8C" w:rsidP="00DD7A57">
      <w:pPr>
        <w:spacing w:after="0" w:line="240" w:lineRule="auto"/>
        <w:jc w:val="both"/>
        <w:rPr>
          <w:rFonts w:ascii="Times New Roman" w:hAnsi="Times New Roman" w:cs="Times New Roman"/>
          <w:sz w:val="24"/>
          <w:szCs w:val="24"/>
        </w:rPr>
      </w:pPr>
    </w:p>
    <w:p w:rsidR="008C1C86" w:rsidRPr="00DD7A57" w:rsidRDefault="008C1C86" w:rsidP="00DD7A57">
      <w:pPr>
        <w:spacing w:after="0" w:line="240" w:lineRule="auto"/>
        <w:rPr>
          <w:rFonts w:ascii="Times New Roman" w:hAnsi="Times New Roman" w:cs="Times New Roman"/>
          <w:b/>
          <w:sz w:val="24"/>
          <w:szCs w:val="24"/>
        </w:rPr>
      </w:pPr>
      <w:r w:rsidRPr="00DD7A57">
        <w:rPr>
          <w:rFonts w:ascii="Times New Roman" w:eastAsia="Times New Roman" w:hAnsi="Times New Roman" w:cs="Times New Roman"/>
          <w:sz w:val="24"/>
          <w:szCs w:val="24"/>
        </w:rPr>
        <w:t xml:space="preserve">             </w:t>
      </w:r>
      <w:r w:rsidRPr="00DD7A57">
        <w:rPr>
          <w:rFonts w:ascii="Times New Roman" w:hAnsi="Times New Roman" w:cs="Times New Roman"/>
          <w:b/>
          <w:sz w:val="24"/>
          <w:szCs w:val="24"/>
        </w:rPr>
        <w:t xml:space="preserve">  </w:t>
      </w:r>
    </w:p>
    <w:p w:rsidR="008C1C86" w:rsidRPr="00DD7A57" w:rsidRDefault="008C1C86" w:rsidP="00DD7A57">
      <w:pPr>
        <w:pStyle w:val="afd"/>
        <w:jc w:val="both"/>
        <w:rPr>
          <w:b/>
        </w:rPr>
      </w:pPr>
    </w:p>
    <w:p w:rsidR="008C1C86" w:rsidRPr="00DD7A57" w:rsidRDefault="008C1C86" w:rsidP="00DD7A57">
      <w:pPr>
        <w:spacing w:after="0" w:line="240" w:lineRule="auto"/>
        <w:rPr>
          <w:rFonts w:ascii="Times New Roman" w:eastAsia="Times New Roman" w:hAnsi="Times New Roman" w:cs="Times New Roman"/>
          <w:b/>
          <w:sz w:val="24"/>
          <w:szCs w:val="24"/>
        </w:rPr>
      </w:pPr>
      <w:r w:rsidRPr="00DD7A57">
        <w:rPr>
          <w:rFonts w:ascii="Times New Roman" w:hAnsi="Times New Roman" w:cs="Times New Roman"/>
          <w:b/>
        </w:rPr>
        <w:t>2.3.4.</w:t>
      </w:r>
      <w:r w:rsidRPr="00DD7A57">
        <w:rPr>
          <w:rFonts w:ascii="Times New Roman" w:eastAsia="Times New Roman" w:hAnsi="Times New Roman" w:cs="Times New Roman"/>
          <w:b/>
          <w:sz w:val="24"/>
          <w:szCs w:val="24"/>
        </w:rPr>
        <w:t xml:space="preserve">  Кружок «За страницами учебника географии» - 9 класс </w:t>
      </w:r>
    </w:p>
    <w:p w:rsidR="008C1C86" w:rsidRPr="00DD7A57" w:rsidRDefault="008C1C86" w:rsidP="00DD7A57">
      <w:pPr>
        <w:spacing w:line="240" w:lineRule="auto"/>
        <w:rPr>
          <w:rFonts w:ascii="Times New Roman" w:hAnsi="Times New Roman" w:cs="Times New Roman"/>
          <w:b/>
          <w:sz w:val="24"/>
          <w:szCs w:val="24"/>
        </w:rPr>
      </w:pPr>
      <w:r w:rsidRPr="00DD7A57">
        <w:rPr>
          <w:rFonts w:ascii="Times New Roman" w:eastAsia="Times New Roman" w:hAnsi="Times New Roman" w:cs="Times New Roman"/>
          <w:sz w:val="24"/>
          <w:szCs w:val="24"/>
        </w:rPr>
        <w:t xml:space="preserve">                          </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   </w:t>
      </w:r>
      <w:r w:rsidRPr="00DD7A57">
        <w:rPr>
          <w:rFonts w:ascii="Times New Roman" w:hAnsi="Times New Roman" w:cs="Times New Roman"/>
          <w:b/>
          <w:sz w:val="24"/>
          <w:szCs w:val="24"/>
        </w:rPr>
        <w:t>Планируемые результаты.</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В результате работы кружка члены кружка должны усвоить следующие умения и навыки:</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применять географические знания для объяснения и оценки разнообразных явлений и процессов;</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применять географические знания и умения в повседневной жизни для сохранения </w:t>
      </w:r>
      <w:r w:rsidRPr="00DD7A57">
        <w:rPr>
          <w:rFonts w:ascii="Times New Roman" w:eastAsia="Times New Roman" w:hAnsi="Times New Roman" w:cs="Times New Roman"/>
          <w:color w:val="000000"/>
          <w:sz w:val="24"/>
          <w:szCs w:val="24"/>
        </w:rPr>
        <w:lastRenderedPageBreak/>
        <w:t>окружающей среды и социально-ответственного поведения в ней;</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повысить свой кругозор;</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применять компьютерные технологии в обучении;</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знать природные и антропогенные причины возникновения геоэкологических проблем своей местности; особо охраняемые природные территории своей страны;</w:t>
      </w:r>
    </w:p>
    <w:p w:rsidR="008C1C86" w:rsidRPr="00DD7A57" w:rsidRDefault="008C1C86" w:rsidP="00DD7A5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использовать приобретенные знания и умения в практической деятельности и повседневной жизни.</w:t>
      </w:r>
    </w:p>
    <w:p w:rsidR="008C1C86" w:rsidRPr="00DD7A57" w:rsidRDefault="008C1C86" w:rsidP="00DD7A57">
      <w:pPr>
        <w:pStyle w:val="af"/>
        <w:spacing w:before="0" w:beforeAutospacing="0" w:after="0" w:afterAutospacing="0"/>
        <w:jc w:val="both"/>
      </w:pPr>
      <w:r w:rsidRPr="00DD7A57">
        <w:t xml:space="preserve">- определять на местности, плане и карте расстояния, направления, высоты точек; географические координаты и местоположение географических объектов; </w:t>
      </w:r>
    </w:p>
    <w:p w:rsidR="008C1C86" w:rsidRPr="00DD7A57" w:rsidRDefault="008C1C86" w:rsidP="00DD7A57">
      <w:pPr>
        <w:pStyle w:val="af"/>
        <w:spacing w:before="0" w:beforeAutospacing="0" w:after="0" w:afterAutospacing="0"/>
        <w:jc w:val="both"/>
      </w:pPr>
      <w:r w:rsidRPr="00DD7A57">
        <w:t>- выделять (узнавать) существенные признаки географических объектов и явлений;</w:t>
      </w:r>
    </w:p>
    <w:p w:rsidR="008C1C86" w:rsidRPr="00DD7A57" w:rsidRDefault="008C1C86" w:rsidP="00DD7A57">
      <w:pPr>
        <w:pStyle w:val="af"/>
        <w:spacing w:before="0" w:beforeAutospacing="0" w:after="0" w:afterAutospacing="0"/>
        <w:jc w:val="both"/>
      </w:pPr>
      <w:r w:rsidRPr="00DD7A57">
        <w:t>- описывать существенные признаки географических объектов и явлений;</w:t>
      </w:r>
    </w:p>
    <w:p w:rsidR="008C1C86" w:rsidRPr="00DD7A57" w:rsidRDefault="008C1C86" w:rsidP="00DD7A57">
      <w:pPr>
        <w:pStyle w:val="af"/>
        <w:spacing w:before="0" w:beforeAutospacing="0" w:after="0" w:afterAutospacing="0"/>
        <w:jc w:val="both"/>
      </w:pPr>
      <w:r w:rsidRPr="00DD7A57">
        <w:t xml:space="preserve">- объяснять существенные признаки географических объектов и явлений; </w:t>
      </w:r>
    </w:p>
    <w:p w:rsidR="008C1C86" w:rsidRPr="00DD7A57" w:rsidRDefault="008C1C86" w:rsidP="00DD7A57">
      <w:pPr>
        <w:pStyle w:val="af"/>
        <w:spacing w:before="0" w:beforeAutospacing="0" w:after="0" w:afterAutospacing="0"/>
        <w:jc w:val="both"/>
      </w:pPr>
      <w:r w:rsidRPr="00DD7A57">
        <w:t>- составлять краткую географическую характеристику разных территорий;</w:t>
      </w:r>
    </w:p>
    <w:p w:rsidR="008C1C86" w:rsidRPr="00DD7A57" w:rsidRDefault="008C1C86" w:rsidP="00DD7A57">
      <w:pPr>
        <w:pStyle w:val="af"/>
        <w:spacing w:before="0" w:beforeAutospacing="0" w:after="0" w:afterAutospacing="0"/>
        <w:jc w:val="both"/>
      </w:pPr>
      <w:r w:rsidRPr="00DD7A57">
        <w:t xml:space="preserve">- приводить примеры: природных ресурсов, их использования и охраны, </w:t>
      </w:r>
    </w:p>
    <w:p w:rsidR="008C1C86" w:rsidRPr="00DD7A57" w:rsidRDefault="008C1C86" w:rsidP="00DD7A57">
      <w:pPr>
        <w:pStyle w:val="af"/>
        <w:spacing w:before="0" w:beforeAutospacing="0" w:after="0" w:afterAutospacing="0"/>
        <w:jc w:val="both"/>
      </w:pPr>
      <w:r w:rsidRPr="00DD7A57">
        <w:t xml:space="preserve">-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 </w:t>
      </w:r>
    </w:p>
    <w:p w:rsidR="008C1C86" w:rsidRPr="00DD7A57" w:rsidRDefault="008C1C86" w:rsidP="00DD7A57">
      <w:pPr>
        <w:pStyle w:val="af"/>
        <w:spacing w:before="0" w:beforeAutospacing="0" w:after="0" w:afterAutospacing="0"/>
        <w:jc w:val="both"/>
      </w:pPr>
      <w:r w:rsidRPr="00DD7A57">
        <w:t>- находить в разных источниках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8C1C86" w:rsidRPr="00DD7A57" w:rsidRDefault="008C1C86" w:rsidP="00DD7A57">
      <w:pPr>
        <w:pStyle w:val="af"/>
        <w:spacing w:before="0" w:beforeAutospacing="0" w:after="0" w:afterAutospacing="0"/>
        <w:jc w:val="both"/>
      </w:pPr>
      <w:r w:rsidRPr="00DD7A57">
        <w:t xml:space="preserve">-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 </w:t>
      </w:r>
    </w:p>
    <w:p w:rsidR="008C1C86" w:rsidRPr="00DD7A57" w:rsidRDefault="008C1C86" w:rsidP="00DD7A57">
      <w:pPr>
        <w:pStyle w:val="af"/>
        <w:spacing w:before="0" w:beforeAutospacing="0" w:after="0" w:afterAutospacing="0"/>
        <w:jc w:val="both"/>
      </w:pPr>
      <w:r w:rsidRPr="00DD7A57">
        <w:t>- представлять результаты измерений в разной форме, выявлять на этой основе эмпирические зависимости.</w:t>
      </w:r>
    </w:p>
    <w:p w:rsidR="008C1C86" w:rsidRPr="00DD7A57" w:rsidRDefault="008C1C86" w:rsidP="00DD7A57">
      <w:pPr>
        <w:pStyle w:val="af"/>
        <w:jc w:val="both"/>
      </w:pPr>
      <w:r w:rsidRPr="00DD7A57">
        <w:rPr>
          <w:b/>
          <w:bCs/>
        </w:rPr>
        <w:t xml:space="preserve">Использовать приобретённые знания и умения в практической деятельности и повседневной жизни  </w:t>
      </w:r>
      <w:proofErr w:type="gramStart"/>
      <w:r w:rsidRPr="00DD7A57">
        <w:rPr>
          <w:b/>
          <w:bCs/>
        </w:rPr>
        <w:t>для</w:t>
      </w:r>
      <w:proofErr w:type="gramEnd"/>
      <w:r w:rsidRPr="00DD7A57">
        <w:rPr>
          <w:b/>
          <w:bCs/>
        </w:rPr>
        <w:t>:</w:t>
      </w:r>
    </w:p>
    <w:p w:rsidR="008C1C86" w:rsidRPr="00DD7A57" w:rsidRDefault="008C1C86" w:rsidP="00DD7A57">
      <w:pPr>
        <w:pStyle w:val="af"/>
        <w:spacing w:before="0" w:beforeAutospacing="0" w:after="0" w:afterAutospacing="0"/>
        <w:jc w:val="both"/>
      </w:pPr>
      <w:r w:rsidRPr="00DD7A57">
        <w:t xml:space="preserve">-определения поясного времени; </w:t>
      </w:r>
    </w:p>
    <w:p w:rsidR="008C1C86" w:rsidRPr="00DD7A57" w:rsidRDefault="008C1C86" w:rsidP="00DD7A57">
      <w:pPr>
        <w:pStyle w:val="af"/>
        <w:spacing w:before="0" w:beforeAutospacing="0" w:after="0" w:afterAutospacing="0"/>
        <w:jc w:val="both"/>
      </w:pPr>
      <w:r w:rsidRPr="00DD7A57">
        <w:t xml:space="preserve">-чтения карт различного содержания; </w:t>
      </w:r>
    </w:p>
    <w:p w:rsidR="008C1C86" w:rsidRPr="00DD7A57" w:rsidRDefault="008C1C86" w:rsidP="00DD7A57">
      <w:pPr>
        <w:pStyle w:val="af"/>
        <w:spacing w:before="0" w:beforeAutospacing="0" w:after="0" w:afterAutospacing="0"/>
        <w:jc w:val="both"/>
      </w:pPr>
      <w:r w:rsidRPr="00DD7A57">
        <w:t>-решения практических задач по определению качества окружающей среды, ее использованию.</w:t>
      </w:r>
    </w:p>
    <w:p w:rsidR="008C1C86" w:rsidRPr="00DD7A57" w:rsidRDefault="008C1C86" w:rsidP="00DD7A57">
      <w:pPr>
        <w:pStyle w:val="af"/>
        <w:spacing w:before="0" w:beforeAutospacing="0" w:after="0" w:afterAutospacing="0"/>
        <w:jc w:val="both"/>
      </w:pPr>
      <w:r w:rsidRPr="00DD7A57">
        <w:t xml:space="preserve">                                                        </w:t>
      </w:r>
      <w:r w:rsidRPr="00DD7A57">
        <w:rPr>
          <w:b/>
          <w:sz w:val="20"/>
          <w:szCs w:val="20"/>
        </w:rPr>
        <w:t xml:space="preserve">   СОДЕРЖАНИЕ КУРСА</w:t>
      </w:r>
    </w:p>
    <w:p w:rsidR="008C1C86" w:rsidRPr="00DD7A57" w:rsidRDefault="008C1C86" w:rsidP="00DD7A57">
      <w:pPr>
        <w:tabs>
          <w:tab w:val="left" w:pos="8505"/>
        </w:tabs>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Введение – 1 ч.</w:t>
      </w:r>
    </w:p>
    <w:p w:rsidR="008C1C86" w:rsidRPr="00DD7A57" w:rsidRDefault="008C1C86" w:rsidP="00DD7A57">
      <w:pPr>
        <w:tabs>
          <w:tab w:val="left" w:pos="8505"/>
        </w:tabs>
        <w:spacing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Значение географии в жизни человека Знакомство с деятельностью кружка, планирование.  </w:t>
      </w:r>
    </w:p>
    <w:p w:rsidR="008C1C86" w:rsidRPr="00DD7A57" w:rsidRDefault="008C1C86"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Раздел I. Основы теории и практики физической географии. </w:t>
      </w:r>
    </w:p>
    <w:p w:rsidR="008C1C86" w:rsidRPr="00DD7A57" w:rsidRDefault="008C1C86"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Тема 1. Источники географической информации.</w:t>
      </w:r>
    </w:p>
    <w:p w:rsidR="008C1C86" w:rsidRPr="00DD7A57" w:rsidRDefault="008C1C86"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Основные источники географической информации. Виды изображения Земли. План местности, географическая карта, глобус</w:t>
      </w:r>
      <w:r w:rsidRPr="00DD7A57">
        <w:rPr>
          <w:rFonts w:ascii="Times New Roman" w:eastAsia="Calibri" w:hAnsi="Times New Roman" w:cs="Times New Roman"/>
          <w:sz w:val="24"/>
          <w:szCs w:val="24"/>
        </w:rPr>
        <w:t xml:space="preserve">. </w:t>
      </w:r>
      <w:r w:rsidRPr="00DD7A57">
        <w:rPr>
          <w:rFonts w:ascii="Times New Roman" w:hAnsi="Times New Roman" w:cs="Times New Roman"/>
          <w:sz w:val="24"/>
          <w:szCs w:val="24"/>
        </w:rPr>
        <w:t xml:space="preserve">Градусная сеть. Географические координаты. Определение направлений и измерение расстояний на плане и карте. Масштаб. Условные знаки. Чтение плана местности и географической карты.  </w:t>
      </w:r>
      <w:r w:rsidRPr="00DD7A57">
        <w:rPr>
          <w:rFonts w:ascii="Times New Roman" w:eastAsia="Calibri" w:hAnsi="Times New Roman" w:cs="Times New Roman"/>
          <w:sz w:val="24"/>
          <w:szCs w:val="24"/>
        </w:rPr>
        <w:t>Решение олимпиадных заданий: «План и карта».</w:t>
      </w:r>
    </w:p>
    <w:p w:rsidR="008C1C86" w:rsidRPr="00DD7A57" w:rsidRDefault="008C1C86" w:rsidP="00DD7A57">
      <w:pPr>
        <w:pStyle w:val="c13"/>
        <w:shd w:val="clear" w:color="auto" w:fill="FFFFFF"/>
        <w:spacing w:before="0" w:beforeAutospacing="0" w:after="0" w:afterAutospacing="0"/>
        <w:jc w:val="both"/>
        <w:rPr>
          <w:b/>
        </w:rPr>
      </w:pPr>
      <w:r w:rsidRPr="00DD7A57">
        <w:rPr>
          <w:rStyle w:val="c3"/>
          <w:rFonts w:eastAsia="Calibri"/>
          <w:b/>
          <w:bCs/>
          <w:color w:val="000000"/>
        </w:rPr>
        <w:t xml:space="preserve">Тема 2. </w:t>
      </w:r>
      <w:r w:rsidRPr="00DD7A57">
        <w:rPr>
          <w:b/>
        </w:rPr>
        <w:t>Великие географические открытия.</w:t>
      </w:r>
    </w:p>
    <w:p w:rsidR="008C1C86" w:rsidRPr="00DD7A57" w:rsidRDefault="008C1C86" w:rsidP="00DD7A57">
      <w:pPr>
        <w:spacing w:line="240" w:lineRule="auto"/>
        <w:jc w:val="both"/>
        <w:rPr>
          <w:rFonts w:ascii="Times New Roman" w:hAnsi="Times New Roman" w:cs="Times New Roman"/>
          <w:color w:val="000000" w:themeColor="text1"/>
          <w:sz w:val="24"/>
          <w:szCs w:val="24"/>
        </w:rPr>
      </w:pPr>
      <w:r w:rsidRPr="00DD7A57">
        <w:rPr>
          <w:rFonts w:ascii="Times New Roman" w:hAnsi="Times New Roman" w:cs="Times New Roman"/>
          <w:sz w:val="24"/>
          <w:szCs w:val="24"/>
        </w:rPr>
        <w:t xml:space="preserve">Предпосылки Великих географических открытий. Четыре экспедиции Колумба. </w:t>
      </w:r>
      <w:hyperlink r:id="rId13" w:tooltip="Васко да Гама и открытие морского пути в Индию" w:history="1">
        <w:proofErr w:type="gramStart"/>
        <w:r w:rsidRPr="00DD7A57">
          <w:rPr>
            <w:rStyle w:val="af1"/>
            <w:rFonts w:ascii="Times New Roman" w:hAnsi="Times New Roman" w:cs="Times New Roman"/>
            <w:color w:val="000000" w:themeColor="text1"/>
            <w:sz w:val="24"/>
            <w:szCs w:val="24"/>
            <w:u w:val="none"/>
          </w:rPr>
          <w:t>Васко да Гама и открытие морского пути в Индию</w:t>
        </w:r>
      </w:hyperlink>
      <w:r w:rsidRPr="00DD7A57">
        <w:rPr>
          <w:rFonts w:ascii="Times New Roman" w:hAnsi="Times New Roman" w:cs="Times New Roman"/>
          <w:color w:val="000000" w:themeColor="text1"/>
          <w:sz w:val="24"/>
          <w:szCs w:val="24"/>
        </w:rPr>
        <w:t xml:space="preserve">. </w:t>
      </w:r>
      <w:hyperlink r:id="rId14" w:tooltip="Открытие Южной Америки соперниками Колумба" w:history="1">
        <w:r w:rsidRPr="00DD7A57">
          <w:rPr>
            <w:rStyle w:val="af1"/>
            <w:rFonts w:ascii="Times New Roman" w:hAnsi="Times New Roman" w:cs="Times New Roman"/>
            <w:color w:val="000000" w:themeColor="text1"/>
            <w:sz w:val="24"/>
            <w:szCs w:val="24"/>
            <w:u w:val="none"/>
          </w:rPr>
          <w:t>Открытие Южной Америки соперниками Колумба</w:t>
        </w:r>
      </w:hyperlink>
      <w:r w:rsidRPr="00DD7A57">
        <w:rPr>
          <w:rFonts w:ascii="Times New Roman" w:hAnsi="Times New Roman" w:cs="Times New Roman"/>
          <w:color w:val="000000" w:themeColor="text1"/>
          <w:sz w:val="24"/>
          <w:szCs w:val="24"/>
        </w:rPr>
        <w:t xml:space="preserve">. </w:t>
      </w:r>
      <w:hyperlink r:id="rId15" w:tooltip="Америго Веспуччи и происхождение названия " w:history="1">
        <w:r w:rsidRPr="00DD7A57">
          <w:rPr>
            <w:rStyle w:val="af1"/>
            <w:rFonts w:ascii="Times New Roman" w:hAnsi="Times New Roman" w:cs="Times New Roman"/>
            <w:color w:val="000000" w:themeColor="text1"/>
            <w:sz w:val="24"/>
            <w:szCs w:val="24"/>
            <w:u w:val="none"/>
          </w:rPr>
          <w:t>Америго   Веспуччи и происхождение названия «Америка»</w:t>
        </w:r>
      </w:hyperlink>
      <w:r w:rsidRPr="00DD7A57">
        <w:rPr>
          <w:rFonts w:ascii="Times New Roman" w:hAnsi="Times New Roman" w:cs="Times New Roman"/>
          <w:color w:val="000000" w:themeColor="text1"/>
          <w:sz w:val="24"/>
          <w:szCs w:val="24"/>
        </w:rPr>
        <w:t xml:space="preserve">. </w:t>
      </w:r>
      <w:hyperlink r:id="rId16" w:tooltip="Магеллан и первое кругосветное плавание" w:history="1">
        <w:r w:rsidRPr="00DD7A57">
          <w:rPr>
            <w:rStyle w:val="af1"/>
            <w:rFonts w:ascii="Times New Roman" w:hAnsi="Times New Roman" w:cs="Times New Roman"/>
            <w:color w:val="000000" w:themeColor="text1"/>
            <w:sz w:val="24"/>
            <w:szCs w:val="24"/>
            <w:u w:val="none"/>
          </w:rPr>
          <w:t>Магеллан и первое кругосветное плавание</w:t>
        </w:r>
      </w:hyperlink>
      <w:r w:rsidRPr="00DD7A57">
        <w:rPr>
          <w:rFonts w:ascii="Times New Roman" w:hAnsi="Times New Roman" w:cs="Times New Roman"/>
          <w:color w:val="000000" w:themeColor="text1"/>
          <w:sz w:val="24"/>
          <w:szCs w:val="24"/>
        </w:rPr>
        <w:t xml:space="preserve">. </w:t>
      </w:r>
      <w:hyperlink r:id="rId17" w:tooltip="Кортес и завоевание Мексики" w:history="1">
        <w:r w:rsidRPr="00DD7A57">
          <w:rPr>
            <w:rStyle w:val="af1"/>
            <w:rFonts w:ascii="Times New Roman" w:hAnsi="Times New Roman" w:cs="Times New Roman"/>
            <w:color w:val="000000" w:themeColor="text1"/>
            <w:sz w:val="24"/>
            <w:szCs w:val="24"/>
            <w:u w:val="none"/>
          </w:rPr>
          <w:t>Кортес и завоевание Мексики</w:t>
        </w:r>
      </w:hyperlink>
      <w:r w:rsidRPr="00DD7A57">
        <w:rPr>
          <w:rFonts w:ascii="Times New Roman" w:hAnsi="Times New Roman" w:cs="Times New Roman"/>
          <w:color w:val="000000" w:themeColor="text1"/>
          <w:sz w:val="24"/>
          <w:szCs w:val="24"/>
        </w:rPr>
        <w:t xml:space="preserve">. </w:t>
      </w:r>
      <w:hyperlink r:id="rId18" w:anchor="default" w:history="1">
        <w:r w:rsidRPr="00DD7A57">
          <w:rPr>
            <w:rStyle w:val="af1"/>
            <w:rFonts w:ascii="Times New Roman" w:hAnsi="Times New Roman" w:cs="Times New Roman"/>
            <w:color w:val="000000" w:themeColor="text1"/>
            <w:sz w:val="24"/>
            <w:szCs w:val="24"/>
            <w:u w:val="none"/>
          </w:rPr>
          <w:t>Происхождение легенды об Эльдорадо</w:t>
        </w:r>
      </w:hyperlink>
      <w:r w:rsidRPr="00DD7A57">
        <w:rPr>
          <w:rFonts w:ascii="Times New Roman" w:hAnsi="Times New Roman" w:cs="Times New Roman"/>
          <w:color w:val="000000" w:themeColor="text1"/>
          <w:sz w:val="24"/>
          <w:szCs w:val="24"/>
        </w:rPr>
        <w:t xml:space="preserve">. </w:t>
      </w:r>
      <w:hyperlink r:id="rId19" w:tooltip="Открытие Амазонки и бассейна Ла-Платы" w:history="1">
        <w:r w:rsidRPr="00DD7A57">
          <w:rPr>
            <w:rStyle w:val="af1"/>
            <w:rFonts w:ascii="Times New Roman" w:hAnsi="Times New Roman" w:cs="Times New Roman"/>
            <w:color w:val="000000" w:themeColor="text1"/>
            <w:sz w:val="24"/>
            <w:szCs w:val="24"/>
            <w:u w:val="none"/>
          </w:rPr>
          <w:t xml:space="preserve">Открытие </w:t>
        </w:r>
        <w:r w:rsidRPr="00DD7A57">
          <w:rPr>
            <w:rStyle w:val="af1"/>
            <w:rFonts w:ascii="Times New Roman" w:hAnsi="Times New Roman" w:cs="Times New Roman"/>
            <w:color w:val="000000" w:themeColor="text1"/>
            <w:sz w:val="24"/>
            <w:szCs w:val="24"/>
            <w:u w:val="none"/>
          </w:rPr>
          <w:lastRenderedPageBreak/>
          <w:t>Амазонки и бассейна Ла-Платы</w:t>
        </w:r>
      </w:hyperlink>
      <w:r w:rsidRPr="00DD7A57">
        <w:rPr>
          <w:rFonts w:ascii="Times New Roman" w:hAnsi="Times New Roman" w:cs="Times New Roman"/>
          <w:color w:val="000000" w:themeColor="text1"/>
          <w:sz w:val="24"/>
          <w:szCs w:val="24"/>
        </w:rPr>
        <w:t xml:space="preserve">. </w:t>
      </w:r>
      <w:hyperlink r:id="rId20" w:tooltip="Испанские и французские открытия в Северной Америке в 20 — 40 годах XVI века." w:history="1">
        <w:r w:rsidRPr="00DD7A57">
          <w:rPr>
            <w:rStyle w:val="af1"/>
            <w:rFonts w:ascii="Times New Roman" w:hAnsi="Times New Roman" w:cs="Times New Roman"/>
            <w:color w:val="000000" w:themeColor="text1"/>
            <w:sz w:val="24"/>
            <w:szCs w:val="24"/>
            <w:u w:val="none"/>
          </w:rPr>
          <w:t>Испанские и французские открытия в Северной Америке в 20 — 40 годах XVI века.</w:t>
        </w:r>
        <w:proofErr w:type="gramEnd"/>
      </w:hyperlink>
      <w:r w:rsidRPr="00DD7A57">
        <w:rPr>
          <w:rFonts w:ascii="Times New Roman" w:hAnsi="Times New Roman" w:cs="Times New Roman"/>
          <w:color w:val="000000" w:themeColor="text1"/>
          <w:sz w:val="24"/>
          <w:szCs w:val="24"/>
        </w:rPr>
        <w:t xml:space="preserve"> </w:t>
      </w:r>
      <w:hyperlink r:id="rId21" w:tooltip="Голландская экспансия в Азии, открытие Австралии и островов Океании" w:history="1">
        <w:r w:rsidRPr="00DD7A57">
          <w:rPr>
            <w:rStyle w:val="af1"/>
            <w:rFonts w:ascii="Times New Roman" w:hAnsi="Times New Roman" w:cs="Times New Roman"/>
            <w:color w:val="000000" w:themeColor="text1"/>
            <w:sz w:val="24"/>
            <w:szCs w:val="24"/>
            <w:u w:val="none"/>
          </w:rPr>
          <w:t>Голландская экспансия в Азии, открытие Австралии и островов Океании</w:t>
        </w:r>
      </w:hyperlink>
      <w:r w:rsidRPr="00DD7A57">
        <w:rPr>
          <w:rFonts w:ascii="Times New Roman" w:hAnsi="Times New Roman" w:cs="Times New Roman"/>
          <w:color w:val="000000" w:themeColor="text1"/>
          <w:sz w:val="24"/>
          <w:szCs w:val="24"/>
        </w:rPr>
        <w:t xml:space="preserve">. Этапы и методы изучения территории России. </w:t>
      </w:r>
      <w:hyperlink r:id="rId22" w:tooltip="Поход Ермака Тимофеевича и его гибель" w:history="1">
        <w:r w:rsidRPr="00DD7A57">
          <w:rPr>
            <w:rStyle w:val="af1"/>
            <w:rFonts w:ascii="Times New Roman" w:hAnsi="Times New Roman" w:cs="Times New Roman"/>
            <w:color w:val="000000" w:themeColor="text1"/>
            <w:sz w:val="24"/>
            <w:szCs w:val="24"/>
            <w:u w:val="none"/>
          </w:rPr>
          <w:t>Поход Ермака Тимофеевича и его гибель</w:t>
        </w:r>
      </w:hyperlink>
      <w:r w:rsidRPr="00DD7A57">
        <w:rPr>
          <w:rFonts w:ascii="Times New Roman" w:hAnsi="Times New Roman" w:cs="Times New Roman"/>
          <w:color w:val="000000" w:themeColor="text1"/>
          <w:sz w:val="24"/>
          <w:szCs w:val="24"/>
        </w:rPr>
        <w:t xml:space="preserve">. </w:t>
      </w:r>
      <w:hyperlink r:id="rId23" w:tooltip="Открытие русскими Средней и Восточной Сибири" w:history="1">
        <w:r w:rsidRPr="00DD7A57">
          <w:rPr>
            <w:rStyle w:val="af1"/>
            <w:rFonts w:ascii="Times New Roman" w:hAnsi="Times New Roman" w:cs="Times New Roman"/>
            <w:color w:val="000000" w:themeColor="text1"/>
            <w:sz w:val="24"/>
            <w:szCs w:val="24"/>
            <w:u w:val="none"/>
          </w:rPr>
          <w:t>Открытие русскими Средней и Восточной Сибири</w:t>
        </w:r>
      </w:hyperlink>
      <w:r w:rsidRPr="00DD7A57">
        <w:rPr>
          <w:rFonts w:ascii="Times New Roman" w:hAnsi="Times New Roman" w:cs="Times New Roman"/>
          <w:color w:val="000000" w:themeColor="text1"/>
          <w:sz w:val="24"/>
          <w:szCs w:val="24"/>
        </w:rPr>
        <w:t xml:space="preserve">. Интерактивная викторина: «Исследователи России». </w:t>
      </w:r>
    </w:p>
    <w:p w:rsidR="008C1C86" w:rsidRPr="00DD7A57" w:rsidRDefault="008C1C86" w:rsidP="00DD7A57">
      <w:pPr>
        <w:pStyle w:val="af"/>
        <w:jc w:val="both"/>
        <w:rPr>
          <w:b/>
          <w:bCs/>
        </w:rPr>
      </w:pPr>
      <w:r w:rsidRPr="00DD7A57">
        <w:rPr>
          <w:b/>
          <w:bCs/>
        </w:rPr>
        <w:t>Тема 3.  Природа Земли и человек:</w:t>
      </w:r>
    </w:p>
    <w:p w:rsidR="0039279B" w:rsidRPr="00DD7A57" w:rsidRDefault="008C1C86" w:rsidP="00DD7A57">
      <w:pPr>
        <w:pStyle w:val="af"/>
        <w:spacing w:after="0" w:afterAutospacing="0"/>
        <w:jc w:val="both"/>
      </w:pPr>
      <w:r w:rsidRPr="00DD7A57">
        <w:t xml:space="preserve"> Земля как планета. Форма, размеры, движение Земли. Земная кора и литосфера. Состав, строение и развитие. Земная поверхность: формы рельефа суши, дна Мирового океана. Полезные ископаемые, зависимость их размещения от строения земной коры и рельефа. Минеральные ресурсы Земли, их виды и оценк</w:t>
      </w:r>
      <w:r w:rsidR="0039279B" w:rsidRPr="00DD7A57">
        <w:t xml:space="preserve">а. </w:t>
      </w:r>
      <w:r w:rsidRPr="00DD7A57">
        <w:t xml:space="preserve">   </w:t>
      </w:r>
    </w:p>
    <w:p w:rsidR="008C1C86" w:rsidRPr="00DD7A57" w:rsidRDefault="008C1C86" w:rsidP="00DD7A57">
      <w:pPr>
        <w:pStyle w:val="af"/>
        <w:spacing w:after="0" w:afterAutospacing="0"/>
        <w:jc w:val="both"/>
      </w:pPr>
      <w:r w:rsidRPr="00DD7A57">
        <w:t xml:space="preserve"> Гидросфера, её состав и строение. Мировой океан, его части; взаимодействие с атмосферой и сушей. Поверхностные и подземные воды суши. Ледники и многолетняя мерзлота. Водные ресурсы Земли.</w:t>
      </w:r>
    </w:p>
    <w:p w:rsidR="008C1C86" w:rsidRPr="00DD7A57" w:rsidRDefault="008C1C86" w:rsidP="00DD7A57">
      <w:pPr>
        <w:pStyle w:val="af"/>
        <w:spacing w:before="0" w:beforeAutospacing="0" w:after="0" w:afterAutospacing="0"/>
        <w:jc w:val="both"/>
      </w:pPr>
      <w:r w:rsidRPr="00DD7A57">
        <w:t xml:space="preserve">   Атмосфера. Состав, строение, циркуляция. Распределение тепла и влаги на Земле. Погода и климат. Изучение элементов погоды.</w:t>
      </w:r>
    </w:p>
    <w:p w:rsidR="008C1C86" w:rsidRPr="00DD7A57" w:rsidRDefault="008C1C86" w:rsidP="00DD7A57">
      <w:pPr>
        <w:pStyle w:val="af"/>
        <w:spacing w:before="0" w:beforeAutospacing="0" w:after="0" w:afterAutospacing="0"/>
        <w:jc w:val="both"/>
      </w:pPr>
      <w:r w:rsidRPr="00DD7A57">
        <w:t xml:space="preserve">       Биосфера, её взаимосвязи с другими геосферами. Почвенный покров. Условия образования почв разных типов.</w:t>
      </w:r>
    </w:p>
    <w:p w:rsidR="008C1C86" w:rsidRPr="00DD7A57" w:rsidRDefault="008C1C86" w:rsidP="00DD7A57">
      <w:pPr>
        <w:pStyle w:val="af"/>
        <w:spacing w:before="0" w:beforeAutospacing="0" w:after="0" w:afterAutospacing="0"/>
        <w:jc w:val="both"/>
      </w:pPr>
      <w:r w:rsidRPr="00DD7A57">
        <w:t xml:space="preserve">          Географическая оболочка Земли. Широтная зональность и высотная поясность. Территориальные комплексы: природные, природно-хозяйственные.</w:t>
      </w:r>
    </w:p>
    <w:p w:rsidR="008C1C86" w:rsidRPr="00DD7A57" w:rsidRDefault="008C1C86" w:rsidP="00DD7A57">
      <w:pPr>
        <w:pStyle w:val="af"/>
        <w:spacing w:before="0" w:beforeAutospacing="0" w:after="0" w:afterAutospacing="0"/>
        <w:jc w:val="both"/>
      </w:pPr>
      <w:r w:rsidRPr="00DD7A57">
        <w:rPr>
          <w:b/>
          <w:bCs/>
        </w:rPr>
        <w:t xml:space="preserve">                   Тема 4. Материки, океаны, народы и страны.</w:t>
      </w:r>
    </w:p>
    <w:p w:rsidR="008C1C86" w:rsidRPr="00DD7A57" w:rsidRDefault="008C1C86" w:rsidP="00DD7A57">
      <w:pPr>
        <w:pStyle w:val="af"/>
        <w:spacing w:before="0" w:beforeAutospacing="0" w:after="0" w:afterAutospacing="0"/>
        <w:jc w:val="both"/>
      </w:pPr>
      <w:r w:rsidRPr="00DD7A57">
        <w:t xml:space="preserve"> Материки и страны. Основные черты природы Африки, Австралии, Антарктиды, Южной Америки, Северной Америки, Евразии</w:t>
      </w:r>
    </w:p>
    <w:p w:rsidR="008C1C86" w:rsidRPr="00DD7A57" w:rsidRDefault="008C1C86" w:rsidP="00DD7A57">
      <w:pPr>
        <w:pStyle w:val="af"/>
        <w:spacing w:before="0" w:beforeAutospacing="0" w:after="0" w:afterAutospacing="0"/>
        <w:jc w:val="both"/>
      </w:pPr>
      <w:r w:rsidRPr="00DD7A57">
        <w:t xml:space="preserve">                     </w:t>
      </w:r>
      <w:r w:rsidRPr="00DD7A57">
        <w:rPr>
          <w:b/>
          <w:bCs/>
        </w:rPr>
        <w:t xml:space="preserve"> Тема 5. Природопользование и геоэкология:</w:t>
      </w:r>
    </w:p>
    <w:p w:rsidR="008C1C86" w:rsidRPr="00DD7A57" w:rsidRDefault="008C1C86" w:rsidP="00DD7A57">
      <w:pPr>
        <w:pStyle w:val="af"/>
        <w:spacing w:before="0" w:beforeAutospacing="0" w:after="0" w:afterAutospacing="0"/>
        <w:jc w:val="both"/>
      </w:pPr>
      <w:r w:rsidRPr="00DD7A57">
        <w:t>Влияние хозяйственной деятельности на людей и природу. Основные типы природопользования. Стихийные явления в атмосфере, гидросфере, литосфере</w:t>
      </w:r>
    </w:p>
    <w:p w:rsidR="008C1C86" w:rsidRPr="00DD7A57" w:rsidRDefault="008C1C86" w:rsidP="00DD7A57">
      <w:pPr>
        <w:pStyle w:val="af"/>
        <w:jc w:val="both"/>
      </w:pPr>
      <w:r w:rsidRPr="00DD7A57">
        <w:rPr>
          <w:b/>
          <w:bCs/>
        </w:rPr>
        <w:t xml:space="preserve">                      Тема 6. География России:</w:t>
      </w:r>
    </w:p>
    <w:p w:rsidR="008C1C86" w:rsidRPr="00DD7A57" w:rsidRDefault="008C1C86" w:rsidP="00DD7A57">
      <w:pPr>
        <w:pStyle w:val="af"/>
        <w:jc w:val="both"/>
      </w:pPr>
      <w:r w:rsidRPr="00DD7A57">
        <w:rPr>
          <w:b/>
          <w:bCs/>
        </w:rPr>
        <w:t>Особенности ГП России.</w:t>
      </w:r>
      <w:r w:rsidRPr="00DD7A57">
        <w:t xml:space="preserve"> Территория и акватория, морские и сухопутные границы. Часовые пояса. Административно-территориальное устройство России.</w:t>
      </w:r>
    </w:p>
    <w:p w:rsidR="008C1C86" w:rsidRPr="00DD7A57" w:rsidRDefault="008C1C86" w:rsidP="00DD7A57">
      <w:pPr>
        <w:pStyle w:val="af"/>
        <w:jc w:val="both"/>
      </w:pPr>
      <w:r w:rsidRPr="00DD7A57">
        <w:rPr>
          <w:b/>
          <w:bCs/>
        </w:rPr>
        <w:t xml:space="preserve">          Тема 7. Природа России.</w:t>
      </w:r>
    </w:p>
    <w:p w:rsidR="008C1C86" w:rsidRPr="00DD7A57" w:rsidRDefault="008C1C86" w:rsidP="00DD7A57">
      <w:pPr>
        <w:pStyle w:val="af"/>
        <w:spacing w:before="0" w:beforeAutospacing="0" w:after="0" w:afterAutospacing="0"/>
        <w:jc w:val="both"/>
      </w:pPr>
      <w:r w:rsidRPr="00DD7A57">
        <w:t xml:space="preserve">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Меры по сохранению плодородия почв. Растительный и животный мир России. Природные зоны. Высотная поясность. Природа Ростовской области.</w:t>
      </w:r>
    </w:p>
    <w:p w:rsidR="008C1C86" w:rsidRPr="00DD7A57" w:rsidRDefault="008C1C86" w:rsidP="00DD7A57">
      <w:pPr>
        <w:pStyle w:val="af"/>
        <w:spacing w:before="0" w:beforeAutospacing="0" w:after="0" w:afterAutospacing="0"/>
        <w:jc w:val="both"/>
      </w:pPr>
      <w:r w:rsidRPr="00DD7A57">
        <w:t>Экологические проблемы. Заповедная Россия. Памятники природы.</w:t>
      </w:r>
    </w:p>
    <w:p w:rsidR="008C1C86" w:rsidRPr="00DD7A57" w:rsidRDefault="008C1C86" w:rsidP="00DD7A57">
      <w:pPr>
        <w:spacing w:line="240" w:lineRule="auto"/>
        <w:jc w:val="both"/>
        <w:rPr>
          <w:rFonts w:ascii="Times New Roman" w:hAnsi="Times New Roman" w:cs="Times New Roman"/>
          <w:b/>
          <w:sz w:val="24"/>
          <w:szCs w:val="24"/>
        </w:rPr>
      </w:pPr>
      <w:r w:rsidRPr="00DD7A57">
        <w:rPr>
          <w:rFonts w:ascii="Times New Roman" w:hAnsi="Times New Roman" w:cs="Times New Roman"/>
          <w:sz w:val="24"/>
          <w:szCs w:val="24"/>
        </w:rPr>
        <w:t>Работа по карте. Занятия по тестам. Решение практических задач.</w:t>
      </w:r>
    </w:p>
    <w:p w:rsidR="008C1C86" w:rsidRPr="00DD7A57" w:rsidRDefault="008C1C86"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Раздел II. Экономическая география. Население и хозяйство России. </w:t>
      </w:r>
    </w:p>
    <w:p w:rsidR="008C1C86" w:rsidRPr="00DD7A57" w:rsidRDefault="008C1C86" w:rsidP="00DD7A57">
      <w:pPr>
        <w:pStyle w:val="aff9"/>
        <w:rPr>
          <w:szCs w:val="24"/>
        </w:rPr>
      </w:pPr>
      <w:r w:rsidRPr="00DD7A57">
        <w:rPr>
          <w:b/>
          <w:szCs w:val="24"/>
        </w:rPr>
        <w:t>Тема 1</w:t>
      </w:r>
      <w:r w:rsidRPr="00DD7A57">
        <w:rPr>
          <w:szCs w:val="24"/>
        </w:rPr>
        <w:t xml:space="preserve">.Административно-территориальное деление как один из видов районирования. Работа по карте. Население России. Численность, особенности воспроизводства населения. Половозрастной, этнический и религиозный состав населения. Особенности расселения. Сельское и городское население, урбанизация. Направления и типы </w:t>
      </w:r>
      <w:r w:rsidRPr="00DD7A57">
        <w:rPr>
          <w:szCs w:val="24"/>
        </w:rPr>
        <w:lastRenderedPageBreak/>
        <w:t>миграций. Трудовые ресурсы. Определение демографических показателей по формулам. Население Ростовской области.</w:t>
      </w:r>
    </w:p>
    <w:p w:rsidR="008C1C86" w:rsidRPr="00DD7A57" w:rsidRDefault="008C1C86"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rPr>
        <w:t>Тема 2</w:t>
      </w:r>
      <w:r w:rsidRPr="00DD7A57">
        <w:rPr>
          <w:rFonts w:ascii="Times New Roman" w:hAnsi="Times New Roman" w:cs="Times New Roman"/>
          <w:sz w:val="24"/>
          <w:szCs w:val="24"/>
        </w:rPr>
        <w:t xml:space="preserve"> .Хозяйство России. Структура хозяйства и ее особенности. Первичный, вторичный и третичный сектора хозяйства: состав, особенности отраслей, роль и значение. Экономические районы России. Географическое положение района, состав территории. Природные особенности и природно-ресурсный потенциал. Население, крупные города. Географические особенности экономических регионов России. Хозяйство регионов, их специализация и крупные центры производства. Проблемы экономических регионов. Определение субъектов РФ по географическому описанию. Занятия по тестам и слоганам. Решение практических задач.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География отраслей промышленности. География сельского хозяйства. География важнейших видов транспорта. Хозяйство Ростовской области.</w:t>
      </w:r>
    </w:p>
    <w:p w:rsidR="008C1C86" w:rsidRPr="00DD7A57" w:rsidRDefault="008C1C86"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xml:space="preserve">  Рефлексивная часть курса. </w:t>
      </w:r>
      <w:r w:rsidRPr="00DD7A57">
        <w:rPr>
          <w:rFonts w:ascii="Times New Roman" w:hAnsi="Times New Roman" w:cs="Times New Roman"/>
          <w:sz w:val="24"/>
          <w:szCs w:val="24"/>
        </w:rPr>
        <w:t xml:space="preserve">Проведение репетиционного тестирования (в традиционной или компьютерной </w:t>
      </w:r>
      <w:proofErr w:type="gramStart"/>
      <w:r w:rsidRPr="00DD7A57">
        <w:rPr>
          <w:rFonts w:ascii="Times New Roman" w:hAnsi="Times New Roman" w:cs="Times New Roman"/>
          <w:sz w:val="24"/>
          <w:szCs w:val="24"/>
        </w:rPr>
        <w:t>формах</w:t>
      </w:r>
      <w:proofErr w:type="gramEnd"/>
      <w:r w:rsidRPr="00DD7A57">
        <w:rPr>
          <w:rFonts w:ascii="Times New Roman" w:hAnsi="Times New Roman" w:cs="Times New Roman"/>
          <w:sz w:val="24"/>
          <w:szCs w:val="24"/>
        </w:rPr>
        <w:t>) и анализ его результативности. Итоговое тестирование учащихся. Самоанализы учащихся по работе  кружка. Защита творческих работ.</w:t>
      </w:r>
    </w:p>
    <w:p w:rsidR="008C1C86" w:rsidRPr="00DD7A57" w:rsidRDefault="0039279B"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008C1C86" w:rsidRPr="00DD7A57">
        <w:rPr>
          <w:rFonts w:ascii="Times New Roman" w:hAnsi="Times New Roman" w:cs="Times New Roman"/>
          <w:sz w:val="24"/>
          <w:szCs w:val="24"/>
        </w:rPr>
        <w:t xml:space="preserve">           </w:t>
      </w:r>
      <w:r w:rsidRPr="00DD7A57">
        <w:rPr>
          <w:rFonts w:ascii="Times New Roman" w:hAnsi="Times New Roman" w:cs="Times New Roman"/>
          <w:sz w:val="24"/>
          <w:szCs w:val="24"/>
        </w:rPr>
        <w:t xml:space="preserve">          </w:t>
      </w:r>
      <w:r w:rsidR="008C1C86" w:rsidRPr="00DD7A57">
        <w:rPr>
          <w:rFonts w:ascii="Times New Roman" w:eastAsia="Times New Roman" w:hAnsi="Times New Roman" w:cs="Times New Roman"/>
          <w:b/>
          <w:bCs/>
          <w:color w:val="333333"/>
          <w:sz w:val="28"/>
          <w:szCs w:val="28"/>
        </w:rPr>
        <w:t>Тематическое планирование</w:t>
      </w:r>
    </w:p>
    <w:tbl>
      <w:tblPr>
        <w:tblpPr w:leftFromText="180" w:rightFromText="180" w:vertAnchor="text" w:horzAnchor="margin" w:tblpXSpec="center" w:tblpY="81"/>
        <w:tblW w:w="1003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49"/>
        <w:gridCol w:w="6515"/>
        <w:gridCol w:w="2274"/>
      </w:tblGrid>
      <w:tr w:rsidR="008C1C86" w:rsidRPr="00DD7A57" w:rsidTr="0039279B">
        <w:trPr>
          <w:trHeight w:val="832"/>
        </w:trPr>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p>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w:t>
            </w:r>
          </w:p>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p>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bCs/>
                <w:color w:val="333333"/>
                <w:sz w:val="24"/>
                <w:szCs w:val="24"/>
              </w:rPr>
              <w:t>Тема</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p>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bCs/>
                <w:color w:val="333333"/>
                <w:sz w:val="24"/>
                <w:szCs w:val="24"/>
              </w:rPr>
              <w:t>Кол-во часов</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1</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 xml:space="preserve">Введение </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1</w:t>
            </w:r>
          </w:p>
        </w:tc>
      </w:tr>
      <w:tr w:rsidR="008C1C86" w:rsidRPr="00DD7A57" w:rsidTr="0039279B">
        <w:trPr>
          <w:trHeight w:val="375"/>
        </w:trPr>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2</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eastAsia="Times New Roman" w:hAnsi="Times New Roman" w:cs="Times New Roman"/>
                <w:color w:val="333333"/>
                <w:sz w:val="24"/>
                <w:szCs w:val="24"/>
              </w:rPr>
            </w:pPr>
            <w:r w:rsidRPr="00DD7A57">
              <w:rPr>
                <w:rFonts w:ascii="Times New Roman" w:hAnsi="Times New Roman" w:cs="Times New Roman"/>
                <w:sz w:val="24"/>
                <w:szCs w:val="24"/>
              </w:rPr>
              <w:t>Источники географической информации</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8</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3</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eastAsia="Times New Roman" w:hAnsi="Times New Roman" w:cs="Times New Roman"/>
                <w:color w:val="333333"/>
                <w:sz w:val="24"/>
                <w:szCs w:val="24"/>
              </w:rPr>
            </w:pPr>
            <w:r w:rsidRPr="00DD7A57">
              <w:rPr>
                <w:rFonts w:ascii="Times New Roman" w:hAnsi="Times New Roman" w:cs="Times New Roman"/>
                <w:sz w:val="24"/>
                <w:szCs w:val="24"/>
              </w:rPr>
              <w:t>Великие географические открытия</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5</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4</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eastAsia="Times New Roman" w:hAnsi="Times New Roman" w:cs="Times New Roman"/>
                <w:color w:val="333333"/>
                <w:sz w:val="24"/>
                <w:szCs w:val="24"/>
              </w:rPr>
            </w:pPr>
            <w:r w:rsidRPr="00DD7A57">
              <w:rPr>
                <w:rFonts w:ascii="Times New Roman" w:hAnsi="Times New Roman" w:cs="Times New Roman"/>
                <w:sz w:val="24"/>
                <w:szCs w:val="24"/>
              </w:rPr>
              <w:t xml:space="preserve">  Природа Земли и человек  </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9</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5</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eastAsia="Times New Roman" w:hAnsi="Times New Roman" w:cs="Times New Roman"/>
                <w:color w:val="333333"/>
                <w:sz w:val="24"/>
                <w:szCs w:val="24"/>
              </w:rPr>
            </w:pPr>
            <w:r w:rsidRPr="00DD7A57">
              <w:rPr>
                <w:rFonts w:ascii="Times New Roman" w:hAnsi="Times New Roman" w:cs="Times New Roman"/>
                <w:bCs/>
                <w:sz w:val="24"/>
                <w:szCs w:val="24"/>
              </w:rPr>
              <w:t>Материки, океаны, народы и страны.</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5</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6</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hAnsi="Times New Roman" w:cs="Times New Roman"/>
                <w:bCs/>
                <w:sz w:val="24"/>
                <w:szCs w:val="24"/>
              </w:rPr>
            </w:pPr>
            <w:r w:rsidRPr="00DD7A57">
              <w:rPr>
                <w:rFonts w:ascii="Times New Roman" w:hAnsi="Times New Roman" w:cs="Times New Roman"/>
                <w:bCs/>
                <w:sz w:val="24"/>
                <w:szCs w:val="24"/>
              </w:rPr>
              <w:t>Природопользование и геоэкология.</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2</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7</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hAnsi="Times New Roman" w:cs="Times New Roman"/>
                <w:bCs/>
                <w:sz w:val="24"/>
                <w:szCs w:val="24"/>
              </w:rPr>
            </w:pPr>
            <w:r w:rsidRPr="00DD7A57">
              <w:rPr>
                <w:rFonts w:ascii="Times New Roman" w:hAnsi="Times New Roman" w:cs="Times New Roman"/>
                <w:bCs/>
                <w:sz w:val="24"/>
                <w:szCs w:val="24"/>
              </w:rPr>
              <w:t>География России.</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32</w:t>
            </w:r>
          </w:p>
        </w:tc>
      </w:tr>
      <w:tr w:rsidR="008C1C86" w:rsidRPr="00DD7A57" w:rsidTr="0039279B">
        <w:tc>
          <w:tcPr>
            <w:tcW w:w="12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beforeAutospacing="1" w:after="0" w:afterAutospacing="1" w:line="240" w:lineRule="auto"/>
              <w:ind w:left="720"/>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8</w:t>
            </w:r>
          </w:p>
        </w:tc>
        <w:tc>
          <w:tcPr>
            <w:tcW w:w="6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8C1C86" w:rsidRPr="00DD7A57" w:rsidRDefault="008C1C86" w:rsidP="00DD7A57">
            <w:pPr>
              <w:spacing w:after="150" w:line="240" w:lineRule="auto"/>
              <w:rPr>
                <w:rFonts w:ascii="Times New Roman" w:hAnsi="Times New Roman" w:cs="Times New Roman"/>
                <w:bCs/>
                <w:sz w:val="24"/>
                <w:szCs w:val="24"/>
              </w:rPr>
            </w:pPr>
            <w:r w:rsidRPr="00DD7A57">
              <w:rPr>
                <w:rFonts w:ascii="Times New Roman" w:hAnsi="Times New Roman" w:cs="Times New Roman"/>
                <w:bCs/>
                <w:sz w:val="24"/>
                <w:szCs w:val="24"/>
              </w:rPr>
              <w:t xml:space="preserve">Итого </w:t>
            </w:r>
          </w:p>
        </w:tc>
        <w:tc>
          <w:tcPr>
            <w:tcW w:w="22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8C1C86" w:rsidRPr="00DD7A57" w:rsidRDefault="008C1C86" w:rsidP="00DD7A57">
            <w:pPr>
              <w:spacing w:after="150" w:line="240" w:lineRule="auto"/>
              <w:jc w:val="center"/>
              <w:rPr>
                <w:rFonts w:ascii="Times New Roman" w:eastAsia="Times New Roman" w:hAnsi="Times New Roman" w:cs="Times New Roman"/>
                <w:color w:val="333333"/>
                <w:sz w:val="24"/>
                <w:szCs w:val="24"/>
              </w:rPr>
            </w:pPr>
            <w:r w:rsidRPr="00DD7A57">
              <w:rPr>
                <w:rFonts w:ascii="Times New Roman" w:eastAsia="Times New Roman" w:hAnsi="Times New Roman" w:cs="Times New Roman"/>
                <w:color w:val="333333"/>
                <w:sz w:val="24"/>
                <w:szCs w:val="24"/>
              </w:rPr>
              <w:t>63</w:t>
            </w:r>
          </w:p>
        </w:tc>
      </w:tr>
    </w:tbl>
    <w:p w:rsidR="008C1C86" w:rsidRPr="00DD7A57" w:rsidRDefault="008C1C86" w:rsidP="00DD7A57">
      <w:pPr>
        <w:pStyle w:val="af"/>
        <w:spacing w:before="0" w:beforeAutospacing="0" w:after="0" w:afterAutospacing="0"/>
        <w:jc w:val="both"/>
      </w:pPr>
    </w:p>
    <w:p w:rsidR="005F1CF1" w:rsidRPr="00DD7A57" w:rsidRDefault="008C1C86" w:rsidP="00DD7A57">
      <w:pPr>
        <w:pStyle w:val="af"/>
        <w:spacing w:before="0" w:beforeAutospacing="0" w:after="0" w:afterAutospacing="0"/>
        <w:jc w:val="both"/>
      </w:pPr>
      <w:r w:rsidRPr="00DD7A57">
        <w:t xml:space="preserve">            </w:t>
      </w:r>
    </w:p>
    <w:p w:rsidR="005F1CF1" w:rsidRPr="00DD7A57" w:rsidRDefault="005F1CF1" w:rsidP="00DD7A57">
      <w:pPr>
        <w:spacing w:after="0" w:line="240" w:lineRule="auto"/>
        <w:rPr>
          <w:rFonts w:ascii="Times New Roman" w:eastAsia="Times New Roman" w:hAnsi="Times New Roman" w:cs="Times New Roman"/>
          <w:b/>
          <w:sz w:val="28"/>
          <w:szCs w:val="28"/>
        </w:rPr>
      </w:pPr>
      <w:r w:rsidRPr="00DD7A57">
        <w:rPr>
          <w:rFonts w:ascii="Times New Roman" w:hAnsi="Times New Roman" w:cs="Times New Roman"/>
          <w:b/>
          <w:sz w:val="28"/>
          <w:szCs w:val="28"/>
        </w:rPr>
        <w:t>2.3.5.</w:t>
      </w:r>
      <w:r w:rsidRPr="00DD7A57">
        <w:rPr>
          <w:rFonts w:ascii="Times New Roman" w:eastAsia="Times New Roman" w:hAnsi="Times New Roman" w:cs="Times New Roman"/>
          <w:b/>
          <w:sz w:val="28"/>
          <w:szCs w:val="28"/>
        </w:rPr>
        <w:t xml:space="preserve">  Элективный курс «Подготовка учащихся 9 класса к ОГЭ  по русскому языку»</w:t>
      </w:r>
    </w:p>
    <w:p w:rsidR="005F1CF1" w:rsidRPr="00DD7A57" w:rsidRDefault="005F1CF1" w:rsidP="00DD7A57">
      <w:pPr>
        <w:spacing w:line="240" w:lineRule="auto"/>
        <w:rPr>
          <w:rFonts w:ascii="Times New Roman" w:eastAsia="Times New Roman" w:hAnsi="Times New Roman" w:cs="Times New Roman"/>
          <w:sz w:val="24"/>
          <w:szCs w:val="24"/>
        </w:rPr>
      </w:pPr>
    </w:p>
    <w:p w:rsidR="005F1CF1" w:rsidRPr="00DD7A57" w:rsidRDefault="005F1CF1" w:rsidP="00DD7A57">
      <w:pPr>
        <w:spacing w:after="0" w:line="240" w:lineRule="auto"/>
        <w:rPr>
          <w:rFonts w:ascii="Times New Roman" w:eastAsia="Times New Roman" w:hAnsi="Times New Roman" w:cs="Times New Roman"/>
          <w:b/>
          <w:caps/>
          <w:sz w:val="24"/>
          <w:szCs w:val="24"/>
          <w:lang w:eastAsia="en-US"/>
        </w:rPr>
      </w:pPr>
      <w:r w:rsidRPr="00DD7A57">
        <w:rPr>
          <w:rFonts w:ascii="Times New Roman" w:eastAsia="Times New Roman" w:hAnsi="Times New Roman" w:cs="Times New Roman"/>
          <w:b/>
          <w:caps/>
          <w:sz w:val="24"/>
          <w:szCs w:val="24"/>
          <w:lang w:eastAsia="en-US"/>
        </w:rPr>
        <w:t>Раздел 1. Планируемые результаты освоения Элективного курса «Подготовка учащихся 9 класса к ОГЭ по Русскому языку»</w:t>
      </w:r>
    </w:p>
    <w:p w:rsidR="005F1CF1" w:rsidRPr="00DD7A57" w:rsidRDefault="005F1CF1" w:rsidP="00DD7A57">
      <w:pPr>
        <w:autoSpaceDE w:val="0"/>
        <w:autoSpaceDN w:val="0"/>
        <w:adjustRightInd w:val="0"/>
        <w:spacing w:after="0" w:line="240" w:lineRule="auto"/>
        <w:rPr>
          <w:rFonts w:ascii="Times New Roman" w:eastAsia="Times New Roman" w:hAnsi="Times New Roman" w:cs="Times New Roman"/>
          <w:b/>
          <w:bCs/>
          <w:i/>
          <w:sz w:val="24"/>
          <w:szCs w:val="24"/>
          <w:u w:val="single"/>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1.  Построение сжатого изложения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правила работы с текстом.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точно определять круг предметов и явлений действительности, отражаемой в тексте;</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адекватно воспринимать авторский замысел;</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lastRenderedPageBreak/>
        <w:t>вычленять главное в информации;</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сокращать текст различными способами;</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правильно, точно и лаконично излагать содержание текста;</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находить и уместно использовать языковые средства обобщенной передачи содержания.  </w:t>
      </w:r>
    </w:p>
    <w:p w:rsidR="005F1CF1" w:rsidRPr="00094F2A" w:rsidRDefault="005F1CF1" w:rsidP="00094F2A">
      <w:pPr>
        <w:spacing w:after="0" w:line="240" w:lineRule="auto"/>
        <w:ind w:right="-284"/>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Тема 2. Средства выразительности речи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средства выразительности.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различать средства выразительности;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находить в тексте средства выразительности;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анализировать текст с точки зрения средств выразительности.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3. Стилистика русского языка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 xml:space="preserve">  </w:t>
      </w: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сведения по стилистике русского языка.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определять стилистическую принадлежность слов и выражений;</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работать со стилистическими синонимами.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Тема </w:t>
      </w:r>
      <w:r w:rsidRPr="00094F2A">
        <w:rPr>
          <w:rFonts w:ascii="Times New Roman" w:eastAsia="Calibri" w:hAnsi="Times New Roman" w:cs="Times New Roman"/>
          <w:b/>
          <w:sz w:val="24"/>
          <w:szCs w:val="24"/>
          <w:lang w:val="en-US" w:eastAsia="en-US"/>
        </w:rPr>
        <w:t>4</w:t>
      </w:r>
      <w:r w:rsidRPr="00094F2A">
        <w:rPr>
          <w:rFonts w:ascii="Times New Roman" w:eastAsia="Calibri" w:hAnsi="Times New Roman" w:cs="Times New Roman"/>
          <w:b/>
          <w:sz w:val="24"/>
          <w:szCs w:val="24"/>
          <w:lang w:eastAsia="en-US"/>
        </w:rPr>
        <w:t>. Построение сочинения-рассуждения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r w:rsidRPr="00094F2A">
        <w:rPr>
          <w:rFonts w:ascii="Times New Roman" w:eastAsia="Calibri" w:hAnsi="Times New Roman" w:cs="Times New Roman"/>
          <w:sz w:val="24"/>
          <w:szCs w:val="24"/>
          <w:lang w:eastAsia="en-US"/>
        </w:rPr>
        <w:t>правила построения рассуждения на лингвистическую тему и рассуждения на основе анализа текста.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r w:rsidRPr="00094F2A">
        <w:rPr>
          <w:rFonts w:ascii="Times New Roman" w:eastAsia="Calibri" w:hAnsi="Times New Roman" w:cs="Times New Roman"/>
          <w:sz w:val="24"/>
          <w:szCs w:val="24"/>
          <w:lang w:eastAsia="en-US"/>
        </w:rPr>
        <w:t xml:space="preserve">подбирать примеры для обоснования </w:t>
      </w:r>
      <w:r w:rsidRPr="00094F2A">
        <w:rPr>
          <w:rFonts w:ascii="Times New Roman" w:eastAsia="Calibri" w:hAnsi="Times New Roman" w:cs="Times New Roman"/>
          <w:b/>
          <w:sz w:val="24"/>
          <w:szCs w:val="24"/>
          <w:lang w:eastAsia="en-US"/>
        </w:rPr>
        <w:t xml:space="preserve"> </w:t>
      </w:r>
      <w:r w:rsidRPr="00094F2A">
        <w:rPr>
          <w:rFonts w:ascii="Times New Roman" w:eastAsia="Calibri" w:hAnsi="Times New Roman" w:cs="Times New Roman"/>
          <w:sz w:val="24"/>
          <w:szCs w:val="24"/>
          <w:lang w:eastAsia="en-US"/>
        </w:rPr>
        <w:t>лингвистического положения, подбирать примеры-аргументы, доказывающие правильность понимания текста; правильно оформлять сочинение в композиционном и речевом отношении.</w:t>
      </w:r>
    </w:p>
    <w:p w:rsidR="005F1CF1" w:rsidRPr="00094F2A" w:rsidRDefault="005F1CF1" w:rsidP="00094F2A">
      <w:pPr>
        <w:spacing w:after="0" w:line="240" w:lineRule="auto"/>
        <w:ind w:right="-284"/>
        <w:contextualSpacing/>
        <w:jc w:val="both"/>
        <w:rPr>
          <w:rFonts w:ascii="Times New Roman" w:eastAsia="Calibri" w:hAnsi="Times New Roman" w:cs="Times New Roman"/>
          <w:sz w:val="24"/>
          <w:szCs w:val="24"/>
          <w:lang w:eastAsia="en-US"/>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r w:rsidRPr="00094F2A">
        <w:rPr>
          <w:rFonts w:ascii="Times New Roman" w:eastAsia="Times New Roman" w:hAnsi="Times New Roman" w:cs="Times New Roman"/>
          <w:b/>
          <w:caps/>
          <w:sz w:val="24"/>
          <w:szCs w:val="24"/>
        </w:rPr>
        <w:t xml:space="preserve">Раздел 2. Содержание элективного курса </w:t>
      </w:r>
    </w:p>
    <w:p w:rsidR="005F1CF1" w:rsidRPr="00094F2A" w:rsidRDefault="005F1CF1" w:rsidP="00094F2A">
      <w:pPr>
        <w:spacing w:after="0" w:line="240" w:lineRule="auto"/>
        <w:jc w:val="center"/>
        <w:rPr>
          <w:rFonts w:ascii="Times New Roman" w:eastAsia="Times New Roman" w:hAnsi="Times New Roman" w:cs="Times New Roman"/>
          <w:b/>
          <w:caps/>
          <w:sz w:val="24"/>
          <w:szCs w:val="24"/>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1.  Построение сжатого изложения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Сжатое изложение. Содержательные и языковые способы сокращения текста. Построение сжатого изложения. Редактирование изложения.</w:t>
      </w:r>
      <w:r w:rsidRPr="00094F2A">
        <w:rPr>
          <w:rFonts w:ascii="Times New Roman" w:eastAsia="Calibri" w:hAnsi="Times New Roman" w:cs="Times New Roman"/>
          <w:b/>
          <w:sz w:val="24"/>
          <w:szCs w:val="24"/>
          <w:lang w:eastAsia="en-US"/>
        </w:rPr>
        <w:t xml:space="preserve">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Тема 2. Средства выразительности речи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Богатые  возможности русского языка. </w:t>
      </w:r>
      <w:proofErr w:type="gramStart"/>
      <w:r w:rsidRPr="00094F2A">
        <w:rPr>
          <w:rFonts w:ascii="Times New Roman" w:eastAsia="Calibri" w:hAnsi="Times New Roman" w:cs="Times New Roman"/>
          <w:sz w:val="24"/>
          <w:szCs w:val="24"/>
          <w:lang w:eastAsia="en-US"/>
        </w:rPr>
        <w:t>Средства выразительности: лексические (синонимы, антонимы, паронимы, многозначные слова, фразеологизмы, стилистически окрашенная лексика, термины, диалектизмы и др.); словообразовательные (стилистически окрашенные суффиксы и приставки); морфологические (различные морфологические варианты); синтаксические (неполные и односоставные предложения, ряды однородных членов, сравнительные обороты, вводные конструкции и др.); специальные изобразительно-выразительные средства (звуковые, лексические – тропы, средства экспрессивного синтаксиса).</w:t>
      </w:r>
      <w:proofErr w:type="gramEnd"/>
      <w:r w:rsidRPr="00094F2A">
        <w:rPr>
          <w:rFonts w:ascii="Times New Roman" w:eastAsia="Calibri" w:hAnsi="Times New Roman" w:cs="Times New Roman"/>
          <w:sz w:val="24"/>
          <w:szCs w:val="24"/>
          <w:lang w:eastAsia="en-US"/>
        </w:rPr>
        <w:t xml:space="preserve"> Анализ текста с точки зрения использования в нём средств выразительности.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3. Стилистика русского языка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Стили русского литературного языка: научный, официально-деловой, публицистический, разговорный; стиль художественной литературы. Виды стилистической окраски слов: </w:t>
      </w:r>
      <w:proofErr w:type="gramStart"/>
      <w:r w:rsidRPr="00094F2A">
        <w:rPr>
          <w:rFonts w:ascii="Times New Roman" w:eastAsia="Calibri" w:hAnsi="Times New Roman" w:cs="Times New Roman"/>
          <w:sz w:val="24"/>
          <w:szCs w:val="24"/>
          <w:lang w:eastAsia="en-US"/>
        </w:rPr>
        <w:t>функционально-стилистическая</w:t>
      </w:r>
      <w:proofErr w:type="gramEnd"/>
      <w:r w:rsidRPr="00094F2A">
        <w:rPr>
          <w:rFonts w:ascii="Times New Roman" w:eastAsia="Calibri" w:hAnsi="Times New Roman" w:cs="Times New Roman"/>
          <w:sz w:val="24"/>
          <w:szCs w:val="24"/>
          <w:lang w:eastAsia="en-US"/>
        </w:rPr>
        <w:t xml:space="preserve"> и эмоционально-экспрессивная. Выбор и организация языковых сре</w:t>
      </w:r>
      <w:proofErr w:type="gramStart"/>
      <w:r w:rsidRPr="00094F2A">
        <w:rPr>
          <w:rFonts w:ascii="Times New Roman" w:eastAsia="Calibri" w:hAnsi="Times New Roman" w:cs="Times New Roman"/>
          <w:sz w:val="24"/>
          <w:szCs w:val="24"/>
          <w:lang w:eastAsia="en-US"/>
        </w:rPr>
        <w:t>дств в с</w:t>
      </w:r>
      <w:proofErr w:type="gramEnd"/>
      <w:r w:rsidRPr="00094F2A">
        <w:rPr>
          <w:rFonts w:ascii="Times New Roman" w:eastAsia="Calibri" w:hAnsi="Times New Roman" w:cs="Times New Roman"/>
          <w:sz w:val="24"/>
          <w:szCs w:val="24"/>
          <w:lang w:eastAsia="en-US"/>
        </w:rPr>
        <w:t xml:space="preserve">оответствии с темой, целями, сферой и ситуацией общения.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  </w:t>
      </w:r>
    </w:p>
    <w:p w:rsidR="005F1CF1" w:rsidRPr="00094F2A" w:rsidRDefault="005F1CF1" w:rsidP="00094F2A">
      <w:pPr>
        <w:tabs>
          <w:tab w:val="left" w:pos="4365"/>
        </w:tabs>
        <w:spacing w:after="0" w:line="240" w:lineRule="auto"/>
        <w:ind w:right="-284" w:firstLine="709"/>
        <w:contextualSpacing/>
        <w:jc w:val="both"/>
        <w:rPr>
          <w:rFonts w:ascii="Times New Roman" w:eastAsia="Calibri" w:hAnsi="Times New Roman" w:cs="Times New Roman"/>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lastRenderedPageBreak/>
        <w:t>Тема 4. Построение сочинения-рассуждения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Сочинение-рассуждение на лингвистическую тему. Разработка содержания. Подбор обоснования лингвистического положения. Подбор примеров для обоснования </w:t>
      </w:r>
      <w:r w:rsidRPr="00094F2A">
        <w:rPr>
          <w:rFonts w:ascii="Times New Roman" w:eastAsia="Calibri" w:hAnsi="Times New Roman" w:cs="Times New Roman"/>
          <w:b/>
          <w:sz w:val="24"/>
          <w:szCs w:val="24"/>
          <w:lang w:eastAsia="en-US"/>
        </w:rPr>
        <w:t xml:space="preserve"> </w:t>
      </w:r>
      <w:r w:rsidRPr="00094F2A">
        <w:rPr>
          <w:rFonts w:ascii="Times New Roman" w:eastAsia="Calibri" w:hAnsi="Times New Roman" w:cs="Times New Roman"/>
          <w:sz w:val="24"/>
          <w:szCs w:val="24"/>
          <w:lang w:eastAsia="en-US"/>
        </w:rPr>
        <w:t>лингвистического положения.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 xml:space="preserve">Сочинение-рассуждение, связанное с анализом содержания текста. Понимание смысла текста и его фрагмента. Примеры-аргументы, доказывающие правильность понимания текста. Композиционное оформление сочинения. Речевое оформление сочинения. </w:t>
      </w:r>
    </w:p>
    <w:p w:rsidR="005F1CF1" w:rsidRPr="00094F2A" w:rsidRDefault="005F1CF1" w:rsidP="00094F2A">
      <w:pPr>
        <w:spacing w:after="0" w:line="240" w:lineRule="auto"/>
        <w:jc w:val="center"/>
        <w:rPr>
          <w:rFonts w:ascii="Times New Roman" w:eastAsia="Times New Roman" w:hAnsi="Times New Roman" w:cs="Times New Roman"/>
          <w:b/>
          <w:sz w:val="24"/>
          <w:szCs w:val="24"/>
        </w:rPr>
      </w:pPr>
    </w:p>
    <w:p w:rsidR="005F1CF1" w:rsidRPr="00094F2A" w:rsidRDefault="005F1CF1" w:rsidP="00094F2A">
      <w:pPr>
        <w:spacing w:after="0" w:line="240" w:lineRule="auto"/>
        <w:jc w:val="center"/>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r w:rsidRPr="00094F2A">
        <w:rPr>
          <w:rFonts w:ascii="Times New Roman" w:eastAsia="Times New Roman" w:hAnsi="Times New Roman" w:cs="Times New Roman"/>
          <w:b/>
          <w:caps/>
          <w:sz w:val="24"/>
          <w:szCs w:val="24"/>
        </w:rPr>
        <w:t xml:space="preserve">Раздел </w:t>
      </w:r>
      <w:r w:rsidRPr="00094F2A">
        <w:rPr>
          <w:rFonts w:ascii="Times New Roman" w:eastAsia="Times New Roman" w:hAnsi="Times New Roman" w:cs="Times New Roman"/>
          <w:b/>
          <w:caps/>
          <w:sz w:val="24"/>
          <w:szCs w:val="24"/>
          <w:lang w:val="en-US"/>
        </w:rPr>
        <w:t>3</w:t>
      </w:r>
      <w:r w:rsidRPr="00094F2A">
        <w:rPr>
          <w:rFonts w:ascii="Times New Roman" w:eastAsia="Times New Roman" w:hAnsi="Times New Roman" w:cs="Times New Roman"/>
          <w:b/>
          <w:caps/>
          <w:sz w:val="24"/>
          <w:szCs w:val="24"/>
        </w:rPr>
        <w:t>. Тематическое планирование</w:t>
      </w:r>
    </w:p>
    <w:p w:rsidR="005F1CF1" w:rsidRPr="00094F2A" w:rsidRDefault="005F1CF1" w:rsidP="00094F2A">
      <w:pPr>
        <w:spacing w:after="0" w:line="240" w:lineRule="auto"/>
        <w:rPr>
          <w:rFonts w:ascii="Times New Roman" w:eastAsia="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6369"/>
        <w:gridCol w:w="1668"/>
      </w:tblGrid>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
                <w:bCs/>
                <w:sz w:val="24"/>
                <w:szCs w:val="24"/>
                <w:lang w:eastAsia="en-US"/>
              </w:rPr>
            </w:pP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b/>
                <w:bCs/>
                <w:sz w:val="24"/>
                <w:szCs w:val="24"/>
                <w:lang w:eastAsia="en-US"/>
              </w:rPr>
            </w:pPr>
            <w:r w:rsidRPr="00094F2A">
              <w:rPr>
                <w:rFonts w:ascii="Times New Roman" w:eastAsia="Calibri" w:hAnsi="Times New Roman" w:cs="Times New Roman"/>
                <w:b/>
                <w:bCs/>
                <w:color w:val="000000"/>
                <w:sz w:val="24"/>
                <w:szCs w:val="24"/>
                <w:lang w:eastAsia="ar-SA"/>
              </w:rPr>
              <w:t xml:space="preserve">      Тематическое планирование</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right="-108"/>
              <w:jc w:val="center"/>
              <w:rPr>
                <w:rFonts w:ascii="Times New Roman" w:eastAsia="Calibri" w:hAnsi="Times New Roman" w:cs="Times New Roman"/>
                <w:b/>
                <w:bCs/>
                <w:sz w:val="24"/>
                <w:szCs w:val="24"/>
                <w:lang w:eastAsia="en-US"/>
              </w:rPr>
            </w:pPr>
            <w:r w:rsidRPr="00094F2A">
              <w:rPr>
                <w:rFonts w:ascii="Times New Roman" w:eastAsia="Calibri" w:hAnsi="Times New Roman" w:cs="Times New Roman"/>
                <w:b/>
                <w:bCs/>
                <w:sz w:val="24"/>
                <w:szCs w:val="24"/>
                <w:lang w:eastAsia="en-US"/>
              </w:rPr>
              <w:t>Количество часов</w:t>
            </w:r>
          </w:p>
        </w:tc>
      </w:tr>
      <w:tr w:rsidR="005F1CF1" w:rsidRPr="00094F2A" w:rsidTr="00DD7A57">
        <w:trPr>
          <w:trHeight w:val="304"/>
        </w:trPr>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ind w:right="-98"/>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1</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sz w:val="24"/>
                <w:szCs w:val="24"/>
                <w:lang w:eastAsia="ar-SA"/>
              </w:rPr>
              <w:t>Построение сжатого изложения</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jc w:val="center"/>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4</w:t>
            </w: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2</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sz w:val="24"/>
                <w:szCs w:val="24"/>
                <w:lang w:eastAsia="en-US"/>
              </w:rPr>
              <w:t>Средства выразительности речи</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firstLine="360"/>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 xml:space="preserve">    2</w:t>
            </w:r>
          </w:p>
        </w:tc>
      </w:tr>
      <w:tr w:rsidR="005F1CF1" w:rsidRPr="00094F2A" w:rsidTr="00DD7A57">
        <w:trPr>
          <w:trHeight w:val="266"/>
        </w:trPr>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sz w:val="24"/>
                <w:szCs w:val="24"/>
                <w:lang w:eastAsia="en-US"/>
              </w:rPr>
            </w:pPr>
            <w:r w:rsidRPr="00094F2A">
              <w:rPr>
                <w:rFonts w:ascii="Times New Roman" w:eastAsia="Calibri" w:hAnsi="Times New Roman" w:cs="Times New Roman"/>
                <w:bCs/>
                <w:sz w:val="24"/>
                <w:szCs w:val="24"/>
                <w:lang w:eastAsia="en-US"/>
              </w:rPr>
              <w:t>3</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rPr>
                <w:rFonts w:ascii="Times New Roman" w:eastAsia="Times New Roman" w:hAnsi="Times New Roman" w:cs="Times New Roman"/>
                <w:bCs/>
                <w:color w:val="000000"/>
                <w:sz w:val="24"/>
                <w:szCs w:val="24"/>
                <w:lang w:eastAsia="ar-SA"/>
              </w:rPr>
            </w:pPr>
            <w:r w:rsidRPr="00094F2A">
              <w:rPr>
                <w:rFonts w:ascii="Times New Roman" w:eastAsia="Calibri" w:hAnsi="Times New Roman" w:cs="Times New Roman"/>
                <w:sz w:val="24"/>
                <w:szCs w:val="24"/>
                <w:lang w:eastAsia="en-US"/>
              </w:rPr>
              <w:t>Стилистика русского языка</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2</w:t>
            </w:r>
          </w:p>
          <w:p w:rsidR="005F1CF1" w:rsidRPr="00094F2A" w:rsidRDefault="005F1CF1" w:rsidP="00094F2A">
            <w:pPr>
              <w:suppressAutoHyphens/>
              <w:spacing w:after="0" w:line="240" w:lineRule="auto"/>
              <w:jc w:val="center"/>
              <w:rPr>
                <w:rFonts w:ascii="Times New Roman" w:eastAsia="Times New Roman" w:hAnsi="Times New Roman" w:cs="Times New Roman"/>
                <w:bCs/>
                <w:color w:val="000000"/>
                <w:sz w:val="24"/>
                <w:szCs w:val="24"/>
                <w:lang w:eastAsia="ar-SA"/>
              </w:rPr>
            </w:pP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val="en-US" w:eastAsia="ar-SA"/>
              </w:rPr>
            </w:pPr>
            <w:r w:rsidRPr="00094F2A">
              <w:rPr>
                <w:rFonts w:ascii="Times New Roman" w:eastAsia="Calibri" w:hAnsi="Times New Roman" w:cs="Times New Roman"/>
                <w:bCs/>
                <w:color w:val="000000"/>
                <w:sz w:val="24"/>
                <w:szCs w:val="24"/>
                <w:lang w:val="en-US" w:eastAsia="ar-SA"/>
              </w:rPr>
              <w:t>4</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Построение сочинения-рассуждения</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8</w:t>
            </w: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eastAsia="ar-SA"/>
              </w:rPr>
            </w:pP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Итого</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Calibri" w:hAnsi="Times New Roman" w:cs="Times New Roman"/>
                <w:bCs/>
                <w:color w:val="000000"/>
                <w:sz w:val="24"/>
                <w:szCs w:val="24"/>
                <w:lang w:val="en-US" w:eastAsia="ar-SA"/>
              </w:rPr>
            </w:pPr>
            <w:r w:rsidRPr="00094F2A">
              <w:rPr>
                <w:rFonts w:ascii="Times New Roman" w:eastAsia="Calibri" w:hAnsi="Times New Roman" w:cs="Times New Roman"/>
                <w:bCs/>
                <w:color w:val="000000"/>
                <w:sz w:val="24"/>
                <w:szCs w:val="24"/>
                <w:lang w:val="en-US" w:eastAsia="ar-SA"/>
              </w:rPr>
              <w:t>16</w:t>
            </w:r>
          </w:p>
        </w:tc>
      </w:tr>
    </w:tbl>
    <w:p w:rsidR="005F1CF1" w:rsidRPr="00094F2A" w:rsidRDefault="005F1CF1" w:rsidP="00094F2A">
      <w:pPr>
        <w:spacing w:after="0" w:line="240" w:lineRule="auto"/>
        <w:rPr>
          <w:rFonts w:ascii="Times New Roman" w:eastAsia="Times New Roman" w:hAnsi="Times New Roman" w:cs="Times New Roman"/>
          <w:b/>
          <w:caps/>
          <w:sz w:val="24"/>
          <w:szCs w:val="24"/>
          <w:lang w:val="en-US"/>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DD7A57" w:rsidRDefault="005F1CF1" w:rsidP="00DD7A57">
      <w:pPr>
        <w:spacing w:after="0" w:line="240" w:lineRule="auto"/>
        <w:rPr>
          <w:rFonts w:ascii="Times New Roman" w:eastAsia="SimSun" w:hAnsi="Times New Roman" w:cs="Times New Roman"/>
          <w:b/>
          <w:sz w:val="28"/>
          <w:szCs w:val="28"/>
          <w:lang w:eastAsia="zh-CN"/>
        </w:rPr>
      </w:pPr>
      <w:r w:rsidRPr="00DD7A57">
        <w:rPr>
          <w:rFonts w:ascii="Times New Roman" w:hAnsi="Times New Roman" w:cs="Times New Roman"/>
          <w:b/>
          <w:sz w:val="28"/>
          <w:szCs w:val="28"/>
        </w:rPr>
        <w:t>2.3.6.</w:t>
      </w:r>
      <w:r w:rsidRPr="00DD7A57">
        <w:rPr>
          <w:rFonts w:ascii="Times New Roman" w:eastAsia="Times New Roman" w:hAnsi="Times New Roman" w:cs="Times New Roman"/>
          <w:b/>
          <w:sz w:val="28"/>
          <w:szCs w:val="28"/>
        </w:rPr>
        <w:t xml:space="preserve">  Элективный курс </w:t>
      </w:r>
      <w:r w:rsidRPr="00DD7A57">
        <w:rPr>
          <w:rFonts w:ascii="Times New Roman" w:eastAsia="SimSun" w:hAnsi="Times New Roman" w:cs="Times New Roman"/>
          <w:b/>
          <w:sz w:val="28"/>
          <w:szCs w:val="28"/>
          <w:lang w:eastAsia="zh-CN"/>
        </w:rPr>
        <w:t>«ОСНОВЫ ПРОФЕССИОНАЛЬНОГО САМООПРЕДЕЛЕНИЯ»</w:t>
      </w:r>
    </w:p>
    <w:p w:rsidR="005F1CF1" w:rsidRPr="00DD7A57" w:rsidRDefault="005F1CF1" w:rsidP="00DD7A57">
      <w:pPr>
        <w:spacing w:after="0" w:line="240" w:lineRule="auto"/>
        <w:jc w:val="center"/>
        <w:rPr>
          <w:rFonts w:ascii="Times New Roman" w:eastAsia="Calibri" w:hAnsi="Times New Roman" w:cs="Times New Roman"/>
          <w:b/>
          <w:caps/>
          <w:sz w:val="28"/>
          <w:szCs w:val="28"/>
          <w:lang w:eastAsia="en-US"/>
        </w:rPr>
      </w:pPr>
      <w:r w:rsidRPr="00DD7A57">
        <w:rPr>
          <w:rFonts w:ascii="Times New Roman" w:eastAsia="Calibri" w:hAnsi="Times New Roman" w:cs="Times New Roman"/>
          <w:b/>
          <w:caps/>
          <w:sz w:val="28"/>
          <w:szCs w:val="28"/>
          <w:lang w:eastAsia="en-US"/>
        </w:rPr>
        <w:t>Раздел 1. Планируемые результаты освоения учебного предмета «Литература»</w:t>
      </w:r>
    </w:p>
    <w:p w:rsidR="005F1CF1" w:rsidRPr="00DD7A57" w:rsidRDefault="005F1CF1" w:rsidP="00DD7A57">
      <w:pPr>
        <w:spacing w:after="0" w:line="240" w:lineRule="auto"/>
        <w:jc w:val="center"/>
        <w:rPr>
          <w:rFonts w:ascii="Times New Roman" w:eastAsia="Calibri" w:hAnsi="Times New Roman" w:cs="Times New Roman"/>
          <w:b/>
          <w:caps/>
          <w:sz w:val="24"/>
          <w:szCs w:val="24"/>
          <w:lang w:eastAsia="en-US"/>
        </w:rPr>
      </w:pP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rPr>
        <w:t xml:space="preserve">              </w:t>
      </w:r>
      <w:r w:rsidRPr="00DD7A57">
        <w:rPr>
          <w:rFonts w:ascii="Times New Roman" w:eastAsia="Times New Roman" w:hAnsi="Times New Roman" w:cs="Times New Roman"/>
          <w:sz w:val="24"/>
          <w:szCs w:val="24"/>
        </w:rPr>
        <w:t>В результате изучения предмета  «Основы профессионального самоопределение»</w:t>
      </w:r>
      <w:r w:rsidRPr="00DD7A57">
        <w:rPr>
          <w:rFonts w:ascii="Times New Roman" w:eastAsia="Times New Roman" w:hAnsi="Times New Roman" w:cs="Times New Roman"/>
          <w:b/>
          <w:color w:val="000000"/>
          <w:sz w:val="24"/>
          <w:szCs w:val="24"/>
        </w:rPr>
        <w:t xml:space="preserve"> учащиеся должны </w:t>
      </w:r>
      <w:r w:rsidRPr="00DD7A57">
        <w:rPr>
          <w:rFonts w:ascii="Times New Roman" w:eastAsia="Times New Roman" w:hAnsi="Times New Roman" w:cs="Times New Roman"/>
          <w:b/>
          <w:i/>
          <w:iCs/>
          <w:color w:val="000000"/>
          <w:sz w:val="24"/>
          <w:szCs w:val="24"/>
        </w:rPr>
        <w:t>знать и понимать:</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сущность жизненного самоопределения;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сущность и структуру процесса профессионального са</w:t>
      </w:r>
      <w:r w:rsidRPr="00DD7A57">
        <w:rPr>
          <w:rFonts w:ascii="Times New Roman" w:eastAsia="Times New Roman" w:hAnsi="Times New Roman" w:cs="Times New Roman"/>
          <w:color w:val="000000"/>
          <w:sz w:val="24"/>
          <w:szCs w:val="24"/>
        </w:rPr>
        <w:softHyphen/>
        <w:t>моопределения;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правила выбора профессии и типичные ошибки при этом выборе;</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iCs/>
          <w:color w:val="000000"/>
          <w:sz w:val="24"/>
          <w:szCs w:val="24"/>
        </w:rPr>
        <w:t xml:space="preserve">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многообразие  мира труда  и профессий,  способы  их классификации и анализа;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состояние рынка труда и его требования к современно</w:t>
      </w:r>
      <w:r w:rsidRPr="00DD7A57">
        <w:rPr>
          <w:rFonts w:ascii="Times New Roman" w:eastAsia="Times New Roman" w:hAnsi="Times New Roman" w:cs="Times New Roman"/>
          <w:color w:val="000000"/>
          <w:sz w:val="24"/>
          <w:szCs w:val="24"/>
        </w:rPr>
        <w:softHyphen/>
        <w:t>му профессионалу;</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профессионально важные качества своей личности, свои профессиональные способности и возможности;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способы и средства анализа профессиональной деятель</w:t>
      </w:r>
      <w:r w:rsidRPr="00DD7A57">
        <w:rPr>
          <w:rFonts w:ascii="Times New Roman" w:eastAsia="Times New Roman" w:hAnsi="Times New Roman" w:cs="Times New Roman"/>
          <w:color w:val="000000"/>
          <w:sz w:val="24"/>
          <w:szCs w:val="24"/>
        </w:rPr>
        <w:softHyphen/>
        <w:t>ности;</w:t>
      </w:r>
    </w:p>
    <w:p w:rsidR="005F1CF1" w:rsidRPr="00DD7A57" w:rsidRDefault="005F1CF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методику выполнения профессиональных проб;</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xml:space="preserve"> </w:t>
      </w: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 xml:space="preserve">структуру предпрофильной подготовки и профильного  обучения;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пути получения профессионального образования;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возможности получения профессиональной консультации;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этапы, способы и средства профессионального самораз</w:t>
      </w:r>
      <w:r w:rsidRPr="00DD7A57">
        <w:rPr>
          <w:rFonts w:ascii="Times New Roman" w:eastAsia="Times New Roman" w:hAnsi="Times New Roman" w:cs="Times New Roman"/>
          <w:color w:val="000000"/>
          <w:sz w:val="24"/>
          <w:szCs w:val="24"/>
        </w:rPr>
        <w:softHyphen/>
        <w:t>вития и самовоспитания;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 xml:space="preserve">этапы принятия решения о профессиональном выборе;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структуру, порядок оформления и защиты творческого проекта «Мой выбор».</w:t>
      </w:r>
    </w:p>
    <w:p w:rsidR="005F1CF1" w:rsidRPr="00DD7A57" w:rsidRDefault="005F1CF1" w:rsidP="00DD7A57">
      <w:pPr>
        <w:suppressAutoHyphens/>
        <w:spacing w:after="0" w:line="240" w:lineRule="auto"/>
        <w:jc w:val="both"/>
        <w:rPr>
          <w:rFonts w:ascii="Times New Roman" w:eastAsia="Times New Roman" w:hAnsi="Times New Roman" w:cs="Times New Roman"/>
          <w:color w:val="000000"/>
          <w:sz w:val="24"/>
          <w:szCs w:val="24"/>
          <w:lang w:eastAsia="ar-SA"/>
        </w:rPr>
      </w:pPr>
      <w:r w:rsidRPr="00DD7A57">
        <w:rPr>
          <w:rFonts w:ascii="Times New Roman" w:eastAsia="Times New Roman" w:hAnsi="Times New Roman" w:cs="Times New Roman"/>
          <w:color w:val="000000"/>
          <w:sz w:val="24"/>
          <w:szCs w:val="24"/>
          <w:lang w:eastAsia="ar-SA"/>
        </w:rPr>
        <w:t xml:space="preserve">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 xml:space="preserve">Учащиеся должны </w:t>
      </w:r>
      <w:r w:rsidRPr="00DD7A57">
        <w:rPr>
          <w:rFonts w:ascii="Times New Roman" w:eastAsia="Times New Roman" w:hAnsi="Times New Roman" w:cs="Times New Roman"/>
          <w:b/>
          <w:i/>
          <w:iCs/>
          <w:color w:val="000000"/>
          <w:sz w:val="24"/>
          <w:szCs w:val="24"/>
        </w:rPr>
        <w:t>уметь:</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пользоваться источниками информации о профессиях, профессиональ</w:t>
      </w:r>
      <w:r w:rsidRPr="00DD7A57">
        <w:rPr>
          <w:rFonts w:ascii="Times New Roman" w:eastAsia="Times New Roman" w:hAnsi="Times New Roman" w:cs="Times New Roman"/>
          <w:color w:val="000000"/>
          <w:sz w:val="24"/>
          <w:szCs w:val="24"/>
        </w:rPr>
        <w:softHyphen/>
        <w:t>ных учебных заведениях и рынке труда;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определять формулу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проводить общий анализ профессиональной деятельности, анализиро</w:t>
      </w:r>
      <w:r w:rsidRPr="00DD7A57">
        <w:rPr>
          <w:rFonts w:ascii="Times New Roman" w:eastAsia="Times New Roman" w:hAnsi="Times New Roman" w:cs="Times New Roman"/>
          <w:color w:val="000000"/>
          <w:sz w:val="24"/>
          <w:szCs w:val="24"/>
        </w:rPr>
        <w:softHyphen/>
        <w:t>вать требования профессий к человеку;</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lastRenderedPageBreak/>
        <w:t>•   выявлять свои профессионально важные качества;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соотносить свои возможности с требованиями будущей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выполнять профессиональные пробы;</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пользоваться профессиограммами и психограммами;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выбирать способ приобретения будущей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получать профессиональную консультацию;</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заполнять карту самоконтроля своей готовности к профессиональному самоопределению;</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выполнять, оформлять и защищать творческий проект «Мой выбор» с электронной презентацией.</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 xml:space="preserve">У учащихся должны быть </w:t>
      </w:r>
      <w:r w:rsidRPr="00DD7A57">
        <w:rPr>
          <w:rFonts w:ascii="Times New Roman" w:eastAsia="Times New Roman" w:hAnsi="Times New Roman" w:cs="Times New Roman"/>
          <w:b/>
          <w:i/>
          <w:iCs/>
          <w:color w:val="000000"/>
          <w:sz w:val="24"/>
          <w:szCs w:val="24"/>
        </w:rPr>
        <w:t>сформированы:</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убежденность в необходимости своевременного и правильного выбора будущей профессии, потребность в адекватном профессиональном са</w:t>
      </w:r>
      <w:r w:rsidRPr="00DD7A57">
        <w:rPr>
          <w:rFonts w:ascii="Times New Roman" w:eastAsia="Times New Roman" w:hAnsi="Times New Roman" w:cs="Times New Roman"/>
          <w:color w:val="000000"/>
          <w:sz w:val="24"/>
          <w:szCs w:val="24"/>
        </w:rPr>
        <w:softHyphen/>
        <w:t>моопределении;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профессиональная    направленность:    профессиональные    интересы    и склонности, мотивы выбора профессии, профессиональный идеал;</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профессиональное самосознание: осознание себя как субъекта будущей профессиональной деятельности;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профессиональное намерение: знание пути дальнейшего продолжения образования,   условий   поступления   в   выбранное   профессиональное учебное заведение и перспектив профессионального роста.</w:t>
      </w:r>
    </w:p>
    <w:p w:rsidR="005F1CF1" w:rsidRPr="00DD7A57" w:rsidRDefault="005F1CF1" w:rsidP="00DD7A57">
      <w:pPr>
        <w:suppressAutoHyphens/>
        <w:spacing w:after="0" w:line="240" w:lineRule="auto"/>
        <w:ind w:left="1260"/>
        <w:jc w:val="both"/>
        <w:rPr>
          <w:rFonts w:ascii="Times New Roman" w:eastAsia="Times New Roman" w:hAnsi="Times New Roman" w:cs="Times New Roman"/>
          <w:sz w:val="24"/>
          <w:szCs w:val="24"/>
          <w:lang w:eastAsia="ar-SA"/>
        </w:rPr>
      </w:pPr>
    </w:p>
    <w:p w:rsidR="005F1CF1" w:rsidRPr="00DD7A57" w:rsidRDefault="005F1CF1" w:rsidP="00DD7A57">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5F1CF1" w:rsidRPr="00DD7A57" w:rsidRDefault="005F1CF1" w:rsidP="00DD7A57">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5F1CF1" w:rsidRPr="00DD7A57" w:rsidRDefault="005F1CF1" w:rsidP="00DD7A57">
      <w:pPr>
        <w:widowControl w:val="0"/>
        <w:suppressAutoHyphens/>
        <w:spacing w:after="0" w:line="240" w:lineRule="auto"/>
        <w:jc w:val="center"/>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Раздел 2. Содержание учебного предмета</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 Введение (1ч.).</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Цели и задачи курса. Содержание и специфика курса по основам выбора профессий. Профильное обучение в старшей школе. Правила приема в профильные классы. Предпрофильная подготовка.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2. Современный рынок труда и его требования к профессионализму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Виды предприятий и форм собственности. Новый тип организации людей в производственной деятельности в условиях рыночной экономики. Кадровое планирование. Занятость населения. Безработица. Встреча с представителями центра занятости. </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Упражнение «Составление резюме», ролевая игра «Интервью».</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3. Правила выбора профессии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Принцип выбора: «хочу – могу - надо». </w:t>
      </w:r>
      <w:proofErr w:type="gramStart"/>
      <w:r w:rsidRPr="00DD7A57">
        <w:rPr>
          <w:rFonts w:ascii="Times New Roman" w:eastAsia="DejaVu Sans" w:hAnsi="Times New Roman" w:cs="Times New Roman"/>
          <w:kern w:val="1"/>
          <w:sz w:val="24"/>
          <w:szCs w:val="24"/>
          <w:lang w:eastAsia="hi-IN" w:bidi="hi-IN"/>
        </w:rPr>
        <w:t>«Хочу» - склонности, желания, интересы; «могу – человеческие возможности; «надо» - потребность рынка труда в кадрах.</w:t>
      </w:r>
      <w:proofErr w:type="gramEnd"/>
      <w:r w:rsidRPr="00DD7A57">
        <w:rPr>
          <w:rFonts w:ascii="Times New Roman" w:eastAsia="DejaVu Sans" w:hAnsi="Times New Roman" w:cs="Times New Roman"/>
          <w:kern w:val="1"/>
          <w:sz w:val="24"/>
          <w:szCs w:val="24"/>
          <w:lang w:eastAsia="hi-IN" w:bidi="hi-IN"/>
        </w:rPr>
        <w:t xml:space="preserve"> Типичные ошибки при выборе профессии.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u w:val="single"/>
          <w:lang w:eastAsia="hi-IN" w:bidi="hi-IN"/>
        </w:rPr>
      </w:pPr>
      <w:r w:rsidRPr="00DD7A57">
        <w:rPr>
          <w:rFonts w:ascii="Times New Roman" w:eastAsia="DejaVu Sans" w:hAnsi="Times New Roman" w:cs="Times New Roman"/>
          <w:kern w:val="1"/>
          <w:sz w:val="24"/>
          <w:szCs w:val="24"/>
          <w:u w:val="single"/>
          <w:lang w:eastAsia="hi-IN" w:bidi="hi-IN"/>
        </w:rPr>
        <w:t>Анкета «Я могу» и «Я хочу»</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4. Отрасли общественного производства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Отрасли экономики. Классификация отраслей.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5. Классификация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Классификация профессий по предмету, целям, средствам, условиям труда.</w:t>
      </w:r>
      <w:proofErr w:type="gramStart"/>
      <w:r w:rsidRPr="00DD7A57">
        <w:rPr>
          <w:rFonts w:ascii="Times New Roman" w:eastAsia="DejaVu Sans" w:hAnsi="Times New Roman" w:cs="Times New Roman"/>
          <w:kern w:val="1"/>
          <w:sz w:val="24"/>
          <w:szCs w:val="24"/>
          <w:lang w:eastAsia="hi-IN" w:bidi="hi-IN"/>
        </w:rPr>
        <w:t xml:space="preserve"> .</w:t>
      </w:r>
      <w:proofErr w:type="gramEnd"/>
      <w:r w:rsidRPr="00DD7A57">
        <w:rPr>
          <w:rFonts w:ascii="Times New Roman" w:eastAsia="DejaVu Sans" w:hAnsi="Times New Roman" w:cs="Times New Roman"/>
          <w:kern w:val="1"/>
          <w:sz w:val="24"/>
          <w:szCs w:val="24"/>
          <w:lang w:eastAsia="hi-IN" w:bidi="hi-IN"/>
        </w:rPr>
        <w:t xml:space="preserve">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Практическое занятие  «Типы профессий»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6. Профессиограмма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Требования к составлению профессиограмм. Профессия, специальность, классификация.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Игра «Угадай</w:t>
      </w:r>
      <w:r w:rsidRPr="00DD7A57">
        <w:rPr>
          <w:rFonts w:ascii="Times New Roman" w:eastAsia="DejaVu Sans" w:hAnsi="Times New Roman" w:cs="Times New Roman"/>
          <w:kern w:val="1"/>
          <w:sz w:val="24"/>
          <w:szCs w:val="24"/>
          <w:lang w:eastAsia="hi-IN" w:bidi="hi-IN"/>
        </w:rPr>
        <w:tab/>
        <w:t xml:space="preserve"> профессию»</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7. Многообразие мира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Изучение профессиограмм различных профессий. Определение интереса и склонностей учащихся к определенным видам профессий. Пути получения изучаемых профессий. Образовательная карта района и области. Игра «Остров», опросник Дж</w:t>
      </w:r>
      <w:proofErr w:type="gramStart"/>
      <w:r w:rsidRPr="00DD7A57">
        <w:rPr>
          <w:rFonts w:ascii="Times New Roman" w:eastAsia="DejaVu Sans" w:hAnsi="Times New Roman" w:cs="Times New Roman"/>
          <w:kern w:val="1"/>
          <w:sz w:val="24"/>
          <w:szCs w:val="24"/>
          <w:lang w:eastAsia="hi-IN" w:bidi="hi-IN"/>
        </w:rPr>
        <w:t>.Х</w:t>
      </w:r>
      <w:proofErr w:type="gramEnd"/>
      <w:r w:rsidRPr="00DD7A57">
        <w:rPr>
          <w:rFonts w:ascii="Times New Roman" w:eastAsia="DejaVu Sans" w:hAnsi="Times New Roman" w:cs="Times New Roman"/>
          <w:kern w:val="1"/>
          <w:sz w:val="24"/>
          <w:szCs w:val="24"/>
          <w:lang w:eastAsia="hi-IN" w:bidi="hi-IN"/>
        </w:rPr>
        <w:t>оланда «Профессиональный тип личности», тест «Карта интресов»</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8. Представление о себе и проблеме выбора профессии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Образ «Я» как система представлений о себе. Самооценка и ее роль в профессиональном </w:t>
      </w:r>
      <w:r w:rsidRPr="00DD7A57">
        <w:rPr>
          <w:rFonts w:ascii="Times New Roman" w:eastAsia="DejaVu Sans" w:hAnsi="Times New Roman" w:cs="Times New Roman"/>
          <w:kern w:val="1"/>
          <w:sz w:val="24"/>
          <w:szCs w:val="24"/>
          <w:lang w:eastAsia="hi-IN" w:bidi="hi-IN"/>
        </w:rPr>
        <w:lastRenderedPageBreak/>
        <w:t xml:space="preserve">самоопределении личности. Методика определения уровня самооценки.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Практическая работа «Методика определения уровня самооценки».</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 xml:space="preserve">Тема 9. Возможности личности в профессиональной деятельности (1 ч.)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Понятие профпригодности. Профессионально важные качества. Активная роль личности при выборе профессии. Самовоспитание.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10. Природные свойства нервной системы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Темперамент, черты характера и особенности их проявление в учебной и профессиональной деятельности.</w:t>
      </w:r>
      <w:r w:rsidRPr="00DD7A57">
        <w:rPr>
          <w:rFonts w:ascii="Times New Roman" w:eastAsia="DejaVu Sans" w:hAnsi="Times New Roman" w:cs="Times New Roman"/>
          <w:i/>
          <w:kern w:val="1"/>
          <w:sz w:val="24"/>
          <w:szCs w:val="24"/>
          <w:lang w:eastAsia="hi-IN" w:bidi="hi-IN"/>
        </w:rPr>
        <w:t xml:space="preserve"> </w:t>
      </w:r>
      <w:r w:rsidRPr="00DD7A57">
        <w:rPr>
          <w:rFonts w:ascii="Times New Roman" w:eastAsia="DejaVu Sans" w:hAnsi="Times New Roman" w:cs="Times New Roman"/>
          <w:kern w:val="1"/>
          <w:sz w:val="24"/>
          <w:szCs w:val="24"/>
          <w:lang w:eastAsia="hi-IN" w:bidi="hi-IN"/>
        </w:rPr>
        <w:t>Выявление типа темперамента.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 Опросник Айзенка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Практическое занятие   «Оценка свой</w:t>
      </w:r>
      <w:proofErr w:type="gramStart"/>
      <w:r w:rsidRPr="00DD7A57">
        <w:rPr>
          <w:rFonts w:ascii="Times New Roman" w:eastAsia="DejaVu Sans" w:hAnsi="Times New Roman" w:cs="Times New Roman"/>
          <w:kern w:val="1"/>
          <w:sz w:val="24"/>
          <w:szCs w:val="24"/>
          <w:lang w:eastAsia="hi-IN" w:bidi="hi-IN"/>
        </w:rPr>
        <w:t>ств св</w:t>
      </w:r>
      <w:proofErr w:type="gramEnd"/>
      <w:r w:rsidRPr="00DD7A57">
        <w:rPr>
          <w:rFonts w:ascii="Times New Roman" w:eastAsia="DejaVu Sans" w:hAnsi="Times New Roman" w:cs="Times New Roman"/>
          <w:kern w:val="1"/>
          <w:sz w:val="24"/>
          <w:szCs w:val="24"/>
          <w:lang w:eastAsia="hi-IN" w:bidi="hi-IN"/>
        </w:rPr>
        <w:t xml:space="preserve">оего характера».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11. Психические процессы и их роль в профессиональном самоопределении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Виды памяти и их роль в различных видах проф</w:t>
      </w:r>
      <w:proofErr w:type="gramStart"/>
      <w:r w:rsidRPr="00DD7A57">
        <w:rPr>
          <w:rFonts w:ascii="Times New Roman" w:eastAsia="DejaVu Sans" w:hAnsi="Times New Roman" w:cs="Times New Roman"/>
          <w:kern w:val="1"/>
          <w:sz w:val="24"/>
          <w:szCs w:val="24"/>
          <w:lang w:eastAsia="hi-IN" w:bidi="hi-IN"/>
        </w:rPr>
        <w:t>.д</w:t>
      </w:r>
      <w:proofErr w:type="gramEnd"/>
      <w:r w:rsidRPr="00DD7A57">
        <w:rPr>
          <w:rFonts w:ascii="Times New Roman" w:eastAsia="DejaVu Sans" w:hAnsi="Times New Roman" w:cs="Times New Roman"/>
          <w:kern w:val="1"/>
          <w:sz w:val="24"/>
          <w:szCs w:val="24"/>
          <w:lang w:eastAsia="hi-IN" w:bidi="hi-IN"/>
        </w:rPr>
        <w:t xml:space="preserve">еятельности. Общее представление о внимании. Наблюдательность. Условия развития внимания. Мышление. Восприятие. Выявление и оценка уровня кратковременной наглядно-образной памяти. Внимания, мышления, пространственных представлений.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12. Способности, условия их проявления и развития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Понятие о задатках и способностях личности. Деятельность как важнейшее условие проявления и развития способностей. Выявление и оценка различных видов способностей.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Тест «Определение склонностей»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13. Профессии нашего региона(1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Компоненты мотивационной сферы – потребности, мотивы, ценностная ориентация. Интерес. Знакомство с понятиями «интересы» и «склонности». Формирование потребности адекватно оценивать свои интересы и склонности при выборе профессии. Сущность поняти</w:t>
      </w:r>
      <w:proofErr w:type="gramStart"/>
      <w:r w:rsidRPr="00DD7A57">
        <w:rPr>
          <w:rFonts w:ascii="Times New Roman" w:eastAsia="DejaVu Sans" w:hAnsi="Times New Roman" w:cs="Times New Roman"/>
          <w:kern w:val="1"/>
          <w:sz w:val="24"/>
          <w:szCs w:val="24"/>
          <w:lang w:eastAsia="hi-IN" w:bidi="hi-IN"/>
        </w:rPr>
        <w:t>й«</w:t>
      </w:r>
      <w:proofErr w:type="gramEnd"/>
      <w:r w:rsidRPr="00DD7A57">
        <w:rPr>
          <w:rFonts w:ascii="Times New Roman" w:eastAsia="DejaVu Sans" w:hAnsi="Times New Roman" w:cs="Times New Roman"/>
          <w:kern w:val="1"/>
          <w:sz w:val="24"/>
          <w:szCs w:val="24"/>
          <w:lang w:eastAsia="hi-IN" w:bidi="hi-IN"/>
        </w:rPr>
        <w:t>мотивы», «ценностные ориентации». Условия их формирования. Значение мотивов деятельности и ценностных ориентаций в профессиональном самоопределении.</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Анкета «Мотивы выбора профессии». Игра «Пять шагов».</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14. Пути получения профессии (1 ч.)</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Система профессионально-технического образования. Типы учебных заведений, условия приёма и обучения. Возможности квалификационного роста.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Экскурсия в начальные профессиональные образовательные учреждения. Образовательная карта региона.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15. Моя профессиональная карьера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Профессиональные и жизненные планы. Профессиональная деятельность и карьера. Практическая работа. Составление плана «Моя профессиональная карьера»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Практическая работа «Проведение профессиональной пробы».</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5F1CF1" w:rsidRPr="00DD7A57" w:rsidRDefault="005F1CF1" w:rsidP="00DD7A57">
      <w:pPr>
        <w:spacing w:after="0" w:line="240" w:lineRule="auto"/>
        <w:ind w:firstLine="709"/>
        <w:rPr>
          <w:rFonts w:ascii="Times New Roman" w:eastAsia="Times New Roman" w:hAnsi="Times New Roman" w:cs="Times New Roman"/>
          <w:b/>
          <w:sz w:val="28"/>
          <w:szCs w:val="28"/>
        </w:rPr>
      </w:pPr>
      <w:r w:rsidRPr="00DD7A57">
        <w:rPr>
          <w:rFonts w:ascii="Times New Roman" w:eastAsia="Times New Roman" w:hAnsi="Times New Roman" w:cs="Times New Roman"/>
          <w:b/>
          <w:caps/>
          <w:sz w:val="28"/>
          <w:szCs w:val="28"/>
        </w:rPr>
        <w:t xml:space="preserve">Раздел </w:t>
      </w:r>
      <w:r w:rsidRPr="00DD7A57">
        <w:rPr>
          <w:rFonts w:ascii="Times New Roman" w:eastAsia="Times New Roman" w:hAnsi="Times New Roman" w:cs="Times New Roman"/>
          <w:b/>
          <w:caps/>
          <w:sz w:val="28"/>
          <w:szCs w:val="28"/>
          <w:lang w:val="en-US"/>
        </w:rPr>
        <w:t>3</w:t>
      </w:r>
      <w:r w:rsidRPr="00DD7A57">
        <w:rPr>
          <w:rFonts w:ascii="Times New Roman" w:eastAsia="Times New Roman" w:hAnsi="Times New Roman" w:cs="Times New Roman"/>
          <w:b/>
          <w:caps/>
          <w:sz w:val="28"/>
          <w:szCs w:val="28"/>
        </w:rPr>
        <w:t xml:space="preserve">. </w:t>
      </w:r>
      <w:r w:rsidRPr="00DD7A57">
        <w:rPr>
          <w:rFonts w:ascii="Times New Roman" w:eastAsia="Times New Roman" w:hAnsi="Times New Roman" w:cs="Times New Roman"/>
          <w:b/>
          <w:sz w:val="28"/>
          <w:szCs w:val="28"/>
        </w:rPr>
        <w:t>ТЕМАТИЧЕСКОЕ  ПЛАНИРОВАНИЕ</w:t>
      </w:r>
    </w:p>
    <w:p w:rsidR="005F1CF1" w:rsidRPr="00DD7A57" w:rsidRDefault="005F1CF1" w:rsidP="00DD7A57">
      <w:pPr>
        <w:spacing w:after="0" w:line="240" w:lineRule="auto"/>
        <w:ind w:firstLine="709"/>
        <w:jc w:val="center"/>
        <w:rPr>
          <w:rFonts w:ascii="Times New Roman" w:eastAsia="Times New Roman" w:hAnsi="Times New Roman" w:cs="Times New Roman"/>
          <w:b/>
          <w:sz w:val="28"/>
          <w:szCs w:val="28"/>
        </w:rPr>
      </w:pP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5"/>
        <w:gridCol w:w="1276"/>
      </w:tblGrid>
      <w:tr w:rsidR="005F1CF1" w:rsidRPr="00DD7A57" w:rsidTr="00DD7A57">
        <w:trPr>
          <w:trHeight w:val="278"/>
          <w:jc w:val="center"/>
        </w:trPr>
        <w:tc>
          <w:tcPr>
            <w:tcW w:w="534" w:type="dxa"/>
            <w:vMerge w:val="restart"/>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 </w:t>
            </w:r>
          </w:p>
        </w:tc>
        <w:tc>
          <w:tcPr>
            <w:tcW w:w="6095" w:type="dxa"/>
            <w:vMerge w:val="restart"/>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Наименование темы</w:t>
            </w:r>
          </w:p>
        </w:tc>
        <w:tc>
          <w:tcPr>
            <w:tcW w:w="1276" w:type="dxa"/>
            <w:vMerge w:val="restart"/>
            <w:shd w:val="clear" w:color="auto" w:fill="auto"/>
          </w:tcPr>
          <w:p w:rsidR="005F1CF1" w:rsidRPr="00DD7A57" w:rsidRDefault="005F1CF1" w:rsidP="00DD7A57">
            <w:pPr>
              <w:widowControl w:val="0"/>
              <w:suppressAutoHyphens/>
              <w:spacing w:after="0" w:line="240" w:lineRule="auto"/>
              <w:jc w:val="center"/>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Кол-во часов</w:t>
            </w:r>
          </w:p>
        </w:tc>
      </w:tr>
      <w:tr w:rsidR="005F1CF1" w:rsidRPr="00DD7A57" w:rsidTr="00DD7A57">
        <w:trPr>
          <w:trHeight w:val="277"/>
          <w:jc w:val="center"/>
        </w:trPr>
        <w:tc>
          <w:tcPr>
            <w:tcW w:w="534"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6095"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1276"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1</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Введение. </w:t>
            </w:r>
          </w:p>
        </w:tc>
        <w:tc>
          <w:tcPr>
            <w:tcW w:w="1276" w:type="dxa"/>
            <w:shd w:val="clear" w:color="auto" w:fill="auto"/>
          </w:tcPr>
          <w:p w:rsidR="005F1CF1" w:rsidRPr="00DD7A57" w:rsidRDefault="005F1CF1" w:rsidP="00DD7A57">
            <w:pPr>
              <w:widowControl w:val="0"/>
              <w:suppressAutoHyphens/>
              <w:spacing w:after="0" w:line="240" w:lineRule="auto"/>
              <w:jc w:val="center"/>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1</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2</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Современный рынок труда и его требования к профессионалу.</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3</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Правила выбора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4</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Отрасли общественного производства.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5</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Классификация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6</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Профессиограмма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7</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Многообразие мира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trHeight w:val="536"/>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8</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Представление о себе и проблеме выбора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lastRenderedPageBreak/>
              <w:t>9</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Возможности личности к профессиональной деятельности.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10</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Природные свойства нервной системы.</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11</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Психические процессы и их роль в профессиональном самоопределении.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12</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Способности, условия их проявления и развития.</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13</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Профессии нашего региона. Мотивационная сфера.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14</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Пути получения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15</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Моя профессиональная карьера.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bl>
    <w:p w:rsidR="005F1CF1" w:rsidRPr="00DD7A57" w:rsidRDefault="005F1CF1" w:rsidP="00DD7A57">
      <w:pPr>
        <w:pStyle w:val="af"/>
        <w:spacing w:before="0" w:beforeAutospacing="0" w:after="0" w:afterAutospacing="0"/>
        <w:jc w:val="both"/>
        <w:rPr>
          <w:b/>
        </w:rPr>
      </w:pPr>
    </w:p>
    <w:p w:rsidR="008C1C86" w:rsidRPr="00DD7A57" w:rsidRDefault="008C1C86" w:rsidP="00DD7A57">
      <w:pPr>
        <w:pStyle w:val="afd"/>
        <w:jc w:val="both"/>
        <w:rPr>
          <w:b/>
        </w:rPr>
      </w:pPr>
    </w:p>
    <w:p w:rsidR="00D24CEB" w:rsidRPr="00DD7A57" w:rsidRDefault="00DA0C45" w:rsidP="00DD7A57">
      <w:pPr>
        <w:pStyle w:val="afff4"/>
        <w:ind w:firstLine="709"/>
        <w:jc w:val="center"/>
        <w:outlineLvl w:val="0"/>
        <w:rPr>
          <w:rFonts w:ascii="Times New Roman" w:hAnsi="Times New Roman" w:cs="Times New Roman"/>
          <w:b/>
          <w:sz w:val="28"/>
          <w:szCs w:val="28"/>
        </w:rPr>
      </w:pPr>
      <w:r>
        <w:rPr>
          <w:rFonts w:ascii="Times New Roman" w:hAnsi="Times New Roman" w:cs="Times New Roman"/>
          <w:b/>
          <w:sz w:val="28"/>
          <w:szCs w:val="28"/>
        </w:rPr>
        <w:t>2.4</w:t>
      </w:r>
      <w:r w:rsidR="00D24CEB" w:rsidRPr="00DD7A57">
        <w:rPr>
          <w:rFonts w:ascii="Times New Roman" w:hAnsi="Times New Roman" w:cs="Times New Roman"/>
          <w:b/>
          <w:sz w:val="28"/>
          <w:szCs w:val="28"/>
        </w:rPr>
        <w:t xml:space="preserve">. </w:t>
      </w:r>
      <w:r w:rsidR="007E7183" w:rsidRPr="00DD7A57">
        <w:rPr>
          <w:rFonts w:ascii="Times New Roman" w:hAnsi="Times New Roman" w:cs="Times New Roman"/>
          <w:b/>
          <w:sz w:val="28"/>
          <w:szCs w:val="28"/>
        </w:rPr>
        <w:t>Программа учебно-исследовательской и проектной деятельности обучающихся.</w:t>
      </w:r>
    </w:p>
    <w:p w:rsidR="00D24CEB" w:rsidRPr="00DD7A57" w:rsidRDefault="00D24CEB" w:rsidP="00DD7A57">
      <w:pPr>
        <w:spacing w:after="0" w:line="240" w:lineRule="auto"/>
        <w:ind w:firstLine="709"/>
        <w:contextualSpacing/>
        <w:jc w:val="both"/>
        <w:rPr>
          <w:rFonts w:ascii="Times New Roman" w:hAnsi="Times New Roman" w:cs="Times New Roman"/>
          <w:snapToGrid w:val="0"/>
          <w:sz w:val="24"/>
          <w:szCs w:val="24"/>
        </w:rPr>
      </w:pPr>
      <w:r w:rsidRPr="00DD7A57">
        <w:rPr>
          <w:rFonts w:ascii="Times New Roman" w:hAnsi="Times New Roman" w:cs="Times New Roman"/>
          <w:snapToGrid w:val="0"/>
          <w:sz w:val="24"/>
          <w:szCs w:val="24"/>
        </w:rPr>
        <w:t xml:space="preserve">Учебно-исследовательская деятельность </w:t>
      </w:r>
      <w:r w:rsidRPr="00DD7A57">
        <w:rPr>
          <w:rFonts w:ascii="Times New Roman" w:hAnsi="Times New Roman" w:cs="Times New Roman"/>
          <w:b/>
          <w:i/>
          <w:snapToGrid w:val="0"/>
          <w:sz w:val="24"/>
          <w:szCs w:val="24"/>
        </w:rPr>
        <w:t>–</w:t>
      </w:r>
      <w:r w:rsidRPr="00DD7A57">
        <w:rPr>
          <w:rFonts w:ascii="Times New Roman" w:hAnsi="Times New Roman" w:cs="Times New Roman"/>
          <w:snapToGrid w:val="0"/>
          <w:sz w:val="24"/>
          <w:szCs w:val="24"/>
        </w:rPr>
        <w:t xml:space="preserve">  деятельность обучающихся, связанная с решением  творческой, исследовательской задачи на основе следующих этапов: постановка проблемы, изучение теории по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D24CEB" w:rsidRPr="00DD7A57" w:rsidRDefault="00D24CEB" w:rsidP="00DD7A57">
      <w:pPr>
        <w:spacing w:after="0" w:line="240" w:lineRule="auto"/>
        <w:ind w:firstLine="709"/>
        <w:contextualSpacing/>
        <w:jc w:val="both"/>
        <w:rPr>
          <w:rFonts w:ascii="Times New Roman" w:hAnsi="Times New Roman" w:cs="Times New Roman"/>
          <w:snapToGrid w:val="0"/>
          <w:sz w:val="24"/>
          <w:szCs w:val="24"/>
        </w:rPr>
      </w:pPr>
      <w:r w:rsidRPr="00DD7A57">
        <w:rPr>
          <w:rFonts w:ascii="Times New Roman" w:hAnsi="Times New Roman" w:cs="Times New Roman"/>
          <w:snapToGrid w:val="0"/>
          <w:sz w:val="24"/>
          <w:szCs w:val="24"/>
        </w:rPr>
        <w:t xml:space="preserve"> Проектная деятельность обучающихся </w:t>
      </w:r>
      <w:r w:rsidRPr="00DD7A57">
        <w:rPr>
          <w:rFonts w:ascii="Times New Roman" w:hAnsi="Times New Roman" w:cs="Times New Roman"/>
          <w:b/>
          <w:i/>
          <w:snapToGrid w:val="0"/>
          <w:sz w:val="24"/>
          <w:szCs w:val="24"/>
        </w:rPr>
        <w:t xml:space="preserve">– </w:t>
      </w:r>
      <w:r w:rsidRPr="00DD7A57">
        <w:rPr>
          <w:rFonts w:ascii="Times New Roman" w:hAnsi="Times New Roman" w:cs="Times New Roman"/>
          <w:snapToGrid w:val="0"/>
          <w:sz w:val="24"/>
          <w:szCs w:val="24"/>
        </w:rPr>
        <w:t>это совместная учебно-познавательная, творческая или игровая деятельность,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достижения результата.</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тема исследования должна представлять интерес для ученика и педагога;</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суть проблемы должна глубоко осознаваться и актуализироваться в предметном или интеграционном содержании;</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работа строится на тесном взаимодействии ученика и учителя;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раскрытие проблемы, процесс и результат должны стать новой ступенькой в развитии ученика.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5725"/>
      </w:tblGrid>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 xml:space="preserve">Этапы учебно-исследовательской  </w:t>
            </w:r>
          </w:p>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деятельности</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Ведущие  умения  обучающихся</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numPr>
                <w:ilvl w:val="0"/>
                <w:numId w:val="40"/>
              </w:numPr>
              <w:tabs>
                <w:tab w:val="left" w:pos="284"/>
              </w:tabs>
              <w:spacing w:after="0" w:line="240" w:lineRule="auto"/>
              <w:ind w:left="0" w:firstLine="0"/>
              <w:contextualSpacing/>
              <w:jc w:val="both"/>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Постановка проблемы, создание проблемной  ситуации, обеспечивающей возникновение вопроса, аргументирование актуальности проблемы.</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видеть проблему</w:t>
            </w:r>
            <w:r w:rsidRPr="00DD7A57">
              <w:rPr>
                <w:rFonts w:ascii="Times New Roman" w:eastAsia="Times New Roman" w:hAnsi="Times New Roman" w:cs="Times New Roman"/>
                <w:snapToGrid w:val="0"/>
                <w:sz w:val="24"/>
                <w:szCs w:val="24"/>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ставить  вопросы</w:t>
            </w:r>
            <w:r w:rsidRPr="00DD7A57">
              <w:rPr>
                <w:rFonts w:ascii="Times New Roman" w:eastAsia="Times New Roman" w:hAnsi="Times New Roman" w:cs="Times New Roman"/>
                <w:snapToGrid w:val="0"/>
                <w:sz w:val="24"/>
                <w:szCs w:val="24"/>
              </w:rPr>
              <w:t xml:space="preserve"> можно рассматривать как вариант, компонент умения видеть проблему;</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выдвигать гипотезы -</w:t>
            </w:r>
            <w:r w:rsidRPr="00DD7A57">
              <w:rPr>
                <w:rFonts w:ascii="Times New Roman" w:eastAsia="Times New Roman" w:hAnsi="Times New Roman" w:cs="Times New Roman"/>
                <w:snapToGrid w:val="0"/>
                <w:sz w:val="24"/>
                <w:szCs w:val="24"/>
              </w:rPr>
              <w:t xml:space="preserve"> это формулирование возможного варианта решения проблемы, который проверяется в ходе проведения исследования;</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 xml:space="preserve">Умение структурировать тексты </w:t>
            </w:r>
            <w:r w:rsidRPr="00DD7A57">
              <w:rPr>
                <w:rFonts w:ascii="Times New Roman" w:eastAsia="Times New Roman" w:hAnsi="Times New Roman" w:cs="Times New Roman"/>
                <w:snapToGrid w:val="0"/>
                <w:sz w:val="24"/>
                <w:szCs w:val="24"/>
              </w:rPr>
              <w:t>является частью умения работать с текстом, которые включают достаточно большой набор операций;</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давать определение понятиям</w:t>
            </w:r>
            <w:r w:rsidRPr="00DD7A57">
              <w:rPr>
                <w:rFonts w:ascii="Times New Roman" w:eastAsia="Times New Roman" w:hAnsi="Times New Roman" w:cs="Times New Roman"/>
                <w:snapToGrid w:val="0"/>
                <w:sz w:val="24"/>
                <w:szCs w:val="24"/>
              </w:rPr>
              <w:t xml:space="preserve"> – это логическая операция, которая направлена на раскрытие сущности  понятия либо установление значения термина.</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2. Выдвижение гипотезы, формулировка гипотезы и раскрытие замысла исследования.</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Для формулировки гипотезы необходимо проведение предварительного анализа имеющейся информации.</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lastRenderedPageBreak/>
              <w:t>3. Планирование исследовательских (проектных) работ и выбор необходимого инструментария.</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Выделение материала</w:t>
            </w:r>
            <w:r w:rsidRPr="00DD7A57">
              <w:rPr>
                <w:rFonts w:ascii="Times New Roman" w:eastAsia="Times New Roman" w:hAnsi="Times New Roman" w:cs="Times New Roman"/>
                <w:snapToGrid w:val="0"/>
                <w:sz w:val="24"/>
                <w:szCs w:val="24"/>
              </w:rPr>
              <w:t>, который будет использован в исследовании;</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Параметры (показатели) оценки, анализа</w:t>
            </w:r>
            <w:r w:rsidRPr="00DD7A57">
              <w:rPr>
                <w:rFonts w:ascii="Times New Roman" w:eastAsia="Times New Roman" w:hAnsi="Times New Roman" w:cs="Times New Roman"/>
                <w:snapToGrid w:val="0"/>
                <w:sz w:val="24"/>
                <w:szCs w:val="24"/>
              </w:rPr>
              <w:t xml:space="preserve"> (количественные и качественные);</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Вопросы,</w:t>
            </w:r>
            <w:r w:rsidRPr="00DD7A57">
              <w:rPr>
                <w:rFonts w:ascii="Times New Roman" w:eastAsia="Times New Roman" w:hAnsi="Times New Roman" w:cs="Times New Roman"/>
                <w:snapToGrid w:val="0"/>
                <w:sz w:val="24"/>
                <w:szCs w:val="24"/>
              </w:rPr>
              <w:t xml:space="preserve"> предлагаемые для обсуждения и пр.</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4. Поиск  решения проблемы, проведение исследований (проектных работ) с поэтапным контролем и коррекцией результатов включают:</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tabs>
                <w:tab w:val="left" w:pos="0"/>
                <w:tab w:val="left" w:pos="142"/>
              </w:tabs>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D24CEB" w:rsidRPr="00DD7A57" w:rsidRDefault="00D24CEB"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В оценке результата проекта (исследования) учитывается:</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участие  в проектировании (исследовании)</w:t>
      </w:r>
      <w:r w:rsidRPr="00DD7A57">
        <w:rPr>
          <w:rFonts w:ascii="Times New Roman" w:hAnsi="Times New Roman" w:cs="Times New Roman"/>
          <w:sz w:val="24"/>
          <w:szCs w:val="24"/>
        </w:rPr>
        <w:t>: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выполнение  проекта (исследования)</w:t>
      </w:r>
      <w:r w:rsidRPr="00DD7A57">
        <w:rPr>
          <w:rFonts w:ascii="Times New Roman" w:hAnsi="Times New Roman" w:cs="Times New Roman"/>
          <w:sz w:val="24"/>
          <w:szCs w:val="24"/>
        </w:rPr>
        <w:t>: объем освоенной  информации; ее применение для достижения поставленной цели;</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также могут оцениваться</w:t>
      </w:r>
      <w:r w:rsidRPr="00DD7A57">
        <w:rPr>
          <w:rFonts w:ascii="Times New Roman" w:hAnsi="Times New Roman" w:cs="Times New Roman"/>
          <w:sz w:val="24"/>
          <w:szCs w:val="24"/>
        </w:rPr>
        <w:t>: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Проектная форма сотрудничества предполагает разные формы сотрудничества:</w:t>
      </w:r>
    </w:p>
    <w:p w:rsidR="00D24CEB" w:rsidRPr="00DD7A57" w:rsidRDefault="00D24CEB" w:rsidP="00DD7A57">
      <w:pPr>
        <w:pStyle w:val="affff3"/>
        <w:spacing w:line="240" w:lineRule="auto"/>
        <w:ind w:firstLine="709"/>
        <w:rPr>
          <w:sz w:val="24"/>
          <w:szCs w:val="24"/>
        </w:rPr>
      </w:pPr>
      <w:r w:rsidRPr="00DD7A57">
        <w:rPr>
          <w:sz w:val="24"/>
          <w:szCs w:val="24"/>
        </w:rPr>
        <w:t xml:space="preserve">• умение оказывать поддержку и содействие тем, от кого зависит достижение цели; </w:t>
      </w:r>
    </w:p>
    <w:p w:rsidR="00D24CEB" w:rsidRPr="00DD7A57" w:rsidRDefault="00D24CEB" w:rsidP="00DD7A57">
      <w:pPr>
        <w:pStyle w:val="affff3"/>
        <w:spacing w:line="240" w:lineRule="auto"/>
        <w:ind w:firstLine="709"/>
        <w:rPr>
          <w:sz w:val="24"/>
          <w:szCs w:val="24"/>
        </w:rPr>
      </w:pPr>
      <w:r w:rsidRPr="00DD7A57">
        <w:rPr>
          <w:sz w:val="24"/>
          <w:szCs w:val="24"/>
        </w:rPr>
        <w:t xml:space="preserve">• способность обеспечивать бесконфликтную совместную работу в группе; </w:t>
      </w:r>
    </w:p>
    <w:p w:rsidR="00D24CEB" w:rsidRPr="00DD7A57" w:rsidRDefault="00D24CEB" w:rsidP="00DD7A57">
      <w:pPr>
        <w:pStyle w:val="affff3"/>
        <w:spacing w:line="240" w:lineRule="auto"/>
        <w:ind w:firstLine="709"/>
        <w:rPr>
          <w:sz w:val="24"/>
          <w:szCs w:val="24"/>
        </w:rPr>
      </w:pPr>
      <w:r w:rsidRPr="00DD7A57">
        <w:rPr>
          <w:sz w:val="24"/>
          <w:szCs w:val="24"/>
        </w:rPr>
        <w:t xml:space="preserve">• стремление достигать взаимопонимания; </w:t>
      </w:r>
    </w:p>
    <w:p w:rsidR="00D24CEB" w:rsidRPr="00DD7A57" w:rsidRDefault="00D24CEB" w:rsidP="00DD7A57">
      <w:pPr>
        <w:pStyle w:val="affff3"/>
        <w:spacing w:line="240" w:lineRule="auto"/>
        <w:ind w:firstLine="709"/>
        <w:rPr>
          <w:sz w:val="24"/>
          <w:szCs w:val="24"/>
        </w:rPr>
      </w:pPr>
      <w:r w:rsidRPr="00DD7A57">
        <w:rPr>
          <w:sz w:val="24"/>
          <w:szCs w:val="24"/>
        </w:rPr>
        <w:t xml:space="preserve">• участие в групповых обсуждениях, дискуссиях; </w:t>
      </w:r>
    </w:p>
    <w:p w:rsidR="00D24CEB" w:rsidRPr="00DD7A57" w:rsidRDefault="00D24CEB" w:rsidP="00DD7A57">
      <w:pPr>
        <w:pStyle w:val="affff3"/>
        <w:spacing w:line="240" w:lineRule="auto"/>
        <w:ind w:firstLine="709"/>
        <w:rPr>
          <w:sz w:val="24"/>
          <w:szCs w:val="24"/>
        </w:rPr>
      </w:pPr>
      <w:r w:rsidRPr="00DD7A57">
        <w:rPr>
          <w:sz w:val="24"/>
          <w:szCs w:val="24"/>
        </w:rPr>
        <w:t xml:space="preserve">• желание обменяться знаниями для принятия эффективных совместных решений; </w:t>
      </w:r>
    </w:p>
    <w:p w:rsidR="00D24CEB" w:rsidRPr="00DD7A57" w:rsidRDefault="00D24CEB" w:rsidP="00DD7A57">
      <w:pPr>
        <w:pStyle w:val="affff3"/>
        <w:spacing w:line="240" w:lineRule="auto"/>
        <w:ind w:firstLine="709"/>
        <w:rPr>
          <w:sz w:val="24"/>
          <w:szCs w:val="24"/>
        </w:rPr>
      </w:pPr>
      <w:r w:rsidRPr="00DD7A57">
        <w:rPr>
          <w:sz w:val="24"/>
          <w:szCs w:val="24"/>
        </w:rPr>
        <w:t>• способность четко формулировать цели, проявлять инициативу для достижения целей;</w:t>
      </w:r>
    </w:p>
    <w:p w:rsidR="00D24CEB" w:rsidRPr="00DD7A57" w:rsidRDefault="00D24CEB" w:rsidP="00DD7A57">
      <w:pPr>
        <w:pStyle w:val="affff3"/>
        <w:spacing w:line="240" w:lineRule="auto"/>
        <w:ind w:firstLine="709"/>
        <w:rPr>
          <w:sz w:val="24"/>
          <w:szCs w:val="24"/>
        </w:rPr>
      </w:pPr>
      <w:r w:rsidRPr="00DD7A57">
        <w:rPr>
          <w:sz w:val="24"/>
          <w:szCs w:val="24"/>
        </w:rPr>
        <w:t>• адекватно реагировать на нужды других.</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24CEB" w:rsidRPr="00DD7A57" w:rsidRDefault="00D24CEB" w:rsidP="00DD7A57">
      <w:pPr>
        <w:pStyle w:val="affff3"/>
        <w:spacing w:line="240" w:lineRule="auto"/>
        <w:ind w:firstLine="709"/>
        <w:rPr>
          <w:sz w:val="24"/>
          <w:szCs w:val="24"/>
        </w:rPr>
      </w:pPr>
      <w:r w:rsidRPr="00DD7A57">
        <w:rPr>
          <w:sz w:val="24"/>
          <w:szCs w:val="24"/>
        </w:rPr>
        <w:t>• постановка проблемы и аргументирование её актуальности;</w:t>
      </w:r>
    </w:p>
    <w:p w:rsidR="00D24CEB" w:rsidRPr="00DD7A57" w:rsidRDefault="00D24CEB" w:rsidP="00DD7A57">
      <w:pPr>
        <w:pStyle w:val="affff3"/>
        <w:spacing w:line="240" w:lineRule="auto"/>
        <w:ind w:firstLine="709"/>
        <w:rPr>
          <w:sz w:val="24"/>
          <w:szCs w:val="24"/>
        </w:rPr>
      </w:pPr>
      <w:r w:rsidRPr="00DD7A57">
        <w:rPr>
          <w:sz w:val="24"/>
          <w:szCs w:val="24"/>
        </w:rPr>
        <w:t>• формулировка гипотезы исследования и раскрытие замысла — сущности будущей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планирование исследовательских работ и выбор необходимого инструментария;</w:t>
      </w:r>
    </w:p>
    <w:p w:rsidR="00D24CEB" w:rsidRPr="00DD7A57" w:rsidRDefault="00D24CEB" w:rsidP="00DD7A57">
      <w:pPr>
        <w:pStyle w:val="affff3"/>
        <w:spacing w:line="240" w:lineRule="auto"/>
        <w:ind w:firstLine="709"/>
        <w:rPr>
          <w:sz w:val="24"/>
          <w:szCs w:val="24"/>
        </w:rPr>
      </w:pPr>
      <w:r w:rsidRPr="00DD7A57">
        <w:rPr>
          <w:sz w:val="24"/>
          <w:szCs w:val="24"/>
        </w:rPr>
        <w:t>• собственно проведение исследования с обязательным поэтапным контролем и коррекцией результатов работ;</w:t>
      </w:r>
    </w:p>
    <w:p w:rsidR="00D24CEB" w:rsidRPr="00DD7A57" w:rsidRDefault="00D24CEB" w:rsidP="00DD7A57">
      <w:pPr>
        <w:pStyle w:val="affff3"/>
        <w:spacing w:line="240" w:lineRule="auto"/>
        <w:ind w:firstLine="709"/>
        <w:rPr>
          <w:sz w:val="24"/>
          <w:szCs w:val="24"/>
        </w:rPr>
      </w:pPr>
      <w:r w:rsidRPr="00DD7A57">
        <w:rPr>
          <w:sz w:val="24"/>
          <w:szCs w:val="24"/>
        </w:rPr>
        <w:lastRenderedPageBreak/>
        <w:t>• оформление результатов учебно-исследовательской деятельности как конечного продукта;</w:t>
      </w:r>
    </w:p>
    <w:p w:rsidR="00D24CEB" w:rsidRPr="00DD7A57" w:rsidRDefault="00D24CEB" w:rsidP="00DD7A57">
      <w:pPr>
        <w:pStyle w:val="affff3"/>
        <w:spacing w:line="240" w:lineRule="auto"/>
        <w:ind w:firstLine="709"/>
        <w:rPr>
          <w:sz w:val="24"/>
          <w:szCs w:val="24"/>
        </w:rPr>
      </w:pPr>
      <w:r w:rsidRPr="00DD7A57">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Формы организации учебно-исследовательской деятельности на урочных занятиях:</w:t>
      </w:r>
    </w:p>
    <w:p w:rsidR="00D24CEB" w:rsidRPr="00DD7A57" w:rsidRDefault="00D24CEB" w:rsidP="00DD7A57">
      <w:pPr>
        <w:pStyle w:val="affff3"/>
        <w:spacing w:line="240" w:lineRule="auto"/>
        <w:ind w:firstLine="709"/>
        <w:rPr>
          <w:sz w:val="24"/>
          <w:szCs w:val="24"/>
        </w:rPr>
      </w:pPr>
      <w:r w:rsidRPr="00DD7A57">
        <w:rPr>
          <w:sz w:val="24"/>
          <w:szCs w:val="24"/>
        </w:rPr>
        <w:t>• урок-исследование, урок-лаборатория, урок-презентация, урок-проблематизация, урок-поиск, урок-открытие, урок творческих замыслов, урок-защита исследовательских проектов, урок-экспертиза, урок открытых мыслей;</w:t>
      </w:r>
    </w:p>
    <w:p w:rsidR="00D24CEB" w:rsidRPr="00DD7A57" w:rsidRDefault="00D24CEB" w:rsidP="00DD7A57">
      <w:pPr>
        <w:pStyle w:val="affff3"/>
        <w:spacing w:line="240" w:lineRule="auto"/>
        <w:ind w:firstLine="709"/>
        <w:rPr>
          <w:sz w:val="24"/>
          <w:szCs w:val="24"/>
        </w:rPr>
      </w:pPr>
      <w:r w:rsidRPr="00DD7A57">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24CEB" w:rsidRPr="00DD7A57" w:rsidRDefault="00D24CEB" w:rsidP="00DD7A57">
      <w:pPr>
        <w:pStyle w:val="affff3"/>
        <w:spacing w:line="240" w:lineRule="auto"/>
        <w:ind w:firstLine="709"/>
        <w:rPr>
          <w:sz w:val="24"/>
          <w:szCs w:val="24"/>
        </w:rPr>
      </w:pPr>
      <w:r w:rsidRPr="00DD7A57">
        <w:rPr>
          <w:sz w:val="24"/>
          <w:szCs w:val="24"/>
        </w:rPr>
        <w:t>• домашнее задание исследовательского характера может сочетать в себе разнообразные виды, и быть разной по длительности.</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Формы организации учебно-исследовательской деятельности на внеурочных занятиях:</w:t>
      </w:r>
    </w:p>
    <w:p w:rsidR="00D24CEB" w:rsidRPr="00DD7A57" w:rsidRDefault="00D24CEB" w:rsidP="00DD7A57">
      <w:pPr>
        <w:pStyle w:val="affff3"/>
        <w:spacing w:line="240" w:lineRule="auto"/>
        <w:ind w:firstLine="709"/>
        <w:rPr>
          <w:sz w:val="24"/>
          <w:szCs w:val="24"/>
        </w:rPr>
      </w:pPr>
      <w:r w:rsidRPr="00DD7A57">
        <w:rPr>
          <w:sz w:val="24"/>
          <w:szCs w:val="24"/>
        </w:rPr>
        <w:t>• поисково-исследовательская работа краеведческого характера (историко-музейная работа);</w:t>
      </w:r>
    </w:p>
    <w:p w:rsidR="00D24CEB" w:rsidRPr="00DD7A57" w:rsidRDefault="00D24CEB" w:rsidP="00DD7A57">
      <w:pPr>
        <w:pStyle w:val="affff3"/>
        <w:spacing w:line="240" w:lineRule="auto"/>
        <w:ind w:firstLine="709"/>
        <w:rPr>
          <w:sz w:val="24"/>
          <w:szCs w:val="24"/>
        </w:rPr>
      </w:pPr>
      <w:r w:rsidRPr="00DD7A57">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представления результатов;</w:t>
      </w:r>
    </w:p>
    <w:p w:rsidR="00D24CEB" w:rsidRPr="00DD7A57" w:rsidRDefault="00D24CEB" w:rsidP="00DD7A57">
      <w:pPr>
        <w:pStyle w:val="affff3"/>
        <w:spacing w:line="240" w:lineRule="auto"/>
        <w:ind w:firstLine="709"/>
        <w:rPr>
          <w:sz w:val="24"/>
          <w:szCs w:val="24"/>
        </w:rPr>
      </w:pPr>
      <w:r w:rsidRPr="00DD7A57">
        <w:rPr>
          <w:sz w:val="24"/>
          <w:szCs w:val="24"/>
        </w:rPr>
        <w:t>• экологические проекты, эксперименты, наблюдения в рамках научного общества обучающихся;</w:t>
      </w:r>
    </w:p>
    <w:p w:rsidR="00D24CEB" w:rsidRPr="00DD7A57" w:rsidRDefault="00D24CEB" w:rsidP="00DD7A57">
      <w:pPr>
        <w:pStyle w:val="affff3"/>
        <w:spacing w:line="240" w:lineRule="auto"/>
        <w:ind w:firstLine="709"/>
        <w:rPr>
          <w:sz w:val="24"/>
          <w:szCs w:val="24"/>
        </w:rPr>
      </w:pPr>
      <w:r w:rsidRPr="00DD7A57">
        <w:rPr>
          <w:sz w:val="24"/>
          <w:szCs w:val="24"/>
        </w:rPr>
        <w:t>• дискуссии, дебаты, интеллектуальные игры, публичная защита проектов, конференции, дневники наблюдений, творческие семинары и научные выставки  в рамках  внеурочной деятельности, кружковой работы, студийной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олимпиады, конкурсы, интернет-проекты, предметные недели, интеллектуальные марафоны.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xml:space="preserve">Многообразие форм учебно-исследовательской деятельности  обеспечивает интеграцию урочной и внеурочной деятельности.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При этом необходимо соблюдать ряд условий:</w:t>
      </w:r>
    </w:p>
    <w:p w:rsidR="00D24CEB" w:rsidRPr="00DD7A57" w:rsidRDefault="00D24CEB" w:rsidP="00DD7A57">
      <w:pPr>
        <w:pStyle w:val="affff3"/>
        <w:spacing w:line="240" w:lineRule="auto"/>
        <w:ind w:firstLine="709"/>
        <w:rPr>
          <w:sz w:val="24"/>
          <w:szCs w:val="24"/>
        </w:rPr>
      </w:pPr>
      <w:r w:rsidRPr="00DD7A57">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D24CEB" w:rsidRPr="00DD7A57" w:rsidRDefault="00D24CEB" w:rsidP="00DD7A57">
      <w:pPr>
        <w:pStyle w:val="affff3"/>
        <w:spacing w:line="240" w:lineRule="auto"/>
        <w:ind w:firstLine="709"/>
        <w:rPr>
          <w:sz w:val="24"/>
          <w:szCs w:val="24"/>
        </w:rPr>
      </w:pPr>
      <w:r w:rsidRPr="00DD7A57">
        <w:rPr>
          <w:sz w:val="24"/>
          <w:szCs w:val="24"/>
        </w:rPr>
        <w:t>• для выполнения проекта требуются условия — информационные ресурсы, технические средства, лабораторное оборудование, библиотечные ресурсы;</w:t>
      </w:r>
    </w:p>
    <w:p w:rsidR="00D24CEB" w:rsidRPr="00DD7A57" w:rsidRDefault="00D24CEB" w:rsidP="00DD7A57">
      <w:pPr>
        <w:pStyle w:val="affff3"/>
        <w:spacing w:line="240" w:lineRule="auto"/>
        <w:ind w:firstLine="709"/>
        <w:rPr>
          <w:sz w:val="24"/>
          <w:szCs w:val="24"/>
        </w:rPr>
      </w:pPr>
      <w:r w:rsidRPr="00DD7A57">
        <w:rPr>
          <w:sz w:val="24"/>
          <w:szCs w:val="24"/>
        </w:rPr>
        <w:t>• обучающиеся должны быть подготовлены к выполнению проектов и учебных исследований в части выбора проблемы и использования конкретных приёмов, технологий и методов;</w:t>
      </w:r>
    </w:p>
    <w:p w:rsidR="00D24CEB" w:rsidRPr="00DD7A57" w:rsidRDefault="00D24CEB" w:rsidP="00DD7A57">
      <w:pPr>
        <w:pStyle w:val="affff3"/>
        <w:spacing w:line="240" w:lineRule="auto"/>
        <w:ind w:firstLine="709"/>
        <w:rPr>
          <w:sz w:val="24"/>
          <w:szCs w:val="24"/>
        </w:rPr>
      </w:pPr>
      <w:r w:rsidRPr="00DD7A57">
        <w:rPr>
          <w:sz w:val="24"/>
          <w:szCs w:val="24"/>
        </w:rPr>
        <w:t>• необходимо обеспечить педагогическое сопровождение проекта на разных стадиях проектной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необходимо формировать рефлексивный компонент на основе самоконтроля, самоанализа и самооценки проделанной работы и полученного результата;</w:t>
      </w:r>
    </w:p>
    <w:p w:rsidR="00D24CEB" w:rsidRPr="00DD7A57" w:rsidRDefault="00D24CEB" w:rsidP="00DD7A57">
      <w:pPr>
        <w:pStyle w:val="affff3"/>
        <w:spacing w:line="240" w:lineRule="auto"/>
        <w:ind w:firstLine="709"/>
        <w:rPr>
          <w:sz w:val="24"/>
          <w:szCs w:val="24"/>
        </w:rPr>
      </w:pPr>
      <w:r w:rsidRPr="00DD7A57">
        <w:rPr>
          <w:sz w:val="24"/>
          <w:szCs w:val="24"/>
        </w:rPr>
        <w:t>• необходимо наличие критериальной системы оценки итогового результата работы;</w:t>
      </w:r>
    </w:p>
    <w:p w:rsidR="00D24CEB" w:rsidRPr="00DD7A57" w:rsidRDefault="00D24CEB" w:rsidP="00DD7A57">
      <w:pPr>
        <w:pStyle w:val="affff3"/>
        <w:spacing w:line="240" w:lineRule="auto"/>
        <w:ind w:firstLine="709"/>
        <w:rPr>
          <w:sz w:val="24"/>
          <w:szCs w:val="24"/>
        </w:rPr>
      </w:pPr>
      <w:r w:rsidRPr="00DD7A57">
        <w:rPr>
          <w:sz w:val="24"/>
          <w:szCs w:val="24"/>
        </w:rPr>
        <w:t>• результаты и продукты проектной или исследовательской работы должны быть продемонстрированы с привлечением разных публичных групп,  презентованы и оценены.</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Проекты могут выполняться в рамках одного предмета, в рамках межпредметного курса, в условиях внеурочной деятельности, социальной практики. Отсюда их типология: монопроекты, межпредметные проекты, социальные, педагогические, индивидуальные итоговые.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b/>
          <w:i/>
          <w:sz w:val="24"/>
          <w:szCs w:val="24"/>
        </w:rPr>
        <w:lastRenderedPageBreak/>
        <w:t>Учебные монопроекты</w:t>
      </w:r>
      <w:r w:rsidRPr="00DD7A57">
        <w:rPr>
          <w:rFonts w:ascii="Times New Roman" w:hAnsi="Times New Roman" w:cs="Times New Roman"/>
          <w:sz w:val="24"/>
          <w:szCs w:val="24"/>
        </w:rPr>
        <w:t xml:space="preserve"> проводятся в рамках  одного  предмета. Для таких проектов выбираются наиболее сложные разделы или темы в ходе учебного блока.</w:t>
      </w:r>
    </w:p>
    <w:p w:rsidR="00D24CEB" w:rsidRPr="00DD7A57" w:rsidRDefault="00D24CEB" w:rsidP="00DD7A57">
      <w:pPr>
        <w:pStyle w:val="afd"/>
        <w:tabs>
          <w:tab w:val="left" w:pos="4500"/>
          <w:tab w:val="left" w:pos="9180"/>
          <w:tab w:val="left" w:pos="9360"/>
        </w:tabs>
        <w:ind w:left="0" w:firstLine="709"/>
        <w:jc w:val="center"/>
        <w:rPr>
          <w:i/>
        </w:rPr>
      </w:pPr>
      <w:r w:rsidRPr="00DD7A57">
        <w:rPr>
          <w:i/>
        </w:rPr>
        <w:t>Виды монопроектов в учебной деятельности</w:t>
      </w:r>
    </w:p>
    <w:tbl>
      <w:tblPr>
        <w:tblW w:w="5305"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660"/>
        <w:gridCol w:w="2051"/>
        <w:gridCol w:w="2020"/>
        <w:gridCol w:w="140"/>
        <w:gridCol w:w="1899"/>
      </w:tblGrid>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Вид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проекта</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Стартовый</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Опережающий</w:t>
            </w:r>
          </w:p>
        </w:tc>
        <w:tc>
          <w:tcPr>
            <w:tcW w:w="96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Рефлексивный</w:t>
            </w:r>
          </w:p>
        </w:tc>
        <w:tc>
          <w:tcPr>
            <w:tcW w:w="975"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Итоговый</w:t>
            </w:r>
          </w:p>
        </w:tc>
      </w:tr>
      <w:tr w:rsidR="00D24CEB" w:rsidRPr="00DD7A57" w:rsidTr="008C1C86">
        <w:trPr>
          <w:cantSplit/>
          <w:trHeight w:val="699"/>
          <w:jc w:val="center"/>
        </w:trPr>
        <w:tc>
          <w:tcPr>
            <w:tcW w:w="806" w:type="pct"/>
            <w:vMerge w:val="restar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Цель</w:t>
            </w:r>
          </w:p>
        </w:tc>
        <w:tc>
          <w:tcPr>
            <w:tcW w:w="4194" w:type="pct"/>
            <w:gridSpan w:val="5"/>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Обеспечение индивидуальной траектории развития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обучающихся</w:t>
            </w:r>
          </w:p>
        </w:tc>
      </w:tr>
      <w:tr w:rsidR="00D24CEB" w:rsidRPr="00DD7A57" w:rsidTr="008C1C86">
        <w:trPr>
          <w:cantSplit/>
          <w:trHeight w:val="60"/>
          <w:jc w:val="center"/>
        </w:trPr>
        <w:tc>
          <w:tcPr>
            <w:tcW w:w="806" w:type="pct"/>
            <w:vMerge/>
            <w:tcBorders>
              <w:top w:val="single" w:sz="4" w:space="0" w:color="auto"/>
              <w:left w:val="single" w:sz="4" w:space="0" w:color="auto"/>
              <w:bottom w:val="single" w:sz="4" w:space="0" w:color="auto"/>
              <w:right w:val="single" w:sz="4" w:space="0" w:color="auto"/>
            </w:tcBorders>
            <w:vAlign w:val="center"/>
            <w:hideMark/>
          </w:tcPr>
          <w:p w:rsidR="00D24CEB" w:rsidRPr="00DD7A57" w:rsidRDefault="00D24CEB" w:rsidP="00DD7A57">
            <w:pPr>
              <w:spacing w:after="0" w:line="240" w:lineRule="auto"/>
              <w:rPr>
                <w:rFonts w:ascii="Times New Roman" w:hAnsi="Times New Roman" w:cs="Times New Roman"/>
                <w:sz w:val="24"/>
                <w:szCs w:val="24"/>
              </w:rPr>
            </w:pP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Определение основных задач и планирование</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их решения. Создание «карты»</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предмета.</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Развитие навыков самостоятельной учебной деятельности.</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Отслеживание усвоения понятий, способов действий, законов и т.п.</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Определение</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целостного понимания и знания изучаемого предметного содержания.</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Место в УВП</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начале учебного года.</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рамках творческих лабораторий по ходу изучения материала.</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После изучения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важной темы.</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конце учебного года.</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Назначение</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Задает индивидуальную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траекторию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продвижения обучающихся в предметном материале.</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Определенная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часть предметного материала выносится на самостоятельную работу.</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Сформированные понятия, способы действий, открытые законы и т.п. переносятся в новую, нестандартную ситуацию для выявления и устранения пробелов в учебном материале.</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Подводятся итоги года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 данному</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предмету.</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Деятельность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обучающихся</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Выбирают подход к изучению предметного материала с учетом индивидуальных склонностей и интересов.</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ставят перед собой задачу,</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планируют,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осуществляют,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проводят контроль и оценку на всех этапах выполнения проекта.</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осмысливают учебный материал,</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пробуют использовать его в новой для себя ситуации,</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рефлексируют.</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Осуществляют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проектную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деятельность в полном объеме как исследо-вательскую.</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Результат</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план изучения предметного материала.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Фиксируется в тетради и корректируется по мере исполнения.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целеполагания и планирования.</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отчет об изученном самостоятельно</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предметном содержании.</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самостоятельной учебной</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деятельности.</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результат усвоения важного предметного материала.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исследовательской и творческой</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деятельности.</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результат усвоения  предметного содержания в целом.</w:t>
            </w:r>
          </w:p>
        </w:tc>
      </w:tr>
    </w:tbl>
    <w:p w:rsidR="00D24CEB" w:rsidRPr="00DD7A57" w:rsidRDefault="00D24CEB" w:rsidP="00DD7A57">
      <w:pPr>
        <w:pStyle w:val="afd"/>
        <w:tabs>
          <w:tab w:val="left" w:pos="4500"/>
          <w:tab w:val="left" w:pos="9180"/>
          <w:tab w:val="left" w:pos="9360"/>
        </w:tabs>
        <w:ind w:left="0" w:firstLine="709"/>
        <w:jc w:val="both"/>
      </w:pPr>
      <w:r w:rsidRPr="00DD7A57">
        <w:rPr>
          <w:b/>
          <w:i/>
        </w:rPr>
        <w:lastRenderedPageBreak/>
        <w:t>Межпредметные проекты</w:t>
      </w:r>
      <w:r w:rsidRPr="00DD7A57">
        <w:t xml:space="preserve"> выполняются в рамках курсов интегрированного содержания, которые представлены в вариативной части учебного плана или в плане внеурочной деятельности. </w:t>
      </w:r>
    </w:p>
    <w:p w:rsidR="00D24CEB" w:rsidRPr="00DD7A57" w:rsidRDefault="00D24CEB" w:rsidP="00DD7A57">
      <w:pPr>
        <w:pStyle w:val="afd"/>
        <w:tabs>
          <w:tab w:val="left" w:pos="4500"/>
          <w:tab w:val="left" w:pos="9180"/>
          <w:tab w:val="left" w:pos="9360"/>
        </w:tabs>
        <w:ind w:left="0" w:firstLine="709"/>
        <w:jc w:val="both"/>
      </w:pPr>
      <w:r w:rsidRPr="00DD7A57">
        <w:rPr>
          <w:b/>
          <w:i/>
        </w:rPr>
        <w:t xml:space="preserve">Социальные (практико-ориентированные) проекты </w:t>
      </w:r>
      <w:r w:rsidRPr="00DD7A57">
        <w:t xml:space="preserve"> ориентированы на социальные интересы обучающихся, чаще это проекты коллективного характера.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  реализовываться в рамках внеурочной деятельности. </w:t>
      </w:r>
    </w:p>
    <w:p w:rsidR="00D24CEB" w:rsidRPr="00DD7A57" w:rsidRDefault="00D24CEB" w:rsidP="00DD7A57">
      <w:pPr>
        <w:pStyle w:val="afd"/>
        <w:tabs>
          <w:tab w:val="left" w:pos="4500"/>
          <w:tab w:val="left" w:pos="9180"/>
          <w:tab w:val="left" w:pos="9360"/>
        </w:tabs>
        <w:ind w:left="0" w:firstLine="709"/>
        <w:jc w:val="both"/>
        <w:rPr>
          <w:b/>
          <w:i/>
        </w:rPr>
      </w:pPr>
      <w:r w:rsidRPr="00DD7A57">
        <w:rPr>
          <w:b/>
          <w:i/>
        </w:rPr>
        <w:t xml:space="preserve">Педагогический  проект </w:t>
      </w:r>
      <w:r w:rsidRPr="00DD7A57">
        <w:t>преследует интересы педагога и при этом включает организованную деятельность обучающихся. Совместная деятельность под руководством учителя дает хороший опыт конструктивной работы. Это сценарий классного мероприятия, проведение социальной акции, организация ключевого события. Это подготовка наглядных пособий, дидактического материала к урокам, цифровых ресурсов, демонстрационных моделей, схем.</w:t>
      </w:r>
    </w:p>
    <w:p w:rsidR="00D24CEB" w:rsidRPr="00DD7A57" w:rsidRDefault="00D24CEB" w:rsidP="00DD7A57">
      <w:pPr>
        <w:pStyle w:val="afd"/>
        <w:tabs>
          <w:tab w:val="left" w:pos="4500"/>
          <w:tab w:val="left" w:pos="9180"/>
          <w:tab w:val="left" w:pos="9360"/>
        </w:tabs>
        <w:ind w:left="0" w:firstLine="709"/>
        <w:jc w:val="both"/>
      </w:pPr>
      <w:r w:rsidRPr="00DD7A57">
        <w:rPr>
          <w:b/>
          <w:i/>
        </w:rPr>
        <w:t xml:space="preserve">Индивидуальный (персональный) проект </w:t>
      </w:r>
      <w:r w:rsidRPr="00DD7A57">
        <w:t>выполняется обучающимися 9 класса в течение года. Защита проекта может быть вынесена  на итоговую аттестацию. Персональный проект должен удовлетворять следующим условиям:</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наличие  социально или личностно значимой проблемы;</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наличие конкретного социального адресата проекта «заказчика»;</w:t>
      </w:r>
    </w:p>
    <w:p w:rsidR="00D24CEB" w:rsidRPr="00DD7A57" w:rsidRDefault="00D24CEB" w:rsidP="00DD7A57">
      <w:pPr>
        <w:numPr>
          <w:ilvl w:val="0"/>
          <w:numId w:val="42"/>
        </w:numPr>
        <w:tabs>
          <w:tab w:val="left" w:pos="1080"/>
        </w:tabs>
        <w:spacing w:after="0" w:line="240" w:lineRule="auto"/>
        <w:ind w:left="709" w:firstLine="0"/>
        <w:contextualSpacing/>
        <w:jc w:val="both"/>
        <w:rPr>
          <w:rFonts w:ascii="Times New Roman" w:hAnsi="Times New Roman" w:cs="Times New Roman"/>
          <w:sz w:val="24"/>
          <w:szCs w:val="24"/>
        </w:rPr>
      </w:pPr>
      <w:r w:rsidRPr="00DD7A57">
        <w:rPr>
          <w:rFonts w:ascii="Times New Roman" w:hAnsi="Times New Roman" w:cs="Times New Roman"/>
          <w:sz w:val="24"/>
          <w:szCs w:val="24"/>
        </w:rPr>
        <w:t>самостоятельный и индивидуальный характер работы обучающегося;</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наличие интегративного предметного содержания.  </w:t>
      </w:r>
      <w:r w:rsidRPr="00DD7A57">
        <w:rPr>
          <w:rFonts w:ascii="Times New Roman" w:hAnsi="Times New Roman" w:cs="Times New Roman"/>
          <w:sz w:val="24"/>
          <w:szCs w:val="24"/>
        </w:rPr>
        <w:tab/>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и представление результатов.     </w:t>
      </w:r>
    </w:p>
    <w:p w:rsidR="00D24CEB" w:rsidRPr="00DD7A57" w:rsidRDefault="00D24CEB" w:rsidP="00DD7A57">
      <w:pPr>
        <w:tabs>
          <w:tab w:val="left" w:pos="1080"/>
        </w:tabs>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ходе защиты индивидуального (персонального) проекта прежде всего  оценивается сформированность  универсальных учебных действий по определенным критериям:</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Презентация содержания работы самим обучающимся</w:t>
      </w:r>
      <w:r w:rsidRPr="00DD7A57">
        <w:rPr>
          <w:rFonts w:ascii="Times New Roman" w:hAnsi="Times New Roman" w:cs="Times New Roman"/>
          <w:sz w:val="24"/>
          <w:szCs w:val="24"/>
        </w:rPr>
        <w:t>:</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характеристика самим обучающимся собственной деятельности («история моих открытий»);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постановка задачи, описание способов ее решения, полученных результатов, критическая оценка самим обучающимся работы и полученных результатов.</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Качество защиты работы</w:t>
      </w:r>
      <w:r w:rsidRPr="00DD7A57">
        <w:rPr>
          <w:rFonts w:ascii="Times New Roman" w:hAnsi="Times New Roman" w:cs="Times New Roman"/>
          <w:sz w:val="24"/>
          <w:szCs w:val="24"/>
        </w:rPr>
        <w:t>:</w:t>
      </w:r>
    </w:p>
    <w:p w:rsidR="00D24CEB" w:rsidRPr="00DD7A57" w:rsidRDefault="00D24CEB" w:rsidP="00DD7A57">
      <w:pPr>
        <w:pStyle w:val="afd"/>
        <w:jc w:val="both"/>
      </w:pPr>
      <w:r w:rsidRPr="00DD7A57">
        <w:t>- четкость и ясность изложения задачи;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убедительность рассуждений;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последовательность в аргументации;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логичность и оригинальность.</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Качество наглядного представления работы:</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рисунков, схем, графиков, моделей и других средств наглядной презентации;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качество текста (соответствие плану, оформление работы, грамотность по теме изложения, наличие приложения к работе).</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Коммуникативные умения:</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 самим обучающимся поставленных перед ним вопросов со стороны других учащихся, учителя, других членов комиссии; выявление обучающимся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умение активно  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дискуссии.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Ключевым моментом в процессе оценки результатов проектной работы является развитие навыков анализа собственной деятельности обучающимися. Особое место занимает самооценка, цель которой – осмысление обучающимся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D24CEB" w:rsidRPr="00DD7A57" w:rsidRDefault="00D24CEB" w:rsidP="00DD7A57">
      <w:pPr>
        <w:pStyle w:val="affff3"/>
        <w:spacing w:line="240" w:lineRule="auto"/>
        <w:ind w:firstLine="709"/>
        <w:rPr>
          <w:bCs/>
          <w:sz w:val="24"/>
          <w:szCs w:val="24"/>
        </w:rPr>
      </w:pPr>
      <w:r w:rsidRPr="00DD7A57">
        <w:rPr>
          <w:i/>
          <w:sz w:val="24"/>
          <w:szCs w:val="24"/>
        </w:rPr>
        <w:t>Критерии оценки проектов</w:t>
      </w:r>
      <w:r w:rsidRPr="00DD7A57">
        <w:rPr>
          <w:sz w:val="24"/>
          <w:szCs w:val="24"/>
        </w:rPr>
        <w:t xml:space="preserve"> демонстрируют разносторонний подход:</w:t>
      </w:r>
    </w:p>
    <w:p w:rsidR="00D24CEB" w:rsidRPr="00DD7A57" w:rsidRDefault="00D24CEB" w:rsidP="00DD7A57">
      <w:pPr>
        <w:pStyle w:val="af7"/>
        <w:spacing w:after="0"/>
        <w:ind w:left="709"/>
        <w:contextualSpacing/>
        <w:jc w:val="both"/>
        <w:rPr>
          <w:bCs/>
        </w:rPr>
      </w:pPr>
      <w:r w:rsidRPr="00DD7A57">
        <w:rPr>
          <w:bCs/>
        </w:rPr>
        <w:t>- степень самостоятельности в выполнении различных этапов работы над проектом;</w:t>
      </w:r>
    </w:p>
    <w:p w:rsidR="00D24CEB" w:rsidRPr="00DD7A57" w:rsidRDefault="00D24CEB" w:rsidP="00DD7A57">
      <w:pPr>
        <w:pStyle w:val="af7"/>
        <w:spacing w:after="0"/>
        <w:ind w:left="709"/>
        <w:contextualSpacing/>
        <w:jc w:val="both"/>
        <w:rPr>
          <w:bCs/>
        </w:rPr>
      </w:pPr>
      <w:r w:rsidRPr="00DD7A57">
        <w:rPr>
          <w:bCs/>
        </w:rPr>
        <w:t>- степень включенности в групповую работу и четкость выполнения отведенной роли;</w:t>
      </w:r>
    </w:p>
    <w:p w:rsidR="00D24CEB" w:rsidRPr="00DD7A57" w:rsidRDefault="00D24CEB" w:rsidP="00DD7A57">
      <w:pPr>
        <w:pStyle w:val="af7"/>
        <w:spacing w:after="0"/>
        <w:ind w:left="709"/>
        <w:contextualSpacing/>
        <w:jc w:val="both"/>
        <w:rPr>
          <w:bCs/>
        </w:rPr>
      </w:pPr>
      <w:r w:rsidRPr="00DD7A57">
        <w:rPr>
          <w:bCs/>
        </w:rPr>
        <w:t>- практическое использование предметных и универсальных учебных действий;</w:t>
      </w:r>
    </w:p>
    <w:p w:rsidR="00D24CEB" w:rsidRPr="00DD7A57" w:rsidRDefault="00D24CEB" w:rsidP="00DD7A57">
      <w:pPr>
        <w:pStyle w:val="af7"/>
        <w:spacing w:after="0"/>
        <w:ind w:left="709"/>
        <w:contextualSpacing/>
        <w:jc w:val="both"/>
        <w:rPr>
          <w:bCs/>
        </w:rPr>
      </w:pPr>
      <w:r w:rsidRPr="00DD7A57">
        <w:rPr>
          <w:bCs/>
        </w:rPr>
        <w:t>- количество новой информации, использованной для выполнения проекта;</w:t>
      </w:r>
    </w:p>
    <w:p w:rsidR="00D24CEB" w:rsidRPr="00DD7A57" w:rsidRDefault="00D24CEB" w:rsidP="00DD7A57">
      <w:pPr>
        <w:pStyle w:val="af7"/>
        <w:spacing w:after="0"/>
        <w:ind w:left="709"/>
        <w:contextualSpacing/>
        <w:jc w:val="both"/>
        <w:rPr>
          <w:bCs/>
        </w:rPr>
      </w:pPr>
      <w:r w:rsidRPr="00DD7A57">
        <w:rPr>
          <w:bCs/>
        </w:rPr>
        <w:t>- степень осмысления использованной информации;</w:t>
      </w:r>
    </w:p>
    <w:p w:rsidR="00D24CEB" w:rsidRPr="00DD7A57" w:rsidRDefault="00D24CEB" w:rsidP="00DD7A57">
      <w:pPr>
        <w:pStyle w:val="af7"/>
        <w:spacing w:after="0"/>
        <w:ind w:left="709"/>
        <w:contextualSpacing/>
        <w:jc w:val="both"/>
        <w:rPr>
          <w:bCs/>
        </w:rPr>
      </w:pPr>
      <w:r w:rsidRPr="00DD7A57">
        <w:rPr>
          <w:bCs/>
        </w:rPr>
        <w:t>- уровень сложности и степень владения использованными методиками;</w:t>
      </w:r>
    </w:p>
    <w:p w:rsidR="00D24CEB" w:rsidRPr="00DD7A57" w:rsidRDefault="00D24CEB" w:rsidP="00DD7A57">
      <w:pPr>
        <w:pStyle w:val="af7"/>
        <w:spacing w:after="0"/>
        <w:ind w:left="709"/>
        <w:contextualSpacing/>
        <w:jc w:val="both"/>
        <w:rPr>
          <w:bCs/>
        </w:rPr>
      </w:pPr>
      <w:r w:rsidRPr="00DD7A57">
        <w:rPr>
          <w:bCs/>
        </w:rPr>
        <w:t>- оригинальность идеи, способа решения проблемы;</w:t>
      </w:r>
    </w:p>
    <w:p w:rsidR="00D24CEB" w:rsidRPr="00DD7A57" w:rsidRDefault="00D24CEB" w:rsidP="00DD7A57">
      <w:pPr>
        <w:pStyle w:val="af7"/>
        <w:spacing w:after="0"/>
        <w:ind w:left="709"/>
        <w:contextualSpacing/>
        <w:jc w:val="both"/>
        <w:rPr>
          <w:bCs/>
        </w:rPr>
      </w:pPr>
      <w:r w:rsidRPr="00DD7A57">
        <w:rPr>
          <w:bCs/>
        </w:rPr>
        <w:t>- осмысление проблемы проекта и формулирование цели проекта или исследования;</w:t>
      </w:r>
    </w:p>
    <w:p w:rsidR="00D24CEB" w:rsidRPr="00DD7A57" w:rsidRDefault="00D24CEB" w:rsidP="00DD7A57">
      <w:pPr>
        <w:pStyle w:val="af7"/>
        <w:spacing w:after="0"/>
        <w:ind w:left="709"/>
        <w:contextualSpacing/>
        <w:jc w:val="both"/>
        <w:rPr>
          <w:bCs/>
        </w:rPr>
      </w:pPr>
      <w:r w:rsidRPr="00DD7A57">
        <w:rPr>
          <w:bCs/>
        </w:rPr>
        <w:t>- уровень организации и проведения презентации: устного сообщения, письменного отчета, обеспечения объектами наглядности;</w:t>
      </w:r>
    </w:p>
    <w:p w:rsidR="00D24CEB" w:rsidRPr="00DD7A57" w:rsidRDefault="00D24CEB" w:rsidP="00DD7A57">
      <w:pPr>
        <w:pStyle w:val="af7"/>
        <w:spacing w:after="0"/>
        <w:ind w:left="709"/>
        <w:contextualSpacing/>
        <w:jc w:val="both"/>
        <w:rPr>
          <w:bCs/>
        </w:rPr>
      </w:pPr>
      <w:r w:rsidRPr="00DD7A57">
        <w:rPr>
          <w:bCs/>
        </w:rPr>
        <w:t>- владение  рефлексией;</w:t>
      </w:r>
    </w:p>
    <w:p w:rsidR="00D24CEB" w:rsidRPr="00DD7A57" w:rsidRDefault="00D24CEB" w:rsidP="00DD7A57">
      <w:pPr>
        <w:pStyle w:val="af7"/>
        <w:spacing w:after="0"/>
        <w:ind w:left="709"/>
        <w:contextualSpacing/>
        <w:jc w:val="both"/>
        <w:rPr>
          <w:bCs/>
        </w:rPr>
      </w:pPr>
      <w:r w:rsidRPr="00DD7A57">
        <w:rPr>
          <w:bCs/>
        </w:rPr>
        <w:t>- творческий подход в подготовке объектов наглядности презентации;</w:t>
      </w:r>
    </w:p>
    <w:p w:rsidR="00D24CEB" w:rsidRPr="00DD7A57" w:rsidRDefault="00D24CEB" w:rsidP="00DD7A57">
      <w:pPr>
        <w:pStyle w:val="af7"/>
        <w:spacing w:after="0"/>
        <w:ind w:left="709"/>
        <w:contextualSpacing/>
        <w:jc w:val="both"/>
        <w:rPr>
          <w:bCs/>
        </w:rPr>
      </w:pPr>
      <w:r w:rsidRPr="00DD7A57">
        <w:rPr>
          <w:bCs/>
        </w:rPr>
        <w:t>- социальное и прикладное значение полученных результатов.</w:t>
      </w:r>
    </w:p>
    <w:p w:rsidR="00C976DD" w:rsidRPr="00DD7A57" w:rsidRDefault="00D24CEB" w:rsidP="00DD7A57">
      <w:pPr>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Проектная и учебно-исследовательская деятельности не просто дополняют традиционные формы обучения, они оказывают свое влияние на все аспекты  образовательного процесса с целью формирования ключевых компетенций.</w:t>
      </w:r>
    </w:p>
    <w:p w:rsidR="00D24CEB" w:rsidRPr="00DD7A57" w:rsidRDefault="00D24CEB" w:rsidP="00DD7A57">
      <w:pPr>
        <w:spacing w:line="240" w:lineRule="auto"/>
        <w:jc w:val="both"/>
        <w:rPr>
          <w:rFonts w:ascii="Times New Roman" w:hAnsi="Times New Roman" w:cs="Times New Roman"/>
          <w:sz w:val="24"/>
          <w:szCs w:val="24"/>
        </w:rPr>
      </w:pPr>
    </w:p>
    <w:p w:rsidR="00D24CEB" w:rsidRPr="00DD7A57" w:rsidRDefault="00361A8C" w:rsidP="00DD7A57">
      <w:pPr>
        <w:spacing w:before="240" w:after="240" w:line="240" w:lineRule="auto"/>
        <w:ind w:firstLine="709"/>
        <w:contextualSpacing/>
        <w:jc w:val="center"/>
        <w:rPr>
          <w:rFonts w:ascii="Times New Roman" w:hAnsi="Times New Roman" w:cs="Times New Roman"/>
          <w:b/>
          <w:sz w:val="28"/>
          <w:szCs w:val="28"/>
        </w:rPr>
      </w:pPr>
      <w:r w:rsidRPr="00DD7A57">
        <w:rPr>
          <w:rFonts w:ascii="Times New Roman" w:hAnsi="Times New Roman" w:cs="Times New Roman"/>
          <w:b/>
          <w:sz w:val="28"/>
          <w:szCs w:val="28"/>
        </w:rPr>
        <w:t>2.5</w:t>
      </w:r>
      <w:r w:rsidR="00D24CEB" w:rsidRPr="00DD7A57">
        <w:rPr>
          <w:rFonts w:ascii="Times New Roman" w:hAnsi="Times New Roman" w:cs="Times New Roman"/>
          <w:b/>
          <w:sz w:val="28"/>
          <w:szCs w:val="28"/>
        </w:rPr>
        <w:t>.</w:t>
      </w:r>
      <w:r w:rsidR="007E7183" w:rsidRPr="00DD7A57">
        <w:rPr>
          <w:rFonts w:ascii="Times New Roman" w:hAnsi="Times New Roman" w:cs="Times New Roman"/>
          <w:b/>
          <w:sz w:val="28"/>
          <w:szCs w:val="28"/>
        </w:rPr>
        <w:t xml:space="preserve">Программа воспитания и социализации </w:t>
      </w:r>
      <w:proofErr w:type="gramStart"/>
      <w:r w:rsidR="007E7183" w:rsidRPr="00DD7A57">
        <w:rPr>
          <w:rFonts w:ascii="Times New Roman" w:hAnsi="Times New Roman" w:cs="Times New Roman"/>
          <w:b/>
          <w:sz w:val="28"/>
          <w:szCs w:val="28"/>
        </w:rPr>
        <w:t>обучающихся</w:t>
      </w:r>
      <w:proofErr w:type="gramEnd"/>
      <w:r w:rsidR="007E7183" w:rsidRPr="00DD7A57">
        <w:rPr>
          <w:rFonts w:ascii="Times New Roman" w:hAnsi="Times New Roman" w:cs="Times New Roman"/>
          <w:b/>
          <w:sz w:val="28"/>
          <w:szCs w:val="28"/>
        </w:rPr>
        <w:t>.</w:t>
      </w:r>
    </w:p>
    <w:p w:rsidR="00F11182" w:rsidRPr="00DD7A57" w:rsidRDefault="00361A8C" w:rsidP="00DD7A57">
      <w:pPr>
        <w:spacing w:before="240" w:after="240" w:line="240" w:lineRule="auto"/>
        <w:ind w:firstLine="709"/>
        <w:contextualSpacing/>
        <w:rPr>
          <w:rFonts w:ascii="Times New Roman" w:hAnsi="Times New Roman" w:cs="Times New Roman"/>
          <w:b/>
          <w:sz w:val="24"/>
          <w:szCs w:val="24"/>
        </w:rPr>
      </w:pPr>
      <w:r w:rsidRPr="00DD7A57">
        <w:rPr>
          <w:rFonts w:ascii="Times New Roman" w:hAnsi="Times New Roman" w:cs="Times New Roman"/>
          <w:b/>
          <w:sz w:val="24"/>
          <w:szCs w:val="24"/>
        </w:rPr>
        <w:t>2.5</w:t>
      </w:r>
      <w:r w:rsidR="00F11182" w:rsidRPr="00DD7A57">
        <w:rPr>
          <w:rFonts w:ascii="Times New Roman" w:hAnsi="Times New Roman" w:cs="Times New Roman"/>
          <w:b/>
          <w:sz w:val="24"/>
          <w:szCs w:val="24"/>
        </w:rPr>
        <w:t>.1. Пояснительная записка.</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Программа воспитания и социализации учащихся формирует  нравственный уклад жизни школы, обеспечивающий создание соответствующей социальной среды развития учащихся и включающий воспитательную, учебную, внеучебную, социально значимую деятельность обучающихся, основанный на системе духовных идеалов многонационального народа России, базовых национальных ценностей, традиционных моральных норм, реализуемый в совместной социально-педагогической деятельности лицея, семьи и других субъектов общественной жизни.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bookmarkStart w:id="9" w:name="_Toc231265551"/>
      <w:r w:rsidRPr="00DD7A57">
        <w:rPr>
          <w:rFonts w:ascii="Times New Roman" w:eastAsia="Times New Roman" w:hAnsi="Times New Roman" w:cs="Times New Roman"/>
          <w:sz w:val="24"/>
          <w:szCs w:val="24"/>
          <w:lang w:eastAsia="en-US" w:bidi="en-US"/>
        </w:rPr>
        <w:t>Данная программа воспитания и социализации учащихся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0" w:name="bookmark1"/>
      <w:r w:rsidRPr="00DD7A57">
        <w:rPr>
          <w:rFonts w:ascii="Times New Roman" w:eastAsia="Times New Roman" w:hAnsi="Times New Roman" w:cs="Times New Roman"/>
          <w:b/>
          <w:sz w:val="24"/>
          <w:szCs w:val="24"/>
          <w:lang w:eastAsia="en-US" w:bidi="en-US"/>
        </w:rPr>
        <w:t>Основания для разработки Программы</w:t>
      </w:r>
      <w:bookmarkEnd w:id="10"/>
      <w:r w:rsidRPr="00DD7A57">
        <w:rPr>
          <w:rFonts w:ascii="Times New Roman" w:eastAsia="Times New Roman" w:hAnsi="Times New Roman" w:cs="Times New Roman"/>
          <w:b/>
          <w:sz w:val="24"/>
          <w:szCs w:val="24"/>
          <w:lang w:eastAsia="en-US" w:bidi="en-US"/>
        </w:rPr>
        <w:t>:</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Конституция Российской Федерации;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Всеобщая декларация прав человека;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Конвенция о правах ребенка;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-Послание Президента Российской Федерации Федеральному Собранию     Российской Федерации от 12 декабря 2012 года;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-Стратегия государственной национальной политики Российской Федерации на период до 2015 г.;</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Федеральный Закон от 29.12.2012 г.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273</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ФЗ «Об образовании в Российской Федерации»;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Указ Президента Российской Федерации «О мерах по реализации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государственной политики в области образования и науки» от 7 мая 2012 года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599;</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lastRenderedPageBreak/>
        <w:t>- Указ Президента Российской Федерации «О национальной стратегии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действий в интересах детей на 2012-2017 годы» от 1 июня 2012 года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761;</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-Государственная программа Российской Федерации «Развитие образования», утвержденная распоряжением Правительства Российской Федерации от 22 ноября 2012 г.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2148-р;</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-Концепция долгосрочного социально-экономического развития до 2020 года, раздел III «Образование» (одобрена Правительством РФ 1 октября 2008 года, протокол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36).</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1" w:name="bookmark2"/>
      <w:r w:rsidRPr="00DD7A57">
        <w:rPr>
          <w:rFonts w:ascii="Times New Roman" w:eastAsia="Times New Roman" w:hAnsi="Times New Roman" w:cs="Times New Roman"/>
          <w:b/>
          <w:sz w:val="24"/>
          <w:szCs w:val="24"/>
          <w:lang w:eastAsia="en-US" w:bidi="en-US"/>
        </w:rPr>
        <w:t>Цель программы:</w:t>
      </w:r>
      <w:bookmarkEnd w:id="11"/>
    </w:p>
    <w:p w:rsidR="00F11182" w:rsidRPr="00DD7A57" w:rsidRDefault="00F11182"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Задачи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-разработка перечня мер и мероприятий по формированию воспитательной системы МБОУ Верхнеобливской ООШ.</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обеспечение необходимых условий для реализации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-разработка нормативной базы, обеспечивающей развитие воспитательной компоненты школы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совершенствование организационно-управленческих форм и механизмов развития воспитательной системы в МБОУ Верхнеобливской ООШ.</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разработка комплекса мер по развитию новых общественных организаций, деятельность которых связана с интересами детей и молодёжи.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подготовка, повышение квалификации и переподготовка педагогических и управленческих работников МБОУ Верхнеобливской ООШ. для реализации мероприятий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Программа воспитания и социализации  учащихся: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-включает формирование разнообразных воспитательных систем, стимулирование разнообразия воспитательных стратегий и технологий, повышение эффективности взаимодействия учебной и внеучебной деятельности, установление и поддержание баланса государственного, семейного и общественного воспитания;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соблюдает принцип личностной самоценности, который рассматривает каждого субъекта образовательного процесса (школьник, педагог, семья) как индивидуальность;</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-учитывает принцип культуросообразности,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поликультурностью и многоукладностью жизни в стране и в Ростовской области;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w:t>
      </w:r>
      <w:r w:rsidRPr="00DD7A57">
        <w:rPr>
          <w:rFonts w:ascii="Times New Roman" w:eastAsia="Times New Roman" w:hAnsi="Times New Roman" w:cs="Times New Roman"/>
          <w:sz w:val="24"/>
          <w:szCs w:val="24"/>
          <w:lang w:eastAsia="en-US" w:bidi="en-US"/>
        </w:rPr>
        <w:lastRenderedPageBreak/>
        <w:t>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лицейском пространстве и в социуме в целом.</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природосообразность и природоспособность, что предполагает научное понимание взаимосвязи природных и социокультурных процессов;</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воспитание обучающихся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основывается на принципе вариативности воспитательных систем, направленном на удовлетворение потребностей обучающихся в различных социально - ориентированных моделях воспитательных организаций,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 осуществляется на основе государственно-общественного управления воспитанием, предполагающего разделение полномочий и консолидацию усилий органов государственной и муниципальной власти и общественных институтов в решении проблем воспитания молодого поколения;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-соблюдает принцип демократизма, суть которого заключается в переходе от системы с однонаправленной идеологией и принудительных воздействий на субъект воспитания к системе, основанной на взаимодействии, педагогике сотрудничества всех участников образовательного процесса;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учитывает духовную составляющую жизни ребенка, проявляющуюся в формировании у лицеистов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предполагает применение воспитывающего обучения как использование воспитательного потенциала содержания изучаемых учебных дисциплин -как основных, так и дополнительных образовательных программ в целях личностного развития школьников, формирования положительной мотивации к самообразованию, а также ориентации на творческо-практическую внеучебную деятельность; </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основывается на принципе социальности как ориентации на социальные установки, необходимые для успешной социализации человека в обществе;</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предполагает принцип «социального закаливания» как включения школьников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приобретение социального иммунитета, стрессоустойчивости, рефлексивной позиции.</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2" w:name="bookmark6"/>
      <w:r w:rsidRPr="00DD7A57">
        <w:rPr>
          <w:rFonts w:ascii="Times New Roman" w:eastAsia="Times New Roman" w:hAnsi="Times New Roman" w:cs="Times New Roman"/>
          <w:b/>
          <w:sz w:val="24"/>
          <w:szCs w:val="24"/>
          <w:lang w:eastAsia="en-US" w:bidi="en-US"/>
        </w:rPr>
        <w:t>Сроки и этапы реализации Программы</w:t>
      </w:r>
      <w:bookmarkEnd w:id="12"/>
    </w:p>
    <w:p w:rsidR="00F11182" w:rsidRPr="00DD7A57" w:rsidRDefault="00BC1AF0" w:rsidP="00DD7A57">
      <w:pPr>
        <w:spacing w:after="0" w:line="240" w:lineRule="auto"/>
        <w:jc w:val="both"/>
        <w:rPr>
          <w:rFonts w:ascii="Times New Roman" w:eastAsia="Times New Roman" w:hAnsi="Times New Roman" w:cs="Times New Roman"/>
          <w:sz w:val="24"/>
          <w:szCs w:val="24"/>
          <w:lang w:eastAsia="en-US" w:bidi="en-US"/>
        </w:rPr>
      </w:pPr>
      <w:bookmarkStart w:id="13" w:name="bookmark7"/>
      <w:r w:rsidRPr="00DD7A57">
        <w:rPr>
          <w:rFonts w:ascii="Times New Roman" w:eastAsia="Times New Roman" w:hAnsi="Times New Roman" w:cs="Times New Roman"/>
          <w:sz w:val="24"/>
          <w:szCs w:val="24"/>
          <w:lang w:eastAsia="en-US" w:bidi="en-US"/>
        </w:rPr>
        <w:lastRenderedPageBreak/>
        <w:t>1.этап: 2016-2017</w:t>
      </w:r>
      <w:r w:rsidR="00F11182" w:rsidRPr="00DD7A57">
        <w:rPr>
          <w:rFonts w:ascii="Times New Roman" w:eastAsia="Times New Roman" w:hAnsi="Times New Roman" w:cs="Times New Roman"/>
          <w:sz w:val="24"/>
          <w:szCs w:val="24"/>
          <w:lang w:eastAsia="en-US" w:bidi="en-US"/>
        </w:rPr>
        <w:t xml:space="preserve"> годы.</w:t>
      </w:r>
      <w:bookmarkEnd w:id="13"/>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Подготовка проектов нормативно-правовых актов и разработка механизмов межведомственного взаимодействия для реализации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Информационная деятельность, направленная на популяризацию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Проведение форумов, конференций, семинаров и иных массовых мероприятий; организация работы летних лагерей.</w:t>
      </w:r>
    </w:p>
    <w:p w:rsidR="00F11182" w:rsidRPr="00DD7A57" w:rsidRDefault="00BC1AF0" w:rsidP="00DD7A57">
      <w:pPr>
        <w:spacing w:after="0" w:line="240" w:lineRule="auto"/>
        <w:jc w:val="both"/>
        <w:rPr>
          <w:rFonts w:ascii="Times New Roman" w:eastAsia="Times New Roman" w:hAnsi="Times New Roman" w:cs="Times New Roman"/>
          <w:sz w:val="24"/>
          <w:szCs w:val="24"/>
          <w:lang w:eastAsia="en-US" w:bidi="en-US"/>
        </w:rPr>
      </w:pPr>
      <w:bookmarkStart w:id="14" w:name="bookmark8"/>
      <w:r w:rsidRPr="00DD7A57">
        <w:rPr>
          <w:rFonts w:ascii="Times New Roman" w:eastAsia="Times New Roman" w:hAnsi="Times New Roman" w:cs="Times New Roman"/>
          <w:sz w:val="24"/>
          <w:szCs w:val="24"/>
          <w:lang w:eastAsia="en-US" w:bidi="en-US"/>
        </w:rPr>
        <w:t>2.этап: 2017-2018</w:t>
      </w:r>
      <w:r w:rsidR="00F11182" w:rsidRPr="00DD7A57">
        <w:rPr>
          <w:rFonts w:ascii="Times New Roman" w:eastAsia="Times New Roman" w:hAnsi="Times New Roman" w:cs="Times New Roman"/>
          <w:sz w:val="24"/>
          <w:szCs w:val="24"/>
          <w:lang w:eastAsia="en-US" w:bidi="en-US"/>
        </w:rPr>
        <w:t xml:space="preserve"> годы.</w:t>
      </w:r>
      <w:bookmarkEnd w:id="14"/>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Организация разработки проектов по реализации Программы. Повышение квалификации и переподготовка кадров.</w:t>
      </w:r>
    </w:p>
    <w:p w:rsidR="00F11182" w:rsidRPr="00DD7A57" w:rsidRDefault="00BC1AF0" w:rsidP="00DD7A57">
      <w:pPr>
        <w:spacing w:after="0" w:line="240" w:lineRule="auto"/>
        <w:jc w:val="both"/>
        <w:rPr>
          <w:rFonts w:ascii="Times New Roman" w:eastAsia="Times New Roman" w:hAnsi="Times New Roman" w:cs="Times New Roman"/>
          <w:sz w:val="24"/>
          <w:szCs w:val="24"/>
          <w:lang w:eastAsia="en-US" w:bidi="en-US"/>
        </w:rPr>
      </w:pPr>
      <w:bookmarkStart w:id="15" w:name="bookmark9"/>
      <w:r w:rsidRPr="00DD7A57">
        <w:rPr>
          <w:rFonts w:ascii="Times New Roman" w:eastAsia="Times New Roman" w:hAnsi="Times New Roman" w:cs="Times New Roman"/>
          <w:sz w:val="24"/>
          <w:szCs w:val="24"/>
          <w:lang w:eastAsia="en-US" w:bidi="en-US"/>
        </w:rPr>
        <w:t>3.этап: 2018</w:t>
      </w:r>
      <w:r w:rsidR="00DA41AE" w:rsidRPr="00DD7A57">
        <w:rPr>
          <w:rFonts w:ascii="Times New Roman" w:eastAsia="Times New Roman" w:hAnsi="Times New Roman" w:cs="Times New Roman"/>
          <w:sz w:val="24"/>
          <w:szCs w:val="24"/>
          <w:lang w:eastAsia="en-US" w:bidi="en-US"/>
        </w:rPr>
        <w:t>-2019</w:t>
      </w:r>
      <w:r w:rsidR="00F11182" w:rsidRPr="00DD7A57">
        <w:rPr>
          <w:rFonts w:ascii="Times New Roman" w:eastAsia="Times New Roman" w:hAnsi="Times New Roman" w:cs="Times New Roman"/>
          <w:sz w:val="24"/>
          <w:szCs w:val="24"/>
          <w:lang w:eastAsia="en-US" w:bidi="en-US"/>
        </w:rPr>
        <w:t xml:space="preserve"> годы.</w:t>
      </w:r>
      <w:bookmarkEnd w:id="15"/>
    </w:p>
    <w:p w:rsidR="00616F7E"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Информационно-аналитическая деятельность. Мониторинг эффективности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p>
    <w:p w:rsidR="00740F80" w:rsidRPr="00DD7A57" w:rsidRDefault="00740F80" w:rsidP="00DD7A57">
      <w:pPr>
        <w:spacing w:after="0" w:line="240" w:lineRule="auto"/>
        <w:jc w:val="both"/>
        <w:rPr>
          <w:rFonts w:ascii="Times New Roman" w:eastAsia="Times New Roman" w:hAnsi="Times New Roman" w:cs="Times New Roman"/>
          <w:b/>
          <w:sz w:val="24"/>
          <w:szCs w:val="24"/>
          <w:lang w:eastAsia="en-US" w:bidi="en-US"/>
        </w:rPr>
      </w:pP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b/>
          <w:sz w:val="24"/>
          <w:szCs w:val="24"/>
          <w:lang w:eastAsia="en-US" w:bidi="en-US"/>
        </w:rPr>
        <w:t>2.</w:t>
      </w:r>
      <w:r w:rsidR="00361A8C" w:rsidRPr="00DD7A57">
        <w:rPr>
          <w:rFonts w:ascii="Times New Roman" w:eastAsia="Times New Roman" w:hAnsi="Times New Roman" w:cs="Times New Roman"/>
          <w:b/>
          <w:sz w:val="24"/>
          <w:szCs w:val="24"/>
          <w:lang w:eastAsia="en-US" w:bidi="en-US"/>
        </w:rPr>
        <w:t>5</w:t>
      </w:r>
      <w:r w:rsidR="00F11182" w:rsidRPr="00DD7A57">
        <w:rPr>
          <w:rFonts w:ascii="Times New Roman" w:eastAsia="Times New Roman" w:hAnsi="Times New Roman" w:cs="Times New Roman"/>
          <w:b/>
          <w:sz w:val="24"/>
          <w:szCs w:val="24"/>
          <w:lang w:eastAsia="en-US" w:bidi="en-US"/>
        </w:rPr>
        <w:t>.2.</w:t>
      </w:r>
      <w:r w:rsidRPr="00DD7A57">
        <w:rPr>
          <w:rFonts w:ascii="Times New Roman" w:eastAsia="Times New Roman" w:hAnsi="Times New Roman" w:cs="Times New Roman"/>
          <w:b/>
          <w:sz w:val="24"/>
          <w:szCs w:val="24"/>
          <w:lang w:eastAsia="en-US" w:bidi="en-US"/>
        </w:rPr>
        <w:t xml:space="preserve"> Цель и задачи воспитания и социализации</w:t>
      </w:r>
      <w:bookmarkEnd w:id="9"/>
      <w:r w:rsidR="00361A8C" w:rsidRPr="00DD7A57">
        <w:rPr>
          <w:rFonts w:ascii="Times New Roman" w:eastAsia="Times New Roman" w:hAnsi="Times New Roman" w:cs="Times New Roman"/>
          <w:b/>
          <w:sz w:val="24"/>
          <w:szCs w:val="24"/>
          <w:lang w:eastAsia="en-US" w:bidi="en-US"/>
        </w:rPr>
        <w:t xml:space="preserve"> </w:t>
      </w:r>
      <w:proofErr w:type="gramStart"/>
      <w:r w:rsidR="00F11182" w:rsidRPr="00DD7A57">
        <w:rPr>
          <w:rFonts w:ascii="Times New Roman" w:eastAsia="Times New Roman" w:hAnsi="Times New Roman" w:cs="Times New Roman"/>
          <w:b/>
          <w:sz w:val="24"/>
          <w:szCs w:val="24"/>
          <w:lang w:eastAsia="en-US" w:bidi="en-US"/>
        </w:rPr>
        <w:t>обучающихся</w:t>
      </w:r>
      <w:proofErr w:type="gramEnd"/>
      <w:r w:rsidRPr="00DD7A57">
        <w:rPr>
          <w:rFonts w:ascii="Times New Roman" w:eastAsia="Times New Roman" w:hAnsi="Times New Roman" w:cs="Times New Roman"/>
          <w:b/>
          <w:sz w:val="24"/>
          <w:szCs w:val="24"/>
          <w:lang w:eastAsia="en-US" w:bidi="en-US"/>
        </w:rPr>
        <w:t>.</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Для достижения поставленной цели воспитания и соц</w:t>
      </w:r>
      <w:r w:rsidR="00C63DCA" w:rsidRPr="00DD7A57">
        <w:rPr>
          <w:rFonts w:ascii="Times New Roman" w:eastAsia="Times New Roman" w:hAnsi="Times New Roman" w:cs="Times New Roman"/>
          <w:sz w:val="24"/>
          <w:szCs w:val="24"/>
          <w:lang w:eastAsia="en-US" w:bidi="en-US"/>
        </w:rPr>
        <w:t xml:space="preserve">иализации  обучащихся </w:t>
      </w:r>
      <w:r w:rsidRPr="00DD7A57">
        <w:rPr>
          <w:rFonts w:ascii="Times New Roman" w:eastAsia="Times New Roman" w:hAnsi="Times New Roman" w:cs="Times New Roman"/>
          <w:sz w:val="24"/>
          <w:szCs w:val="24"/>
          <w:lang w:eastAsia="en-US" w:bidi="en-US"/>
        </w:rPr>
        <w:t>решаются следующие задачи.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личностной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основ нравственного самосознания личности (совести) — способности младшего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нравственного смысла учения, социально ориентированной и общественно полезной деятельности;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морали — осознанной оучащимся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учащимся базовых национальных ценностей, духовных традиций народов России;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у подростка позитивной нравственной самооценки, самоуважения и жизненного оптимизма;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эстетических потребностей, ценностей и чувств;</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трудолюбия, способности к преодолению трудностей, целеустремлённости и настойчивости в достижении результата;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lastRenderedPageBreak/>
        <w:t>• формирование творческого отношения к учёбе, труду, социальной деятельности на основе нравственных ценностей и моральных норм;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младшего подростка первоначальных профессиональных намерений и интересов, осознание нравственного значения будущего профессионального выбора;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экологической культуры, культуры здорового и безопасного образа жизни.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социальной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веры в Россию, чувства личной ответственности за Отечество, заботы о процветании своей страны;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патриотизма и гражданской солидарности;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младших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младших подростков социальных компетенций, необходимых для конструктивного, успешного и ответственного поведения в обществе;</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доверия к другим людям, институтам гражданского общества, государству;</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гуманистических и демократических ценностных ориентаций;</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культуры межэтнического общения, уважения к культурным, религиозным традициям, образу жизни представителей народов России.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семейной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отношения к семье как основе российского общества;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представлений о значении семьи для устойчивого и успешного развития человека;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у учащегося уважительного отношения к родителям, осознанного, заботливого отношения к старшим и младшим;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начального опыта заботы о социально-психологическом благополучии своей семьи;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знание традиций своей семьи, культурно-исторических и этнических традиций семей своего народа, других народов России.</w:t>
      </w:r>
    </w:p>
    <w:p w:rsidR="0007157F" w:rsidRPr="00DD7A57" w:rsidRDefault="0007157F" w:rsidP="00DD7A57">
      <w:pPr>
        <w:keepNext/>
        <w:keepLines/>
        <w:spacing w:after="0" w:line="240" w:lineRule="auto"/>
        <w:jc w:val="both"/>
        <w:outlineLvl w:val="2"/>
        <w:rPr>
          <w:rFonts w:ascii="Times New Roman" w:eastAsia="Times New Roman" w:hAnsi="Times New Roman" w:cs="Times New Roman"/>
          <w:sz w:val="24"/>
          <w:szCs w:val="24"/>
          <w:lang w:eastAsia="en-US" w:bidi="en-US"/>
        </w:rPr>
      </w:pPr>
    </w:p>
    <w:p w:rsidR="0007157F" w:rsidRPr="00DD7A57" w:rsidRDefault="00361A8C" w:rsidP="00DD7A57">
      <w:pPr>
        <w:keepNext/>
        <w:keepLines/>
        <w:spacing w:after="0" w:line="240" w:lineRule="auto"/>
        <w:jc w:val="both"/>
        <w:outlineLvl w:val="2"/>
        <w:rPr>
          <w:rFonts w:ascii="Times New Roman" w:hAnsi="Times New Roman" w:cs="Times New Roman"/>
          <w:b/>
          <w:bCs/>
          <w:sz w:val="24"/>
          <w:szCs w:val="24"/>
        </w:rPr>
      </w:pPr>
      <w:r w:rsidRPr="00DD7A57">
        <w:rPr>
          <w:rFonts w:ascii="Times New Roman" w:eastAsia="Times New Roman" w:hAnsi="Times New Roman" w:cs="Times New Roman"/>
          <w:b/>
          <w:sz w:val="24"/>
          <w:szCs w:val="24"/>
          <w:lang w:eastAsia="en-US" w:bidi="en-US"/>
        </w:rPr>
        <w:t>2.5</w:t>
      </w:r>
      <w:r w:rsidR="00F11182" w:rsidRPr="00DD7A57">
        <w:rPr>
          <w:rFonts w:ascii="Times New Roman" w:eastAsia="Times New Roman" w:hAnsi="Times New Roman" w:cs="Times New Roman"/>
          <w:b/>
          <w:sz w:val="24"/>
          <w:szCs w:val="24"/>
          <w:lang w:eastAsia="en-US" w:bidi="en-US"/>
        </w:rPr>
        <w:t>.3.</w:t>
      </w:r>
      <w:r w:rsidR="00DA0C45">
        <w:rPr>
          <w:rFonts w:ascii="Times New Roman" w:hAnsi="Times New Roman" w:cs="Times New Roman"/>
          <w:b/>
          <w:sz w:val="24"/>
          <w:szCs w:val="24"/>
        </w:rPr>
        <w:t>С</w:t>
      </w:r>
      <w:r w:rsidR="0007157F" w:rsidRPr="00DD7A57">
        <w:rPr>
          <w:rFonts w:ascii="Times New Roman" w:hAnsi="Times New Roman" w:cs="Times New Roman"/>
          <w:b/>
          <w:sz w:val="24"/>
          <w:szCs w:val="24"/>
        </w:rPr>
        <w:t xml:space="preserve">одержание </w:t>
      </w:r>
      <w:r w:rsidR="00DA0C45">
        <w:rPr>
          <w:rFonts w:ascii="Times New Roman" w:hAnsi="Times New Roman" w:cs="Times New Roman"/>
          <w:b/>
          <w:sz w:val="24"/>
          <w:szCs w:val="24"/>
        </w:rPr>
        <w:t xml:space="preserve">программы </w:t>
      </w:r>
      <w:r w:rsidR="0007157F" w:rsidRPr="00DD7A57">
        <w:rPr>
          <w:rFonts w:ascii="Times New Roman" w:hAnsi="Times New Roman" w:cs="Times New Roman"/>
          <w:b/>
          <w:sz w:val="24"/>
          <w:szCs w:val="24"/>
        </w:rPr>
        <w:t>воспитанияи социализации  обучащихся.</w:t>
      </w:r>
    </w:p>
    <w:p w:rsidR="00F11182" w:rsidRPr="00DD7A57" w:rsidRDefault="00F11182" w:rsidP="00DD7A57">
      <w:pPr>
        <w:keepNext/>
        <w:keepLines/>
        <w:spacing w:after="0" w:line="240" w:lineRule="auto"/>
        <w:ind w:firstLine="454"/>
        <w:jc w:val="both"/>
        <w:outlineLvl w:val="3"/>
        <w:rPr>
          <w:rFonts w:ascii="Times New Roman" w:hAnsi="Times New Roman" w:cs="Times New Roman"/>
          <w:b/>
          <w:bCs/>
          <w:sz w:val="24"/>
          <w:szCs w:val="24"/>
        </w:rPr>
      </w:pP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гражданственности, патриотизма, уважения к правам, свободам и обязанностям человека:</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07157F" w:rsidRPr="00DD7A57" w:rsidRDefault="0007157F"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конституционного долга и обязанностей гражданина своей Родины;</w:t>
      </w:r>
    </w:p>
    <w:p w:rsidR="0007157F" w:rsidRPr="00DD7A57" w:rsidRDefault="0007157F"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социальной ответственности и компетентности: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осознанное принятие основных социальных ролей, соответствующих подростковому возрасту:</w:t>
      </w:r>
    </w:p>
    <w:p w:rsidR="0007157F" w:rsidRPr="00DD7A57" w:rsidRDefault="0007157F" w:rsidP="00DD7A57">
      <w:pPr>
        <w:tabs>
          <w:tab w:val="left" w:pos="116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07157F" w:rsidRPr="00DD7A57" w:rsidRDefault="0007157F" w:rsidP="00DD7A57">
      <w:pPr>
        <w:tabs>
          <w:tab w:val="left" w:pos="11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07157F" w:rsidRPr="00DD7A57" w:rsidRDefault="0007157F" w:rsidP="00DD7A57">
      <w:pPr>
        <w:tabs>
          <w:tab w:val="left" w:pos="1175"/>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собственного конструктивного стиля общественного поведения.</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нравственных чувств, убеждений, этического сознания: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сознательное принятие базовых национальных российских ценностей;</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экологической культуры, культуры здорового и безопасного образа жизни: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опыт участия в физкультурно-оздоровительных, санитарно-гигиенических мероприятиях, экологическом туризме;</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w:t>
      </w:r>
      <w:r w:rsidRPr="00DD7A57">
        <w:rPr>
          <w:rFonts w:ascii="Times New Roman" w:eastAsia="Times New Roman" w:hAnsi="Times New Roman" w:cs="Times New Roman"/>
          <w:smallCaps/>
          <w:sz w:val="24"/>
          <w:szCs w:val="24"/>
        </w:rPr>
        <w:t xml:space="preserve"> ПАВ.</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07157F" w:rsidRPr="00DD7A57" w:rsidRDefault="0007157F" w:rsidP="00DD7A57">
      <w:pPr>
        <w:tabs>
          <w:tab w:val="left" w:pos="107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нравственных основ образования;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важности непрерывного образования и самообразования в течение всей жизни;</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7157F" w:rsidRPr="00DD7A57" w:rsidRDefault="0007157F"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07157F" w:rsidRPr="00DD7A57" w:rsidRDefault="0007157F"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07157F" w:rsidRPr="00DD7A57" w:rsidRDefault="0007157F"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общее знакомство с трудовым законодательством;</w:t>
      </w:r>
    </w:p>
    <w:p w:rsidR="0007157F" w:rsidRPr="00DD7A57" w:rsidRDefault="0007157F"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нетерпимое отношение к лени, безответственности и пассивности в образовании и труде.</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ценностного отношения к прекрасному,формирование основ эстетической культуры (эстетическоевоспитание):</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искусстве народов России.</w:t>
      </w:r>
    </w:p>
    <w:p w:rsidR="00F11182"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В соответствии с требованиями </w:t>
      </w:r>
      <w:r w:rsidR="00481A01" w:rsidRPr="00DD7A57">
        <w:rPr>
          <w:rFonts w:ascii="Times New Roman" w:eastAsia="Times New Roman" w:hAnsi="Times New Roman" w:cs="Times New Roman"/>
          <w:sz w:val="24"/>
          <w:szCs w:val="24"/>
          <w:lang w:eastAsia="en-US" w:bidi="en-US"/>
        </w:rPr>
        <w:t xml:space="preserve">стандартов </w:t>
      </w:r>
      <w:r w:rsidRPr="00DD7A57">
        <w:rPr>
          <w:rFonts w:ascii="Times New Roman" w:eastAsia="Times New Roman" w:hAnsi="Times New Roman" w:cs="Times New Roman"/>
          <w:sz w:val="24"/>
          <w:szCs w:val="24"/>
          <w:lang w:eastAsia="en-US" w:bidi="en-US"/>
        </w:rPr>
        <w:t xml:space="preserve"> основного общего образования в обязательном порядке   программа воспитания и социализации учащихся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творчество, образование. Программа развития  воспитательной </w:t>
      </w:r>
      <w:r w:rsidR="00481A01" w:rsidRPr="00DD7A57">
        <w:rPr>
          <w:rFonts w:ascii="Times New Roman" w:eastAsia="Times New Roman" w:hAnsi="Times New Roman" w:cs="Times New Roman"/>
          <w:sz w:val="24"/>
          <w:szCs w:val="24"/>
          <w:lang w:eastAsia="en-US" w:bidi="en-US"/>
        </w:rPr>
        <w:t>системы</w:t>
      </w:r>
      <w:r w:rsidRPr="00DD7A57">
        <w:rPr>
          <w:rFonts w:ascii="Times New Roman" w:eastAsia="Times New Roman" w:hAnsi="Times New Roman" w:cs="Times New Roman"/>
          <w:sz w:val="24"/>
          <w:szCs w:val="24"/>
          <w:lang w:eastAsia="en-US" w:bidi="en-US"/>
        </w:rPr>
        <w:t xml:space="preserve"> МБОУ </w:t>
      </w:r>
      <w:r w:rsidR="00481A01" w:rsidRPr="00DD7A57">
        <w:rPr>
          <w:rFonts w:ascii="Times New Roman" w:eastAsia="Times New Roman" w:hAnsi="Times New Roman" w:cs="Times New Roman"/>
          <w:sz w:val="24"/>
          <w:szCs w:val="24"/>
          <w:lang w:eastAsia="en-US" w:bidi="en-US"/>
        </w:rPr>
        <w:t>Верхнеобливской О</w:t>
      </w:r>
      <w:r w:rsidRPr="00DD7A57">
        <w:rPr>
          <w:rFonts w:ascii="Times New Roman" w:eastAsia="Times New Roman" w:hAnsi="Times New Roman" w:cs="Times New Roman"/>
          <w:sz w:val="24"/>
          <w:szCs w:val="24"/>
          <w:lang w:eastAsia="en-US" w:bidi="en-US"/>
        </w:rPr>
        <w:t xml:space="preserve">ОШ (далее – Воспитательная </w:t>
      </w:r>
      <w:r w:rsidR="00481A01" w:rsidRPr="00DD7A57">
        <w:rPr>
          <w:rFonts w:ascii="Times New Roman" w:eastAsia="Times New Roman" w:hAnsi="Times New Roman" w:cs="Times New Roman"/>
          <w:sz w:val="24"/>
          <w:szCs w:val="24"/>
          <w:lang w:eastAsia="en-US" w:bidi="en-US"/>
        </w:rPr>
        <w:t>система</w:t>
      </w:r>
      <w:r w:rsidRPr="00DD7A57">
        <w:rPr>
          <w:rFonts w:ascii="Times New Roman" w:eastAsia="Times New Roman" w:hAnsi="Times New Roman" w:cs="Times New Roman"/>
          <w:sz w:val="24"/>
          <w:szCs w:val="24"/>
          <w:lang w:eastAsia="en-US" w:bidi="en-US"/>
        </w:rPr>
        <w:t xml:space="preserve">) направлена на укрепление и развитие воспитательного потенциала школы на основе общего и дополнительного образования. При формировании перечня мер и мероприятий по реализации Программы развития воспитательной </w:t>
      </w:r>
      <w:r w:rsidR="00481A01" w:rsidRPr="00DD7A57">
        <w:rPr>
          <w:rFonts w:ascii="Times New Roman" w:eastAsia="Times New Roman" w:hAnsi="Times New Roman" w:cs="Times New Roman"/>
          <w:sz w:val="24"/>
          <w:szCs w:val="24"/>
          <w:lang w:eastAsia="en-US" w:bidi="en-US"/>
        </w:rPr>
        <w:t>системы</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bidi="en-US"/>
        </w:rPr>
        <w:lastRenderedPageBreak/>
        <w:t xml:space="preserve">МБОУ </w:t>
      </w:r>
      <w:r w:rsidR="00481A01" w:rsidRPr="00DD7A57">
        <w:rPr>
          <w:rFonts w:ascii="Times New Roman" w:eastAsia="Times New Roman" w:hAnsi="Times New Roman" w:cs="Times New Roman"/>
          <w:sz w:val="24"/>
          <w:szCs w:val="24"/>
          <w:lang w:eastAsia="en-US" w:bidi="en-US"/>
        </w:rPr>
        <w:t>Верхнеобливской ООШ</w:t>
      </w:r>
      <w:r w:rsidRPr="00DD7A57">
        <w:rPr>
          <w:rFonts w:ascii="Times New Roman" w:eastAsia="Times New Roman" w:hAnsi="Times New Roman" w:cs="Times New Roman"/>
          <w:sz w:val="24"/>
          <w:szCs w:val="24"/>
          <w:lang w:eastAsia="en-US" w:bidi="en-US"/>
        </w:rPr>
        <w:t xml:space="preserve"> использовались методические рекомендации Министерства образования и науки Российской Федерации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w:t>
      </w:r>
    </w:p>
    <w:p w:rsidR="00A709FA" w:rsidRPr="00DD7A57" w:rsidRDefault="00361A8C" w:rsidP="00DD7A57">
      <w:pPr>
        <w:spacing w:after="0" w:line="240" w:lineRule="auto"/>
        <w:jc w:val="both"/>
        <w:rPr>
          <w:rFonts w:ascii="Times New Roman" w:eastAsia="Times New Roman" w:hAnsi="Times New Roman" w:cs="Times New Roman"/>
          <w:b/>
          <w:sz w:val="24"/>
          <w:szCs w:val="24"/>
          <w:lang w:eastAsia="en-US" w:bidi="en-US"/>
        </w:rPr>
      </w:pPr>
      <w:bookmarkStart w:id="16" w:name="bookmark15"/>
      <w:r w:rsidRPr="00DD7A57">
        <w:rPr>
          <w:rFonts w:ascii="Times New Roman" w:eastAsia="Times New Roman" w:hAnsi="Times New Roman" w:cs="Times New Roman"/>
          <w:b/>
          <w:sz w:val="24"/>
          <w:szCs w:val="24"/>
          <w:lang w:eastAsia="en-US" w:bidi="en-US"/>
        </w:rPr>
        <w:t>2.5</w:t>
      </w:r>
      <w:r w:rsidR="00F11182" w:rsidRPr="00DD7A57">
        <w:rPr>
          <w:rFonts w:ascii="Times New Roman" w:eastAsia="Times New Roman" w:hAnsi="Times New Roman" w:cs="Times New Roman"/>
          <w:b/>
          <w:sz w:val="24"/>
          <w:szCs w:val="24"/>
          <w:lang w:eastAsia="en-US" w:bidi="en-US"/>
        </w:rPr>
        <w:t>.4</w:t>
      </w:r>
      <w:r w:rsidR="00616F7E" w:rsidRPr="00DD7A57">
        <w:rPr>
          <w:rFonts w:ascii="Times New Roman" w:eastAsia="Times New Roman" w:hAnsi="Times New Roman" w:cs="Times New Roman"/>
          <w:b/>
          <w:sz w:val="24"/>
          <w:szCs w:val="24"/>
          <w:lang w:eastAsia="en-US" w:bidi="en-US"/>
        </w:rPr>
        <w:t xml:space="preserve">. Основные направления организации воспитания и социализации </w:t>
      </w:r>
      <w:r w:rsidR="00F11182" w:rsidRPr="00DD7A57">
        <w:rPr>
          <w:rFonts w:ascii="Times New Roman" w:eastAsia="Times New Roman" w:hAnsi="Times New Roman" w:cs="Times New Roman"/>
          <w:b/>
          <w:sz w:val="24"/>
          <w:szCs w:val="24"/>
          <w:lang w:eastAsia="en-US" w:bidi="en-US"/>
        </w:rPr>
        <w:t xml:space="preserve">обучающихся </w:t>
      </w:r>
      <w:r w:rsidR="00A709FA" w:rsidRPr="00DD7A57">
        <w:rPr>
          <w:rFonts w:ascii="Times New Roman" w:eastAsia="Times New Roman" w:hAnsi="Times New Roman" w:cs="Times New Roman"/>
          <w:b/>
          <w:sz w:val="24"/>
          <w:szCs w:val="24"/>
          <w:lang w:eastAsia="en-US" w:bidi="en-US"/>
        </w:rPr>
        <w:t>МБОУ Верхнеобливской ООШ</w:t>
      </w:r>
      <w:r w:rsidR="00616F7E" w:rsidRPr="00DD7A57">
        <w:rPr>
          <w:rFonts w:ascii="Times New Roman" w:eastAsia="Times New Roman" w:hAnsi="Times New Roman" w:cs="Times New Roman"/>
          <w:b/>
          <w:sz w:val="24"/>
          <w:szCs w:val="24"/>
          <w:lang w:eastAsia="en-US" w:bidi="en-US"/>
        </w:rPr>
        <w:t>.</w:t>
      </w:r>
      <w:bookmarkEnd w:id="16"/>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083"/>
      </w:tblGrid>
      <w:tr w:rsidR="00A709FA" w:rsidRPr="00DD7A57" w:rsidTr="0097034D">
        <w:tc>
          <w:tcPr>
            <w:tcW w:w="7230" w:type="dxa"/>
          </w:tcPr>
          <w:p w:rsidR="00A709FA" w:rsidRPr="00DD7A57" w:rsidRDefault="00A709FA" w:rsidP="00DD7A57">
            <w:pPr>
              <w:spacing w:line="240" w:lineRule="auto"/>
              <w:jc w:val="center"/>
              <w:rPr>
                <w:rFonts w:ascii="Times New Roman" w:hAnsi="Times New Roman" w:cs="Times New Roman"/>
                <w:i/>
                <w:sz w:val="24"/>
                <w:szCs w:val="24"/>
              </w:rPr>
            </w:pPr>
            <w:r w:rsidRPr="00DD7A57">
              <w:rPr>
                <w:rFonts w:ascii="Times New Roman" w:hAnsi="Times New Roman" w:cs="Times New Roman"/>
                <w:i/>
                <w:sz w:val="24"/>
                <w:szCs w:val="24"/>
              </w:rPr>
              <w:t>Направление воспитательной работы</w:t>
            </w:r>
          </w:p>
        </w:tc>
        <w:tc>
          <w:tcPr>
            <w:tcW w:w="3083" w:type="dxa"/>
          </w:tcPr>
          <w:p w:rsidR="00A709FA" w:rsidRPr="00DD7A57" w:rsidRDefault="00890639" w:rsidP="00DD7A57">
            <w:pPr>
              <w:spacing w:line="240" w:lineRule="auto"/>
              <w:jc w:val="center"/>
              <w:rPr>
                <w:rFonts w:ascii="Times New Roman" w:hAnsi="Times New Roman" w:cs="Times New Roman"/>
                <w:i/>
                <w:sz w:val="24"/>
                <w:szCs w:val="24"/>
              </w:rPr>
            </w:pPr>
            <w:r w:rsidRPr="00DD7A57">
              <w:rPr>
                <w:rFonts w:ascii="Times New Roman" w:hAnsi="Times New Roman" w:cs="Times New Roman"/>
                <w:i/>
                <w:sz w:val="24"/>
                <w:szCs w:val="24"/>
              </w:rPr>
              <w:t>Программа</w:t>
            </w:r>
          </w:p>
        </w:tc>
      </w:tr>
      <w:tr w:rsidR="00A709FA" w:rsidRPr="00DD7A57" w:rsidTr="00F11182">
        <w:trPr>
          <w:trHeight w:val="500"/>
        </w:trPr>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 Новое поколение»</w:t>
            </w:r>
          </w:p>
        </w:tc>
      </w:tr>
      <w:tr w:rsidR="00A709FA" w:rsidRPr="00DD7A57" w:rsidTr="00F11182">
        <w:trPr>
          <w:trHeight w:val="157"/>
        </w:trPr>
        <w:tc>
          <w:tcPr>
            <w:tcW w:w="7230"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Воспитание ценностного отношения к природе, окружающей среде.</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«Зеленый дом»</w:t>
            </w:r>
          </w:p>
        </w:tc>
      </w:tr>
      <w:tr w:rsidR="00A709FA" w:rsidRPr="00DD7A57" w:rsidTr="0097034D">
        <w:trPr>
          <w:trHeight w:val="57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Воспитание чувства милосердия, доброжелательности, сострадания. </w:t>
            </w:r>
          </w:p>
        </w:tc>
        <w:tc>
          <w:tcPr>
            <w:tcW w:w="3083"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«От сердца к сердцу»</w:t>
            </w:r>
          </w:p>
        </w:tc>
      </w:tr>
      <w:tr w:rsidR="00A709FA" w:rsidRPr="00DD7A57" w:rsidTr="00F11182">
        <w:trPr>
          <w:trHeight w:val="42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Воспитание  толерантного сознания  и профилактика экстремистских проявлений у школьников, формирование и внедрение в практику межличностного общения школьников норм толерантного поведения, призванных обеспечить устойчивость поведения в обществе  как отдельных личностей, так и отдельных групп учащихся в различных социальных ситуациях.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«Мы разные, но мы вместе».</w:t>
            </w:r>
          </w:p>
        </w:tc>
      </w:tr>
      <w:tr w:rsidR="00A709FA" w:rsidRPr="00DD7A57" w:rsidTr="0097034D">
        <w:trPr>
          <w:trHeight w:val="126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Организация учебно-познавательной деятельности,стимулирование творческой активности ребенка, развитие его способности к постоянному  самообразованию.</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«Одаренные дети- будущее России»</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Формирование ценностного отношения к семье, з</w:t>
            </w:r>
            <w:r w:rsidR="001B20AA" w:rsidRPr="00DD7A57">
              <w:rPr>
                <w:rFonts w:ascii="Times New Roman" w:hAnsi="Times New Roman" w:cs="Times New Roman"/>
                <w:sz w:val="24"/>
                <w:szCs w:val="24"/>
              </w:rPr>
              <w:t>доровью и здоровому образу жизн</w:t>
            </w:r>
            <w:r w:rsidRPr="00DD7A57">
              <w:rPr>
                <w:rFonts w:ascii="Times New Roman" w:hAnsi="Times New Roman" w:cs="Times New Roman"/>
                <w:sz w:val="24"/>
                <w:szCs w:val="24"/>
              </w:rPr>
              <w:t>Профилактика различных зависимостей (никотиновой, наркотической, алкогольной)</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«Выбор – здоровье, спорт плюс безопасность».</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Профилактика безнадзорности и правонарушений несовершеннолетних.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w:t>
            </w:r>
            <w:r w:rsidRPr="00DD7A57">
              <w:rPr>
                <w:rFonts w:ascii="Times New Roman" w:hAnsi="Times New Roman" w:cs="Times New Roman"/>
                <w:sz w:val="24"/>
                <w:szCs w:val="24"/>
                <w:lang w:val="en-US"/>
              </w:rPr>
              <w:t>SOS</w:t>
            </w:r>
            <w:r w:rsidRPr="00DD7A57">
              <w:rPr>
                <w:rFonts w:ascii="Times New Roman" w:hAnsi="Times New Roman" w:cs="Times New Roman"/>
                <w:sz w:val="24"/>
                <w:szCs w:val="24"/>
              </w:rPr>
              <w:t>»</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формирования у школьников устойчивых навыков безопасного поведения на улицах и дорогах.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«Перекресток»</w:t>
            </w:r>
          </w:p>
        </w:tc>
      </w:tr>
      <w:tr w:rsidR="00A709FA" w:rsidRPr="00DD7A57" w:rsidTr="0097034D">
        <w:tc>
          <w:tcPr>
            <w:tcW w:w="7230"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Работа с родителями</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«Семья и школа»</w:t>
            </w:r>
          </w:p>
        </w:tc>
      </w:tr>
    </w:tbl>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
          <w:sz w:val="24"/>
          <w:szCs w:val="24"/>
        </w:rPr>
      </w:pPr>
    </w:p>
    <w:p w:rsidR="00250420" w:rsidRPr="00DD7A57" w:rsidRDefault="00361A8C" w:rsidP="00DD7A57">
      <w:pPr>
        <w:shd w:val="clear" w:color="auto" w:fill="FFFFFF"/>
        <w:autoSpaceDE w:val="0"/>
        <w:autoSpaceDN w:val="0"/>
        <w:adjustRightInd w:val="0"/>
        <w:spacing w:line="240" w:lineRule="auto"/>
        <w:jc w:val="center"/>
        <w:rPr>
          <w:rFonts w:ascii="Times New Roman" w:hAnsi="Times New Roman" w:cs="Times New Roman"/>
          <w:b/>
          <w:sz w:val="28"/>
          <w:szCs w:val="28"/>
        </w:rPr>
      </w:pPr>
      <w:r w:rsidRPr="00DD7A57">
        <w:rPr>
          <w:rFonts w:ascii="Times New Roman" w:hAnsi="Times New Roman" w:cs="Times New Roman"/>
          <w:b/>
          <w:sz w:val="24"/>
          <w:szCs w:val="24"/>
        </w:rPr>
        <w:t>2.5</w:t>
      </w:r>
      <w:r w:rsidR="00023C06" w:rsidRPr="00DD7A57">
        <w:rPr>
          <w:rFonts w:ascii="Times New Roman" w:hAnsi="Times New Roman" w:cs="Times New Roman"/>
          <w:b/>
          <w:sz w:val="24"/>
          <w:szCs w:val="24"/>
        </w:rPr>
        <w:t>.5</w:t>
      </w:r>
      <w:r w:rsidR="00023C06" w:rsidRPr="00DD7A57">
        <w:rPr>
          <w:rFonts w:ascii="Times New Roman" w:hAnsi="Times New Roman" w:cs="Times New Roman"/>
          <w:b/>
          <w:sz w:val="28"/>
          <w:szCs w:val="28"/>
        </w:rPr>
        <w:t>.Программа духовно-</w:t>
      </w:r>
      <w:r w:rsidR="00250420" w:rsidRPr="00DD7A57">
        <w:rPr>
          <w:rFonts w:ascii="Times New Roman" w:hAnsi="Times New Roman" w:cs="Times New Roman"/>
          <w:b/>
          <w:sz w:val="28"/>
          <w:szCs w:val="28"/>
        </w:rPr>
        <w:t xml:space="preserve"> нравственного, </w:t>
      </w:r>
      <w:r w:rsidR="00250420" w:rsidRPr="00DD7A57">
        <w:rPr>
          <w:rFonts w:ascii="Times New Roman" w:hAnsi="Times New Roman" w:cs="Times New Roman"/>
          <w:b/>
          <w:bCs/>
          <w:sz w:val="28"/>
          <w:szCs w:val="28"/>
        </w:rPr>
        <w:t>экологического воспитания, культуры здорового и безопасного образа жизни.</w:t>
      </w:r>
    </w:p>
    <w:p w:rsidR="00A709FA" w:rsidRPr="00DD7A57" w:rsidRDefault="00890639" w:rsidP="00DD7A57">
      <w:pPr>
        <w:shd w:val="clear" w:color="auto" w:fill="FFFFFF"/>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«Новое поколение».</w:t>
      </w:r>
    </w:p>
    <w:p w:rsidR="00A709FA" w:rsidRPr="00DD7A57" w:rsidRDefault="00A709FA" w:rsidP="00DD7A57">
      <w:pPr>
        <w:spacing w:after="0" w:line="240" w:lineRule="auto"/>
        <w:ind w:firstLine="708"/>
        <w:jc w:val="both"/>
        <w:rPr>
          <w:rFonts w:ascii="Times New Roman" w:hAnsi="Times New Roman" w:cs="Times New Roman"/>
          <w:sz w:val="24"/>
          <w:szCs w:val="24"/>
        </w:rPr>
      </w:pPr>
      <w:r w:rsidRPr="00DD7A57">
        <w:rPr>
          <w:rFonts w:ascii="Times New Roman" w:hAnsi="Times New Roman" w:cs="Times New Roman"/>
          <w:b/>
          <w:sz w:val="24"/>
          <w:szCs w:val="24"/>
        </w:rPr>
        <w:t>Цель:</w:t>
      </w:r>
      <w:r w:rsidRPr="00DD7A57">
        <w:rPr>
          <w:rFonts w:ascii="Times New Roman" w:hAnsi="Times New Roman" w:cs="Times New Roman"/>
          <w:sz w:val="24"/>
          <w:szCs w:val="24"/>
        </w:rPr>
        <w:t xml:space="preserve"> в условиях образовательной среды сельской школы совершенствование и развитие системы патриотического воспитания учащихся, способной на основе консолидации усилий  педагогического коллектива школы, органов школьного, местного самоуправления, общественных организаций, родительского сообщества, средств массовой информации, ученых решать задачи патриотического воспитания учащихся школы. </w:t>
      </w:r>
    </w:p>
    <w:p w:rsidR="00A709FA" w:rsidRPr="00DD7A57" w:rsidRDefault="00A709FA" w:rsidP="00DD7A57">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 xml:space="preserve">Задачи подпрограммы: </w:t>
      </w:r>
    </w:p>
    <w:p w:rsidR="00A709FA" w:rsidRPr="00DD7A57" w:rsidRDefault="00A709FA" w:rsidP="00DD7A5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Получение знаний</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политическом устройстве Российского государства, его институтах, их роли в жизни общества, о его важнейших законах;</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о символах государства – Флаге, Гербе России, о  символах Ростовской области, </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об институтах гражданского общества, о возможностях участия граждан в общественном управлении;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правах и обязанностях гражданина России;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правах и обязанностях, регламентированных Уставом школы, Правилами для обучающихся;</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интерес к общественным явлениям, понимание активной роли человека в обществе;</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ценностного отношения к своему национальному языку и культуре, как государственному, языку межнационального общения;</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народах России, об их общей исторической судьбе, о единстве народов нашей страны;</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национальных героях и важнейших событиях истории России, и ее народах;</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интерес к государственным праздникам и важнейшим событиям в жизни России, и своего края – Ростовской  области;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стремление активно участвовать в делах класса, школы, семьи, своего  населенного пункта, малой Родины, своей страны;</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любовь к образовательному учреждению,  области, народу России;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уважение к защитникам Отечества;</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умение отвечать за свои поступки;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97034D" w:rsidRPr="00DD7A57" w:rsidRDefault="0097034D"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p>
    <w:tbl>
      <w:tblPr>
        <w:tblStyle w:val="afb"/>
        <w:tblW w:w="0" w:type="auto"/>
        <w:tblLook w:val="04A0" w:firstRow="1" w:lastRow="0" w:firstColumn="1" w:lastColumn="0" w:noHBand="0" w:noVBand="1"/>
      </w:tblPr>
      <w:tblGrid>
        <w:gridCol w:w="2102"/>
        <w:gridCol w:w="2542"/>
        <w:gridCol w:w="2835"/>
        <w:gridCol w:w="2324"/>
      </w:tblGrid>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7468" w:type="dxa"/>
            <w:gridSpan w:val="3"/>
            <w:hideMark/>
          </w:tcPr>
          <w:p w:rsidR="00A709FA" w:rsidRPr="00DD7A57" w:rsidRDefault="00A709FA" w:rsidP="00DD7A57">
            <w:pPr>
              <w:rPr>
                <w:sz w:val="24"/>
                <w:szCs w:val="24"/>
              </w:rPr>
            </w:pPr>
            <w:r w:rsidRPr="00DD7A57">
              <w:rPr>
                <w:sz w:val="24"/>
                <w:szCs w:val="24"/>
              </w:rPr>
              <w:t>Интеллектуальный марафон. Конкурс «Школьное созвездие». Рассвет Победы. Праздник «За честь школы».  Деятельность органов детского самоуправления.</w:t>
            </w:r>
          </w:p>
        </w:tc>
      </w:tr>
      <w:tr w:rsidR="00A709FA" w:rsidRPr="00DD7A57" w:rsidTr="0097034D">
        <w:tc>
          <w:tcPr>
            <w:tcW w:w="2102" w:type="dxa"/>
            <w:vMerge w:val="restart"/>
            <w:hideMark/>
          </w:tcPr>
          <w:p w:rsidR="00A709FA" w:rsidRPr="00DD7A57" w:rsidRDefault="00A709FA" w:rsidP="00DD7A57">
            <w:pPr>
              <w:rPr>
                <w:sz w:val="24"/>
                <w:szCs w:val="24"/>
              </w:rPr>
            </w:pPr>
            <w:r w:rsidRPr="00DD7A57">
              <w:rPr>
                <w:rStyle w:val="af6"/>
                <w:rFonts w:eastAsiaTheme="majorEastAsia"/>
                <w:sz w:val="24"/>
                <w:szCs w:val="24"/>
              </w:rPr>
              <w:t>Формы работы с классом</w:t>
            </w:r>
          </w:p>
        </w:tc>
        <w:tc>
          <w:tcPr>
            <w:tcW w:w="7468" w:type="dxa"/>
            <w:gridSpan w:val="3"/>
            <w:hideMark/>
          </w:tcPr>
          <w:p w:rsidR="00A709FA" w:rsidRPr="00DD7A57" w:rsidRDefault="00A709FA" w:rsidP="00DD7A57">
            <w:pPr>
              <w:numPr>
                <w:ilvl w:val="0"/>
                <w:numId w:val="3"/>
              </w:numPr>
              <w:tabs>
                <w:tab w:val="left" w:pos="0"/>
              </w:tabs>
              <w:rPr>
                <w:sz w:val="24"/>
                <w:szCs w:val="24"/>
              </w:rPr>
            </w:pPr>
            <w:r w:rsidRPr="00DD7A57">
              <w:rPr>
                <w:sz w:val="24"/>
                <w:szCs w:val="24"/>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 Конкурс инсценированной военно-патриотической песни «Лира в солдатской шинели»;</w:t>
            </w:r>
          </w:p>
          <w:p w:rsidR="00A709FA" w:rsidRPr="00DD7A57" w:rsidRDefault="00A709FA" w:rsidP="00DD7A57">
            <w:pPr>
              <w:numPr>
                <w:ilvl w:val="0"/>
                <w:numId w:val="3"/>
              </w:numPr>
              <w:tabs>
                <w:tab w:val="left" w:pos="0"/>
              </w:tabs>
              <w:rPr>
                <w:sz w:val="24"/>
                <w:szCs w:val="24"/>
              </w:rPr>
            </w:pPr>
            <w:r w:rsidRPr="00DD7A57">
              <w:rPr>
                <w:sz w:val="24"/>
                <w:szCs w:val="24"/>
              </w:rPr>
              <w:t>месячник гражданско-патриотического воспитания;</w:t>
            </w:r>
          </w:p>
          <w:p w:rsidR="00A709FA" w:rsidRPr="00DD7A57" w:rsidRDefault="00A709FA" w:rsidP="00DD7A57">
            <w:pPr>
              <w:numPr>
                <w:ilvl w:val="0"/>
                <w:numId w:val="3"/>
              </w:numPr>
              <w:tabs>
                <w:tab w:val="left" w:pos="0"/>
              </w:tabs>
              <w:rPr>
                <w:sz w:val="24"/>
                <w:szCs w:val="24"/>
              </w:rPr>
            </w:pPr>
            <w:r w:rsidRPr="00DD7A57">
              <w:rPr>
                <w:sz w:val="24"/>
                <w:szCs w:val="24"/>
              </w:rPr>
              <w:t>уроки мужества «Служить России суждено тебе и мне», акция «Ветеран живет рядом» (поздравление ветеранов Великой Отечественной войны и труда);</w:t>
            </w:r>
          </w:p>
          <w:p w:rsidR="00A709FA" w:rsidRPr="00DD7A57" w:rsidRDefault="00A709FA" w:rsidP="00DD7A57">
            <w:pPr>
              <w:numPr>
                <w:ilvl w:val="0"/>
                <w:numId w:val="3"/>
              </w:numPr>
              <w:tabs>
                <w:tab w:val="left" w:pos="0"/>
              </w:tabs>
              <w:rPr>
                <w:sz w:val="24"/>
                <w:szCs w:val="24"/>
              </w:rPr>
            </w:pPr>
            <w:r w:rsidRPr="00DD7A57">
              <w:rPr>
                <w:sz w:val="24"/>
                <w:szCs w:val="24"/>
              </w:rPr>
              <w:t>уроки мужества «Ты же выжил, солдат!»;</w:t>
            </w:r>
          </w:p>
          <w:p w:rsidR="00A709FA" w:rsidRPr="00DD7A57" w:rsidRDefault="00A709FA" w:rsidP="00DD7A57">
            <w:pPr>
              <w:numPr>
                <w:ilvl w:val="0"/>
                <w:numId w:val="3"/>
              </w:numPr>
              <w:tabs>
                <w:tab w:val="left" w:pos="0"/>
              </w:tabs>
              <w:rPr>
                <w:sz w:val="24"/>
                <w:szCs w:val="24"/>
              </w:rPr>
            </w:pPr>
            <w:r w:rsidRPr="00DD7A57">
              <w:rPr>
                <w:sz w:val="24"/>
                <w:szCs w:val="24"/>
              </w:rPr>
              <w:t>«Волна Памяти» (мероприятия, посвящённые Дню Победы);</w:t>
            </w:r>
          </w:p>
          <w:p w:rsidR="00A709FA" w:rsidRPr="00DD7A57" w:rsidRDefault="00A709FA" w:rsidP="00DD7A57">
            <w:pPr>
              <w:numPr>
                <w:ilvl w:val="0"/>
                <w:numId w:val="3"/>
              </w:numPr>
              <w:tabs>
                <w:tab w:val="left" w:pos="0"/>
              </w:tabs>
              <w:rPr>
                <w:sz w:val="24"/>
                <w:szCs w:val="24"/>
              </w:rPr>
            </w:pPr>
            <w:r w:rsidRPr="00DD7A57">
              <w:rPr>
                <w:sz w:val="24"/>
                <w:szCs w:val="24"/>
              </w:rPr>
              <w:t>День музея;</w:t>
            </w:r>
          </w:p>
          <w:p w:rsidR="00A709FA" w:rsidRPr="00DD7A57" w:rsidRDefault="00A709FA" w:rsidP="00DD7A57">
            <w:pPr>
              <w:numPr>
                <w:ilvl w:val="0"/>
                <w:numId w:val="3"/>
              </w:numPr>
              <w:tabs>
                <w:tab w:val="left" w:pos="0"/>
              </w:tabs>
              <w:rPr>
                <w:sz w:val="24"/>
                <w:szCs w:val="24"/>
              </w:rPr>
            </w:pPr>
            <w:r w:rsidRPr="00DD7A57">
              <w:rPr>
                <w:sz w:val="24"/>
                <w:szCs w:val="24"/>
              </w:rPr>
              <w:t>День России;</w:t>
            </w:r>
          </w:p>
          <w:p w:rsidR="00A709FA" w:rsidRPr="00DD7A57" w:rsidRDefault="00A709FA" w:rsidP="00DD7A57">
            <w:pPr>
              <w:numPr>
                <w:ilvl w:val="0"/>
                <w:numId w:val="3"/>
              </w:numPr>
              <w:tabs>
                <w:tab w:val="left" w:pos="0"/>
              </w:tabs>
              <w:rPr>
                <w:sz w:val="24"/>
                <w:szCs w:val="24"/>
              </w:rPr>
            </w:pPr>
            <w:r w:rsidRPr="00DD7A57">
              <w:rPr>
                <w:sz w:val="24"/>
                <w:szCs w:val="24"/>
              </w:rPr>
              <w:t>участие в районных, областных и всероссийских конкурсах правовой, патриотической и краеведческой направленности;</w:t>
            </w:r>
          </w:p>
          <w:p w:rsidR="00A709FA" w:rsidRPr="00DD7A57" w:rsidRDefault="00A709FA" w:rsidP="00DD7A57">
            <w:pPr>
              <w:numPr>
                <w:ilvl w:val="0"/>
                <w:numId w:val="3"/>
              </w:numPr>
              <w:tabs>
                <w:tab w:val="left" w:pos="0"/>
              </w:tabs>
              <w:rPr>
                <w:sz w:val="24"/>
                <w:szCs w:val="24"/>
              </w:rPr>
            </w:pPr>
            <w:r w:rsidRPr="00DD7A57">
              <w:rPr>
                <w:sz w:val="24"/>
                <w:szCs w:val="24"/>
              </w:rPr>
              <w:t>поисковая  работы «Пишем историю своей страны», исследовательские  работы «Военные истории моей семьи».</w:t>
            </w:r>
          </w:p>
        </w:tc>
      </w:tr>
      <w:tr w:rsidR="00A709FA" w:rsidRPr="00DD7A57" w:rsidTr="0097034D">
        <w:tc>
          <w:tcPr>
            <w:tcW w:w="2102" w:type="dxa"/>
            <w:vMerge/>
            <w:hideMark/>
          </w:tcPr>
          <w:p w:rsidR="00A709FA" w:rsidRPr="00DD7A57" w:rsidRDefault="00A709FA" w:rsidP="00DD7A57">
            <w:pPr>
              <w:rPr>
                <w:sz w:val="24"/>
                <w:szCs w:val="24"/>
              </w:rPr>
            </w:pPr>
          </w:p>
        </w:tc>
        <w:tc>
          <w:tcPr>
            <w:tcW w:w="7468"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2102" w:type="dxa"/>
            <w:vMerge/>
            <w:hideMark/>
          </w:tcPr>
          <w:p w:rsidR="00A709FA" w:rsidRPr="00DD7A57" w:rsidRDefault="00A709FA" w:rsidP="00DD7A57">
            <w:pPr>
              <w:rPr>
                <w:sz w:val="24"/>
                <w:szCs w:val="24"/>
              </w:rPr>
            </w:pPr>
          </w:p>
        </w:tc>
        <w:tc>
          <w:tcPr>
            <w:tcW w:w="2542" w:type="dxa"/>
            <w:hideMark/>
          </w:tcPr>
          <w:p w:rsidR="00A709FA" w:rsidRPr="00DD7A57" w:rsidRDefault="00A709FA" w:rsidP="00DD7A57">
            <w:pPr>
              <w:rPr>
                <w:sz w:val="24"/>
                <w:szCs w:val="24"/>
              </w:rPr>
            </w:pPr>
            <w:r w:rsidRPr="00DD7A57">
              <w:rPr>
                <w:sz w:val="24"/>
                <w:szCs w:val="24"/>
              </w:rPr>
              <w:t xml:space="preserve">«Герб и флаг России», «Защитники земли русской», «Азбука юного гражданина», «Правила поведения в обществе», «Что важнее: знать или выполнять?», «Зачем учиться в школе?», </w:t>
            </w:r>
            <w:r w:rsidRPr="00DD7A57">
              <w:rPr>
                <w:sz w:val="24"/>
                <w:szCs w:val="24"/>
              </w:rPr>
              <w:lastRenderedPageBreak/>
              <w:t xml:space="preserve">«Твой читательский формуляр», «Мои увлечения», «Про великих  и знаменитых», «Слово о родном крае». </w:t>
            </w:r>
          </w:p>
        </w:tc>
        <w:tc>
          <w:tcPr>
            <w:tcW w:w="2835" w:type="dxa"/>
            <w:hideMark/>
          </w:tcPr>
          <w:p w:rsidR="00A709FA" w:rsidRPr="00DD7A57" w:rsidRDefault="00A709FA" w:rsidP="00DD7A57">
            <w:pPr>
              <w:rPr>
                <w:sz w:val="24"/>
                <w:szCs w:val="24"/>
              </w:rPr>
            </w:pPr>
            <w:r w:rsidRPr="00DD7A57">
              <w:rPr>
                <w:sz w:val="24"/>
                <w:szCs w:val="24"/>
              </w:rPr>
              <w:lastRenderedPageBreak/>
              <w:t xml:space="preserve">«Люблю тебя, мой край родной», «Моя родословная», «Жизнь замечательных людей», «Мои земляки», «Учиться с увлечением. Возможно ли это?», «Наши Читательские интересы», «Из истории </w:t>
            </w:r>
            <w:r w:rsidRPr="00DD7A57">
              <w:rPr>
                <w:sz w:val="24"/>
                <w:szCs w:val="24"/>
              </w:rPr>
              <w:lastRenderedPageBreak/>
              <w:t xml:space="preserve">праздников», «В мире профессий», «Ребенок и его права», Встречи с интересными людьми. </w:t>
            </w:r>
          </w:p>
        </w:tc>
        <w:tc>
          <w:tcPr>
            <w:tcW w:w="2091" w:type="dxa"/>
            <w:hideMark/>
          </w:tcPr>
          <w:p w:rsidR="00A709FA" w:rsidRPr="00DD7A57" w:rsidRDefault="00A709FA" w:rsidP="00DD7A57">
            <w:pPr>
              <w:rPr>
                <w:sz w:val="24"/>
                <w:szCs w:val="24"/>
              </w:rPr>
            </w:pPr>
            <w:r w:rsidRPr="00DD7A57">
              <w:rPr>
                <w:sz w:val="24"/>
                <w:szCs w:val="24"/>
              </w:rPr>
              <w:lastRenderedPageBreak/>
              <w:t xml:space="preserve">«Что могу я сделать для своего Отечества?», «Защита Родины – долг каждого», «Конституция – основной закон государства», «Обязанности </w:t>
            </w:r>
            <w:r w:rsidRPr="00DD7A57">
              <w:rPr>
                <w:sz w:val="24"/>
                <w:szCs w:val="24"/>
              </w:rPr>
              <w:lastRenderedPageBreak/>
              <w:t xml:space="preserve">и  ответственность», «Доброта и гуманность сегодня», «Что такое красота в моде, в жизни, в искусстве?», «Моя профессия. Какой ей быть?», </w:t>
            </w:r>
          </w:p>
        </w:tc>
      </w:tr>
      <w:tr w:rsidR="00A709FA" w:rsidRPr="00DD7A57" w:rsidTr="00F11182">
        <w:trPr>
          <w:trHeight w:val="561"/>
        </w:trPr>
        <w:tc>
          <w:tcPr>
            <w:tcW w:w="2102" w:type="dxa"/>
            <w:hideMark/>
          </w:tcPr>
          <w:p w:rsidR="00A709FA" w:rsidRPr="00DD7A57" w:rsidRDefault="00A709FA" w:rsidP="00DD7A57">
            <w:pPr>
              <w:rPr>
                <w:sz w:val="24"/>
                <w:szCs w:val="24"/>
              </w:rPr>
            </w:pPr>
            <w:r w:rsidRPr="00DD7A57">
              <w:rPr>
                <w:rStyle w:val="af6"/>
                <w:rFonts w:eastAsiaTheme="majorEastAsia"/>
                <w:sz w:val="24"/>
                <w:szCs w:val="24"/>
              </w:rPr>
              <w:lastRenderedPageBreak/>
              <w:t>Деятельность детского объединения «Вега».</w:t>
            </w:r>
          </w:p>
        </w:tc>
        <w:tc>
          <w:tcPr>
            <w:tcW w:w="7468" w:type="dxa"/>
            <w:gridSpan w:val="3"/>
            <w:hideMark/>
          </w:tcPr>
          <w:p w:rsidR="00A709FA" w:rsidRPr="00DD7A57" w:rsidRDefault="00A709FA" w:rsidP="00DD7A57">
            <w:pPr>
              <w:numPr>
                <w:ilvl w:val="0"/>
                <w:numId w:val="3"/>
              </w:numPr>
              <w:tabs>
                <w:tab w:val="left" w:pos="0"/>
              </w:tabs>
              <w:rPr>
                <w:sz w:val="24"/>
                <w:szCs w:val="24"/>
              </w:rPr>
            </w:pPr>
            <w:r w:rsidRPr="00DD7A57">
              <w:rPr>
                <w:sz w:val="24"/>
                <w:szCs w:val="24"/>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DD7A57">
              <w:rPr>
                <w:sz w:val="24"/>
                <w:szCs w:val="24"/>
              </w:rPr>
              <w:br/>
              <w:t>Музей истории школы: экскурсии; поисковая работа; встречи с ветеранами, с интересными людьми; музейные уроки и тематические занятия  «Наши истоки», «Выпускники школы – защитники Отечества», «Учителями славится Россия» и др.</w:t>
            </w:r>
            <w:r w:rsidRPr="00DD7A57">
              <w:rPr>
                <w:sz w:val="24"/>
                <w:szCs w:val="24"/>
              </w:rPr>
              <w:br/>
              <w:t>Видеолекторий: «Я помню! Я горжусь!», «На экране герои былин» и др., просмотр и обсуждение фильмов нравственно-этической проблематики.</w:t>
            </w:r>
            <w:r w:rsidRPr="00DD7A57">
              <w:rPr>
                <w:sz w:val="24"/>
                <w:szCs w:val="24"/>
              </w:rPr>
              <w:br/>
              <w:t>День флага РФ;</w:t>
            </w:r>
          </w:p>
          <w:p w:rsidR="00A709FA" w:rsidRPr="00DD7A57" w:rsidRDefault="00A709FA" w:rsidP="00DD7A57">
            <w:pPr>
              <w:numPr>
                <w:ilvl w:val="0"/>
                <w:numId w:val="3"/>
              </w:numPr>
              <w:tabs>
                <w:tab w:val="left" w:pos="0"/>
              </w:tabs>
              <w:rPr>
                <w:sz w:val="24"/>
                <w:szCs w:val="24"/>
              </w:rPr>
            </w:pPr>
            <w:r w:rsidRPr="00DD7A57">
              <w:rPr>
                <w:color w:val="000000"/>
                <w:sz w:val="24"/>
                <w:szCs w:val="24"/>
              </w:rPr>
              <w:t>походы по местам боевой и трудовой славы «По следам войны»,</w:t>
            </w:r>
          </w:p>
          <w:p w:rsidR="00A709FA" w:rsidRPr="00DD7A57" w:rsidRDefault="00A709FA" w:rsidP="00DD7A57">
            <w:pPr>
              <w:numPr>
                <w:ilvl w:val="0"/>
                <w:numId w:val="3"/>
              </w:numPr>
              <w:tabs>
                <w:tab w:val="left" w:pos="0"/>
              </w:tabs>
              <w:rPr>
                <w:sz w:val="24"/>
                <w:szCs w:val="24"/>
              </w:rPr>
            </w:pPr>
            <w:r w:rsidRPr="00DD7A57">
              <w:rPr>
                <w:color w:val="000000"/>
                <w:sz w:val="24"/>
                <w:szCs w:val="24"/>
              </w:rPr>
              <w:t xml:space="preserve"> акция «Памятник»</w:t>
            </w:r>
            <w:r w:rsidRPr="00DD7A57">
              <w:rPr>
                <w:sz w:val="24"/>
                <w:szCs w:val="24"/>
              </w:rPr>
              <w:t xml:space="preserve"> акция «Ветеран живет рядом» (поздравление ветеранов Великой Отечественной войны и труда);</w:t>
            </w:r>
          </w:p>
          <w:p w:rsidR="00A709FA" w:rsidRPr="00DD7A57" w:rsidRDefault="00A709FA" w:rsidP="00DD7A57">
            <w:pPr>
              <w:rPr>
                <w:sz w:val="24"/>
                <w:szCs w:val="24"/>
              </w:rPr>
            </w:pP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Работа с семьей</w:t>
            </w:r>
          </w:p>
        </w:tc>
        <w:tc>
          <w:tcPr>
            <w:tcW w:w="7468" w:type="dxa"/>
            <w:gridSpan w:val="3"/>
            <w:hideMark/>
          </w:tcPr>
          <w:p w:rsidR="00A709FA" w:rsidRPr="00DD7A57" w:rsidRDefault="00A709FA" w:rsidP="00DD7A57">
            <w:pPr>
              <w:rPr>
                <w:sz w:val="24"/>
                <w:szCs w:val="24"/>
              </w:rPr>
            </w:pPr>
            <w:r w:rsidRPr="00DD7A57">
              <w:rPr>
                <w:sz w:val="24"/>
                <w:szCs w:val="24"/>
              </w:rPr>
              <w:t>Открытые занятия кружков и секций. «Школьный день вместе».</w:t>
            </w:r>
            <w:r w:rsidRPr="00DD7A57">
              <w:rPr>
                <w:sz w:val="24"/>
                <w:szCs w:val="24"/>
              </w:rPr>
              <w:br/>
              <w:t>Помощь в организации и проведении праздников. Совместная организация клубной деятельности.  Поисковая работа в музее истории школы.</w:t>
            </w: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Заповеди</w:t>
            </w:r>
          </w:p>
        </w:tc>
        <w:tc>
          <w:tcPr>
            <w:tcW w:w="7468" w:type="dxa"/>
            <w:gridSpan w:val="3"/>
            <w:hideMark/>
          </w:tcPr>
          <w:p w:rsidR="00A709FA" w:rsidRPr="00DD7A57" w:rsidRDefault="00A709FA" w:rsidP="00DD7A57">
            <w:pPr>
              <w:rPr>
                <w:sz w:val="24"/>
                <w:szCs w:val="24"/>
              </w:rPr>
            </w:pPr>
            <w:r w:rsidRPr="00DD7A57">
              <w:rPr>
                <w:sz w:val="24"/>
                <w:szCs w:val="24"/>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  Каждое дело – творчески, иначе – зачем! Раскрой себя в любой инициативе.</w:t>
            </w: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Предполагаемый результат</w:t>
            </w:r>
          </w:p>
        </w:tc>
        <w:tc>
          <w:tcPr>
            <w:tcW w:w="7468" w:type="dxa"/>
            <w:gridSpan w:val="3"/>
            <w:hideMark/>
          </w:tcPr>
          <w:p w:rsidR="00A709FA" w:rsidRPr="00DD7A57" w:rsidRDefault="00A709FA" w:rsidP="00DD7A57">
            <w:pPr>
              <w:rPr>
                <w:sz w:val="24"/>
                <w:szCs w:val="24"/>
              </w:rPr>
            </w:pPr>
            <w:r w:rsidRPr="00DD7A57">
              <w:rPr>
                <w:sz w:val="24"/>
                <w:szCs w:val="24"/>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роли и активности человека в преобразовании окружающего мира.</w:t>
            </w: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F11182"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w:t>
      </w:r>
      <w:r w:rsidR="00A709FA" w:rsidRPr="00DD7A57">
        <w:rPr>
          <w:rFonts w:ascii="Times New Roman" w:hAnsi="Times New Roman" w:cs="Times New Roman"/>
          <w:b/>
          <w:bCs/>
          <w:sz w:val="24"/>
          <w:szCs w:val="24"/>
        </w:rPr>
        <w:t>программы  «Новое поколение».</w:t>
      </w:r>
    </w:p>
    <w:p w:rsidR="00A709FA" w:rsidRPr="00DD7A57" w:rsidRDefault="006F7CFA" w:rsidP="00DD7A57">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AutoShape 201" o:spid="_x0000_s1026" style="position:absolute;left:0;text-align:left;margin-left:75.1pt;margin-top:13.15pt;width:124.45pt;height:45.8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" fillcolor="#f2dbdb">
            <v:textbox style="mso-next-textbox:#AutoShape 201">
              <w:txbxContent>
                <w:p w:rsidR="006F7CFA" w:rsidRDefault="006F7CFA" w:rsidP="00A709FA">
                  <w:pPr>
                    <w:jc w:val="center"/>
                    <w:rPr>
                      <w:sz w:val="20"/>
                      <w:szCs w:val="20"/>
                    </w:rPr>
                  </w:pPr>
                  <w:r w:rsidRPr="00016CAA">
                    <w:rPr>
                      <w:sz w:val="20"/>
                      <w:szCs w:val="20"/>
                    </w:rPr>
                    <w:t xml:space="preserve">Включение воспитательных задач </w:t>
                  </w:r>
                </w:p>
                <w:p w:rsidR="006F7CFA" w:rsidRPr="00016CAA" w:rsidRDefault="006F7CFA" w:rsidP="00A709FA">
                  <w:pPr>
                    <w:jc w:val="center"/>
                    <w:rPr>
                      <w:sz w:val="20"/>
                      <w:szCs w:val="20"/>
                    </w:rPr>
                  </w:pPr>
                  <w:r w:rsidRPr="00016CAA">
                    <w:rPr>
                      <w:sz w:val="20"/>
                      <w:szCs w:val="20"/>
                    </w:rPr>
                    <w:t>в урочнуюдеятельность</w:t>
                  </w:r>
                </w:p>
                <w:p w:rsidR="006F7CFA" w:rsidRDefault="006F7CFA" w:rsidP="00A709FA"/>
              </w:txbxContent>
            </v:textbox>
          </v:roundrect>
        </w:pict>
      </w:r>
      <w:r>
        <w:rPr>
          <w:rFonts w:ascii="Times New Roman" w:hAnsi="Times New Roman" w:cs="Times New Roman"/>
          <w:noProof/>
          <w:sz w:val="24"/>
          <w:szCs w:val="24"/>
        </w:rPr>
        <w:pict>
          <v:roundrect id="AutoShape 197" o:spid="_x0000_s1027" style="position:absolute;left:0;text-align:left;margin-left:272.65pt;margin-top:13.15pt;width:124.45pt;height:45.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" fillcolor="#eaf1dd">
            <v:textbox style="mso-next-textbox:#AutoShape 197">
              <w:txbxContent>
                <w:p w:rsidR="006F7CFA" w:rsidRDefault="006F7CFA" w:rsidP="00A709FA">
                  <w:pPr>
                    <w:jc w:val="center"/>
                    <w:rPr>
                      <w:sz w:val="20"/>
                      <w:szCs w:val="20"/>
                    </w:rPr>
                  </w:pPr>
                  <w:r>
                    <w:rPr>
                      <w:sz w:val="20"/>
                      <w:szCs w:val="20"/>
                    </w:rPr>
                    <w:t xml:space="preserve">Сотрудничество </w:t>
                  </w:r>
                </w:p>
                <w:p w:rsidR="006F7CFA" w:rsidRPr="00D16616" w:rsidRDefault="006F7CFA" w:rsidP="00A709FA">
                  <w:pPr>
                    <w:jc w:val="center"/>
                    <w:rPr>
                      <w:sz w:val="20"/>
                      <w:szCs w:val="20"/>
                    </w:rPr>
                  </w:pPr>
                  <w:r>
                    <w:rPr>
                      <w:sz w:val="20"/>
                      <w:szCs w:val="20"/>
                    </w:rPr>
                    <w:t>с учреждениями культуры</w:t>
                  </w:r>
                </w:p>
                <w:p w:rsidR="006F7CFA" w:rsidRDefault="006F7CFA" w:rsidP="00A709FA"/>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08" o:spid="_x0000_s1110" type="#_x0000_t32" style="position:absolute;left:0;text-align:left;margin-left:397.1pt;margin-top:5.7pt;width:47.75pt;height:44.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SOJQIAAEM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"/>
        </w:pict>
      </w:r>
      <w:r>
        <w:rPr>
          <w:rFonts w:ascii="Times New Roman" w:hAnsi="Times New Roman" w:cs="Times New Roman"/>
          <w:bCs/>
          <w:noProof/>
          <w:sz w:val="24"/>
          <w:szCs w:val="24"/>
        </w:rPr>
        <w:pict>
          <v:shape id="AutoShape 204" o:spid="_x0000_s1109" type="#_x0000_t32" style="position:absolute;left:0;text-align:left;margin-left:20.35pt;margin-top:1.65pt;width:54.75pt;height:49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"/>
        </w:pict>
      </w:r>
      <w:r>
        <w:rPr>
          <w:rFonts w:ascii="Times New Roman" w:hAnsi="Times New Roman" w:cs="Times New Roman"/>
          <w:bCs/>
          <w:noProof/>
          <w:sz w:val="24"/>
          <w:szCs w:val="24"/>
        </w:rPr>
        <w:pict>
          <v:shape id="AutoShape 203" o:spid="_x0000_s1108" type="#_x0000_t32" style="position:absolute;left:0;text-align:left;margin-left:199.55pt;margin-top:5.7pt;width:73.1pt;height:.6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196" o:spid="_x0000_s1030" style="position:absolute;left:0;text-align:left;margin-left:353.6pt;margin-top:6.2pt;width:124.45pt;height:52.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" fillcolor="#fbd4b4">
            <v:textbox style="mso-next-textbox:#AutoShape 196">
              <w:txbxContent>
                <w:p w:rsidR="006F7CFA" w:rsidRDefault="006F7CFA" w:rsidP="00A709FA">
                  <w:pPr>
                    <w:ind w:right="-78"/>
                    <w:jc w:val="center"/>
                    <w:rPr>
                      <w:sz w:val="20"/>
                      <w:szCs w:val="20"/>
                    </w:rPr>
                  </w:pPr>
                  <w:r w:rsidRPr="00016CAA">
                    <w:rPr>
                      <w:sz w:val="20"/>
                      <w:szCs w:val="20"/>
                    </w:rPr>
                    <w:t xml:space="preserve">Организованная </w:t>
                  </w:r>
                </w:p>
                <w:p w:rsidR="006F7CFA" w:rsidRPr="00016CAA" w:rsidRDefault="006F7CFA" w:rsidP="00A709FA">
                  <w:pPr>
                    <w:ind w:right="-78"/>
                    <w:jc w:val="center"/>
                    <w:rPr>
                      <w:sz w:val="20"/>
                      <w:szCs w:val="20"/>
                    </w:rPr>
                  </w:pPr>
                  <w:r w:rsidRPr="00016CAA">
                    <w:rPr>
                      <w:sz w:val="20"/>
                      <w:szCs w:val="20"/>
                    </w:rPr>
                    <w:t>система КТД</w:t>
                  </w:r>
                </w:p>
                <w:p w:rsidR="006F7CFA" w:rsidRDefault="006F7CFA" w:rsidP="00A709FA"/>
              </w:txbxContent>
            </v:textbox>
          </v:roundrect>
        </w:pict>
      </w:r>
      <w:r>
        <w:rPr>
          <w:rFonts w:ascii="Times New Roman" w:hAnsi="Times New Roman" w:cs="Times New Roman"/>
          <w:b/>
          <w:bCs/>
          <w:noProof/>
          <w:color w:val="FF0000"/>
          <w:sz w:val="24"/>
          <w:szCs w:val="24"/>
        </w:rPr>
        <w:pict>
          <v:roundrect id="AutoShape 193" o:spid="_x0000_s1028" style="position:absolute;left:0;text-align:left;margin-left:164.45pt;margin-top:11.45pt;width:137.7pt;height:85.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" fillcolor="red" strokecolor="#f2f2f2" strokeweight="3pt">
            <v:shadow on="t" color="#622423" opacity=".5" offset="1pt"/>
            <v:textbox style="mso-next-textbox:#AutoShape 193">
              <w:txbxContent>
                <w:p w:rsidR="006F7CFA" w:rsidRDefault="006F7CFA" w:rsidP="00A709FA">
                  <w:pPr>
                    <w:rPr>
                      <w:b/>
                    </w:rPr>
                  </w:pPr>
                  <w:r>
                    <w:rPr>
                      <w:b/>
                    </w:rPr>
                    <w:t xml:space="preserve">   программа </w:t>
                  </w:r>
                </w:p>
                <w:p w:rsidR="006F7CFA" w:rsidRPr="00016CAA" w:rsidRDefault="006F7CFA" w:rsidP="00A709FA">
                  <w:pPr>
                    <w:rPr>
                      <w:b/>
                    </w:rPr>
                  </w:pPr>
                  <w:r>
                    <w:rPr>
                      <w:b/>
                    </w:rPr>
                    <w:t>«Новое поколение»</w:t>
                  </w:r>
                </w:p>
              </w:txbxContent>
            </v:textbox>
          </v:roundrect>
        </w:pict>
      </w:r>
      <w:r>
        <w:rPr>
          <w:rFonts w:ascii="Times New Roman" w:hAnsi="Times New Roman" w:cs="Times New Roman"/>
          <w:noProof/>
          <w:sz w:val="24"/>
          <w:szCs w:val="24"/>
        </w:rPr>
        <w:pict>
          <v:roundrect id="AutoShape 198" o:spid="_x0000_s1029" style="position:absolute;left:0;text-align:left;margin-left:-4.1pt;margin-top:6.2pt;width:124.45pt;height:34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" fillcolor="#ffc">
            <v:textbox style="mso-next-textbox:#AutoShape 198">
              <w:txbxContent>
                <w:p w:rsidR="006F7CFA" w:rsidRPr="00E74CDA" w:rsidRDefault="006F7CFA" w:rsidP="00A709FA">
                  <w:pPr>
                    <w:jc w:val="center"/>
                    <w:rPr>
                      <w:sz w:val="20"/>
                      <w:szCs w:val="20"/>
                    </w:rPr>
                  </w:pPr>
                  <w:r>
                    <w:rPr>
                      <w:sz w:val="20"/>
                      <w:szCs w:val="20"/>
                    </w:rPr>
                    <w:t>Работа библиотеки школы</w:t>
                  </w:r>
                </w:p>
                <w:p w:rsidR="006F7CFA" w:rsidRDefault="006F7CFA" w:rsidP="00A709FA"/>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194" o:spid="_x0000_s1107" type="#_x0000_t32" style="position:absolute;left:0;text-align:left;margin-left:276.1pt;margin-top:9.25pt;width:1.15pt;height:0;flip:x;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AutoShape 209" o:spid="_x0000_s1105" type="#_x0000_t32" style="position:absolute;left:0;text-align:left;margin-left:430.2pt;margin-top:10.85pt;width:1.15pt;height:18.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kQJA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"/>
        </w:pict>
      </w:r>
      <w:r>
        <w:rPr>
          <w:rFonts w:ascii="Times New Roman" w:hAnsi="Times New Roman" w:cs="Times New Roman"/>
          <w:bCs/>
          <w:noProof/>
          <w:sz w:val="24"/>
          <w:szCs w:val="24"/>
        </w:rPr>
        <w:pict>
          <v:shape id="AutoShape 205" o:spid="_x0000_s1106" type="#_x0000_t32" style="position:absolute;left:0;text-align:left;margin-left:41.7pt;margin-top:7.75pt;width:.6pt;height:18.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00" o:spid="_x0000_s1032" style="position:absolute;left:0;text-align:left;margin-left:353.6pt;margin-top:13.1pt;width:124.45pt;height:52.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" fillcolor="#cff">
            <v:textbox style="mso-next-textbox:#AutoShape 200">
              <w:txbxContent>
                <w:p w:rsidR="006F7CFA" w:rsidRPr="00C4316B" w:rsidRDefault="006F7CFA" w:rsidP="00A709FA">
                  <w:pPr>
                    <w:ind w:right="-128"/>
                    <w:jc w:val="center"/>
                    <w:rPr>
                      <w:sz w:val="20"/>
                      <w:szCs w:val="20"/>
                    </w:rPr>
                  </w:pPr>
                  <w:r w:rsidRPr="00C4316B">
                    <w:rPr>
                      <w:sz w:val="20"/>
                      <w:szCs w:val="20"/>
                    </w:rPr>
                    <w:t>Преподавание курса «Православнаякультура»</w:t>
                  </w:r>
                </w:p>
                <w:p w:rsidR="006F7CFA" w:rsidRDefault="006F7CFA" w:rsidP="00A709FA"/>
              </w:txbxContent>
            </v:textbox>
          </v:roundrect>
        </w:pict>
      </w:r>
      <w:r>
        <w:rPr>
          <w:rFonts w:ascii="Times New Roman" w:hAnsi="Times New Roman" w:cs="Times New Roman"/>
          <w:noProof/>
          <w:sz w:val="24"/>
          <w:szCs w:val="24"/>
        </w:rPr>
        <w:pict>
          <v:roundrect id="AutoShape 199" o:spid="_x0000_s1031" style="position:absolute;left:0;text-align:left;margin-left:-4.1pt;margin-top:2.7pt;width:124.45pt;height:42.6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" fillcolor="#fcf">
            <v:textbox style="mso-next-textbox:#AutoShape 199">
              <w:txbxContent>
                <w:p w:rsidR="006F7CFA" w:rsidRDefault="006F7CFA" w:rsidP="00A709FA">
                  <w:r>
                    <w:t>Работа школьного музея «Память»</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6" o:spid="_x0000_s1104" type="#_x0000_t34" style="position:absolute;left:0;text-align:left;margin-left:41.7pt;margin-top:21.55pt;width:60.75pt;height:40.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" adj="10791,-298408,-45067"/>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02" o:spid="_x0000_s1034" style="position:absolute;left:0;text-align:left;margin-left:244pt;margin-top:18.4pt;width:124.45pt;height:65.4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" fillcolor="#fcc">
            <v:textbox style="mso-next-textbox:#AutoShape 202">
              <w:txbxContent>
                <w:p w:rsidR="006F7CFA" w:rsidRDefault="006F7CFA" w:rsidP="00A709FA">
                  <w:pPr>
                    <w:jc w:val="center"/>
                    <w:rPr>
                      <w:sz w:val="20"/>
                      <w:szCs w:val="20"/>
                    </w:rPr>
                  </w:pPr>
                  <w:r>
                    <w:rPr>
                      <w:sz w:val="20"/>
                      <w:szCs w:val="20"/>
                    </w:rPr>
                    <w:t xml:space="preserve">Сотрудничество </w:t>
                  </w:r>
                </w:p>
                <w:p w:rsidR="006F7CFA" w:rsidRPr="002C15B0" w:rsidRDefault="006F7CFA" w:rsidP="00A709FA">
                  <w:pPr>
                    <w:jc w:val="center"/>
                    <w:rPr>
                      <w:sz w:val="20"/>
                      <w:szCs w:val="20"/>
                    </w:rPr>
                  </w:pPr>
                  <w:r>
                    <w:rPr>
                      <w:sz w:val="20"/>
                      <w:szCs w:val="20"/>
                    </w:rPr>
                    <w:t>с комитетом  по молодежной  политике</w:t>
                  </w:r>
                </w:p>
                <w:p w:rsidR="006F7CFA" w:rsidRDefault="006F7CFA" w:rsidP="00A709FA"/>
              </w:txbxContent>
            </v:textbox>
          </v:roundrect>
        </w:pict>
      </w:r>
      <w:r>
        <w:rPr>
          <w:rFonts w:ascii="Times New Roman" w:hAnsi="Times New Roman" w:cs="Times New Roman"/>
          <w:noProof/>
          <w:sz w:val="24"/>
          <w:szCs w:val="24"/>
        </w:rPr>
        <w:pict>
          <v:roundrect id="AutoShape 195" o:spid="_x0000_s1033" style="position:absolute;left:0;text-align:left;margin-left:102.45pt;margin-top:18.4pt;width:124.45pt;height:65.4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" fillcolor="#daeef3">
            <v:textbox style="mso-next-textbox:#AutoShape 195">
              <w:txbxContent>
                <w:p w:rsidR="006F7CFA" w:rsidRPr="00BD57C3" w:rsidRDefault="006F7CFA" w:rsidP="00A709FA">
                  <w:pPr>
                    <w:ind w:right="-271"/>
                    <w:rPr>
                      <w:sz w:val="20"/>
                      <w:szCs w:val="20"/>
                    </w:rPr>
                  </w:pPr>
                  <w:r>
                    <w:rPr>
                      <w:sz w:val="20"/>
                      <w:szCs w:val="20"/>
                    </w:rPr>
                    <w:t>Сотрудничество с районным    ДДТ</w:t>
                  </w:r>
                </w:p>
                <w:p w:rsidR="006F7CFA" w:rsidRDefault="006F7CFA" w:rsidP="00A709FA"/>
                <w:p w:rsidR="006F7CFA" w:rsidRDefault="006F7CFA" w:rsidP="00A709FA"/>
              </w:txbxContent>
            </v:textbox>
          </v:roundrect>
        </w:pict>
      </w:r>
      <w:r>
        <w:rPr>
          <w:rFonts w:ascii="Times New Roman" w:hAnsi="Times New Roman" w:cs="Times New Roman"/>
          <w:bCs/>
          <w:noProof/>
          <w:sz w:val="24"/>
          <w:szCs w:val="24"/>
        </w:rPr>
        <w:pict>
          <v:shape id="AutoShape 210" o:spid="_x0000_s1103" type="#_x0000_t32" style="position:absolute;left:0;text-align:left;margin-left:368.45pt;margin-top:18.4pt;width:71.05pt;height:47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07" o:spid="_x0000_s1102" type="#_x0000_t32" style="position:absolute;left:0;text-align:left;margin-left:209.55pt;margin-top:13.6pt;width:48.7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dv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pacing w:line="240" w:lineRule="auto"/>
        <w:jc w:val="center"/>
        <w:rPr>
          <w:rFonts w:ascii="Times New Roman" w:hAnsi="Times New Roman" w:cs="Times New Roman"/>
          <w:sz w:val="24"/>
          <w:szCs w:val="24"/>
        </w:rPr>
      </w:pPr>
      <w:r w:rsidRPr="00DD7A57">
        <w:rPr>
          <w:rFonts w:ascii="Times New Roman" w:hAnsi="Times New Roman" w:cs="Times New Roman"/>
          <w:b/>
          <w:bCs/>
          <w:sz w:val="24"/>
          <w:szCs w:val="24"/>
        </w:rPr>
        <w:t>Оценка результативности работы</w:t>
      </w:r>
    </w:p>
    <w:tbl>
      <w:tblPr>
        <w:tblStyle w:val="afb"/>
        <w:tblpPr w:leftFromText="180" w:rightFromText="180" w:vertAnchor="text" w:horzAnchor="margin" w:tblpXSpec="center" w:tblpY="123"/>
        <w:tblW w:w="10031" w:type="dxa"/>
        <w:tblLook w:val="04A0" w:firstRow="1" w:lastRow="0" w:firstColumn="1" w:lastColumn="0" w:noHBand="0" w:noVBand="1"/>
      </w:tblPr>
      <w:tblGrid>
        <w:gridCol w:w="2411"/>
        <w:gridCol w:w="4536"/>
        <w:gridCol w:w="3084"/>
      </w:tblGrid>
      <w:tr w:rsidR="00A709FA" w:rsidRPr="00DD7A57" w:rsidTr="0097034D">
        <w:tc>
          <w:tcPr>
            <w:tcW w:w="2411" w:type="dxa"/>
            <w:hideMark/>
          </w:tcPr>
          <w:p w:rsidR="00A709FA" w:rsidRPr="00DD7A57" w:rsidRDefault="00A709FA" w:rsidP="00DD7A57">
            <w:pPr>
              <w:jc w:val="center"/>
              <w:rPr>
                <w:sz w:val="24"/>
                <w:szCs w:val="24"/>
              </w:rPr>
            </w:pPr>
            <w:r w:rsidRPr="00DD7A57">
              <w:rPr>
                <w:b/>
                <w:bCs/>
                <w:sz w:val="24"/>
                <w:szCs w:val="24"/>
              </w:rPr>
              <w:t>Критерии</w:t>
            </w:r>
          </w:p>
        </w:tc>
        <w:tc>
          <w:tcPr>
            <w:tcW w:w="4536" w:type="dxa"/>
            <w:hideMark/>
          </w:tcPr>
          <w:p w:rsidR="00A709FA" w:rsidRPr="00DD7A57" w:rsidRDefault="00A709FA" w:rsidP="00DD7A57">
            <w:pPr>
              <w:jc w:val="center"/>
              <w:rPr>
                <w:sz w:val="24"/>
                <w:szCs w:val="24"/>
              </w:rPr>
            </w:pPr>
            <w:r w:rsidRPr="00DD7A57">
              <w:rPr>
                <w:b/>
                <w:bCs/>
                <w:sz w:val="24"/>
                <w:szCs w:val="24"/>
              </w:rPr>
              <w:t>Показатели</w:t>
            </w:r>
          </w:p>
        </w:tc>
        <w:tc>
          <w:tcPr>
            <w:tcW w:w="3084" w:type="dxa"/>
            <w:hideMark/>
          </w:tcPr>
          <w:p w:rsidR="00A709FA" w:rsidRPr="00DD7A57" w:rsidRDefault="00A709FA" w:rsidP="00DD7A57">
            <w:pPr>
              <w:jc w:val="center"/>
              <w:rPr>
                <w:sz w:val="24"/>
                <w:szCs w:val="24"/>
              </w:rPr>
            </w:pPr>
            <w:r w:rsidRPr="00DD7A57">
              <w:rPr>
                <w:b/>
                <w:bCs/>
                <w:sz w:val="24"/>
                <w:szCs w:val="24"/>
              </w:rPr>
              <w:t>Инструментарий</w:t>
            </w:r>
          </w:p>
        </w:tc>
      </w:tr>
      <w:tr w:rsidR="00A709FA" w:rsidRPr="00DD7A57" w:rsidTr="0097034D">
        <w:tc>
          <w:tcPr>
            <w:tcW w:w="2411"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4536" w:type="dxa"/>
            <w:hideMark/>
          </w:tcPr>
          <w:p w:rsidR="00A709FA" w:rsidRPr="00DD7A57" w:rsidRDefault="00A709FA" w:rsidP="00DD7A57">
            <w:pPr>
              <w:rPr>
                <w:sz w:val="24"/>
                <w:szCs w:val="24"/>
              </w:rPr>
            </w:pPr>
            <w:r w:rsidRPr="00DD7A57">
              <w:rPr>
                <w:sz w:val="24"/>
                <w:szCs w:val="24"/>
              </w:rPr>
              <w:t>Вовлеченность учащихся в подготовку и проведение музейных мероприятий.</w:t>
            </w:r>
          </w:p>
          <w:p w:rsidR="00A709FA" w:rsidRPr="00DD7A57" w:rsidRDefault="00A709FA" w:rsidP="00DD7A57">
            <w:pPr>
              <w:rPr>
                <w:sz w:val="24"/>
                <w:szCs w:val="24"/>
              </w:rPr>
            </w:pPr>
            <w:r w:rsidRPr="00DD7A57">
              <w:rPr>
                <w:sz w:val="24"/>
                <w:szCs w:val="24"/>
              </w:rPr>
              <w:t>Количество добрых дел.</w:t>
            </w:r>
          </w:p>
          <w:p w:rsidR="00A709FA" w:rsidRPr="00DD7A57" w:rsidRDefault="00A709FA" w:rsidP="00DD7A57">
            <w:pPr>
              <w:rPr>
                <w:sz w:val="24"/>
                <w:szCs w:val="24"/>
              </w:rPr>
            </w:pPr>
            <w:r w:rsidRPr="00DD7A57">
              <w:rPr>
                <w:sz w:val="24"/>
                <w:szCs w:val="24"/>
              </w:rPr>
              <w:t>Расширение социального партнерства: организация и проведение новых встреч.</w:t>
            </w:r>
          </w:p>
        </w:tc>
        <w:tc>
          <w:tcPr>
            <w:tcW w:w="3084"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Атмосфера в школе.</w:t>
            </w:r>
          </w:p>
          <w:p w:rsidR="00A709FA" w:rsidRPr="00DD7A57" w:rsidRDefault="00A709FA" w:rsidP="00DD7A57">
            <w:pPr>
              <w:rPr>
                <w:sz w:val="24"/>
                <w:szCs w:val="24"/>
              </w:rPr>
            </w:pPr>
            <w:r w:rsidRPr="00DD7A57">
              <w:rPr>
                <w:sz w:val="24"/>
                <w:szCs w:val="24"/>
              </w:rPr>
              <w:t>Отсутствие асоциального поведения.</w:t>
            </w:r>
          </w:p>
        </w:tc>
      </w:tr>
      <w:tr w:rsidR="00A709FA" w:rsidRPr="00DD7A57" w:rsidTr="0097034D">
        <w:tc>
          <w:tcPr>
            <w:tcW w:w="2411" w:type="dxa"/>
            <w:hideMark/>
          </w:tcPr>
          <w:p w:rsidR="00A709FA" w:rsidRPr="00DD7A57" w:rsidRDefault="00A709FA" w:rsidP="00DD7A57">
            <w:pPr>
              <w:jc w:val="center"/>
              <w:rPr>
                <w:sz w:val="24"/>
                <w:szCs w:val="24"/>
              </w:rPr>
            </w:pPr>
            <w:r w:rsidRPr="00DD7A57">
              <w:rPr>
                <w:sz w:val="24"/>
                <w:szCs w:val="24"/>
              </w:rPr>
              <w:t>Вовлеченность в проектную деятельность в рамках музея.</w:t>
            </w:r>
          </w:p>
        </w:tc>
        <w:tc>
          <w:tcPr>
            <w:tcW w:w="4536" w:type="dxa"/>
            <w:hideMark/>
          </w:tcPr>
          <w:p w:rsidR="00A709FA" w:rsidRPr="00DD7A57" w:rsidRDefault="00A709FA" w:rsidP="00DD7A57">
            <w:pPr>
              <w:rPr>
                <w:sz w:val="24"/>
                <w:szCs w:val="24"/>
              </w:rPr>
            </w:pPr>
            <w:r w:rsidRPr="00DD7A57">
              <w:rPr>
                <w:sz w:val="24"/>
                <w:szCs w:val="24"/>
              </w:rPr>
              <w:t>Количество вовлеченных учащихся.</w:t>
            </w:r>
          </w:p>
          <w:p w:rsidR="00A709FA" w:rsidRPr="00DD7A57" w:rsidRDefault="00A709FA" w:rsidP="00DD7A57">
            <w:pPr>
              <w:rPr>
                <w:sz w:val="24"/>
                <w:szCs w:val="24"/>
              </w:rPr>
            </w:pPr>
            <w:r w:rsidRPr="00DD7A57">
              <w:rPr>
                <w:sz w:val="24"/>
                <w:szCs w:val="24"/>
              </w:rPr>
              <w:t>Новые стенды, экспозиции, разработки мероприятий, результаты поисковой деятельности.</w:t>
            </w:r>
          </w:p>
        </w:tc>
        <w:tc>
          <w:tcPr>
            <w:tcW w:w="3084" w:type="dxa"/>
            <w:hideMark/>
          </w:tcPr>
          <w:p w:rsidR="00A709FA" w:rsidRPr="00DD7A57" w:rsidRDefault="00A709FA" w:rsidP="00DD7A57">
            <w:pPr>
              <w:rPr>
                <w:sz w:val="24"/>
                <w:szCs w:val="24"/>
              </w:rPr>
            </w:pPr>
            <w:r w:rsidRPr="00DD7A57">
              <w:rPr>
                <w:sz w:val="24"/>
                <w:szCs w:val="24"/>
              </w:rPr>
              <w:t>Статистика руководителя музея.</w:t>
            </w:r>
          </w:p>
          <w:p w:rsidR="00A709FA" w:rsidRPr="00DD7A57" w:rsidRDefault="00A709FA" w:rsidP="00DD7A57">
            <w:pPr>
              <w:rPr>
                <w:sz w:val="24"/>
                <w:szCs w:val="24"/>
              </w:rPr>
            </w:pPr>
            <w:r w:rsidRPr="00DD7A57">
              <w:rPr>
                <w:sz w:val="24"/>
                <w:szCs w:val="24"/>
              </w:rPr>
              <w:t>Наблюдение.</w:t>
            </w:r>
          </w:p>
        </w:tc>
      </w:tr>
      <w:tr w:rsidR="00A709FA" w:rsidRPr="00DD7A57" w:rsidTr="0097034D">
        <w:tc>
          <w:tcPr>
            <w:tcW w:w="2411" w:type="dxa"/>
            <w:hideMark/>
          </w:tcPr>
          <w:p w:rsidR="00A709FA" w:rsidRPr="00DD7A57" w:rsidRDefault="00A709FA" w:rsidP="00DD7A57">
            <w:pPr>
              <w:jc w:val="center"/>
              <w:rPr>
                <w:sz w:val="24"/>
                <w:szCs w:val="24"/>
              </w:rPr>
            </w:pPr>
            <w:r w:rsidRPr="00DD7A57">
              <w:rPr>
                <w:sz w:val="24"/>
                <w:szCs w:val="24"/>
              </w:rPr>
              <w:t>Произвольность в общении.</w:t>
            </w:r>
          </w:p>
        </w:tc>
        <w:tc>
          <w:tcPr>
            <w:tcW w:w="4536" w:type="dxa"/>
            <w:hideMark/>
          </w:tcPr>
          <w:p w:rsidR="00A709FA" w:rsidRPr="00DD7A57" w:rsidRDefault="00A709FA" w:rsidP="00DD7A57">
            <w:pPr>
              <w:rPr>
                <w:sz w:val="24"/>
                <w:szCs w:val="24"/>
              </w:rPr>
            </w:pPr>
            <w:r w:rsidRPr="00DD7A57">
              <w:rPr>
                <w:sz w:val="24"/>
                <w:szCs w:val="24"/>
              </w:rPr>
              <w:t>- общительность;</w:t>
            </w:r>
          </w:p>
          <w:p w:rsidR="00A709FA" w:rsidRPr="00DD7A57" w:rsidRDefault="00A709FA" w:rsidP="00DD7A57">
            <w:pPr>
              <w:rPr>
                <w:sz w:val="24"/>
                <w:szCs w:val="24"/>
              </w:rPr>
            </w:pPr>
            <w:r w:rsidRPr="00DD7A57">
              <w:rPr>
                <w:sz w:val="24"/>
                <w:szCs w:val="24"/>
              </w:rPr>
              <w:t>- открытость;</w:t>
            </w:r>
          </w:p>
          <w:p w:rsidR="00A709FA" w:rsidRPr="00DD7A57" w:rsidRDefault="00A709FA" w:rsidP="00DD7A57">
            <w:pPr>
              <w:rPr>
                <w:sz w:val="24"/>
                <w:szCs w:val="24"/>
              </w:rPr>
            </w:pPr>
            <w:r w:rsidRPr="00DD7A57">
              <w:rPr>
                <w:sz w:val="24"/>
                <w:szCs w:val="24"/>
              </w:rPr>
              <w:t>- адекватное ситуации выражение эмоций;</w:t>
            </w:r>
          </w:p>
          <w:p w:rsidR="00A709FA" w:rsidRPr="00DD7A57" w:rsidRDefault="00A709FA" w:rsidP="00DD7A57">
            <w:pPr>
              <w:rPr>
                <w:sz w:val="24"/>
                <w:szCs w:val="24"/>
              </w:rPr>
            </w:pPr>
            <w:r w:rsidRPr="00DD7A57">
              <w:rPr>
                <w:sz w:val="24"/>
                <w:szCs w:val="24"/>
              </w:rPr>
              <w:t>- способность к поддержке другого.</w:t>
            </w:r>
          </w:p>
        </w:tc>
        <w:tc>
          <w:tcPr>
            <w:tcW w:w="3084" w:type="dxa"/>
            <w:hideMark/>
          </w:tcPr>
          <w:p w:rsidR="00A709FA" w:rsidRPr="00DD7A57" w:rsidRDefault="00A709FA" w:rsidP="00DD7A57">
            <w:pPr>
              <w:rPr>
                <w:sz w:val="24"/>
                <w:szCs w:val="24"/>
              </w:rPr>
            </w:pPr>
            <w:r w:rsidRPr="00DD7A57">
              <w:rPr>
                <w:sz w:val="24"/>
                <w:szCs w:val="24"/>
              </w:rPr>
              <w:t>Экспертная оценка классных руководителей.</w:t>
            </w:r>
          </w:p>
        </w:tc>
      </w:tr>
    </w:tbl>
    <w:p w:rsidR="00A709FA" w:rsidRPr="00DD7A57" w:rsidRDefault="00890639"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П</w:t>
      </w:r>
      <w:r w:rsidR="00A709FA" w:rsidRPr="00DD7A57">
        <w:rPr>
          <w:rFonts w:ascii="Times New Roman" w:hAnsi="Times New Roman" w:cs="Times New Roman"/>
          <w:b/>
          <w:sz w:val="24"/>
          <w:szCs w:val="24"/>
        </w:rPr>
        <w:t>рограмма «От сердца к сердцу</w:t>
      </w:r>
      <w:r w:rsidR="00A709FA" w:rsidRPr="00DD7A57">
        <w:rPr>
          <w:rFonts w:ascii="Times New Roman" w:hAnsi="Times New Roman" w:cs="Times New Roman"/>
          <w:sz w:val="24"/>
          <w:szCs w:val="24"/>
        </w:rPr>
        <w:t>».</w:t>
      </w:r>
    </w:p>
    <w:p w:rsidR="00A709FA" w:rsidRPr="00DD7A57" w:rsidRDefault="00A709FA" w:rsidP="00DD7A57">
      <w:pPr>
        <w:pStyle w:val="afd"/>
        <w:ind w:left="360"/>
        <w:jc w:val="both"/>
        <w:rPr>
          <w:b/>
        </w:rPr>
      </w:pPr>
      <w:r w:rsidRPr="00DD7A57">
        <w:rPr>
          <w:b/>
          <w:u w:val="single"/>
        </w:rPr>
        <w:t>Цель:</w:t>
      </w:r>
      <w:r w:rsidRPr="00DD7A57">
        <w:rPr>
          <w:color w:val="000000"/>
        </w:rPr>
        <w:t>воспитывать у детей чувства милосердия, доброжелательности, сострадания. </w:t>
      </w:r>
    </w:p>
    <w:tbl>
      <w:tblPr>
        <w:tblpPr w:leftFromText="180" w:rightFromText="180" w:vertAnchor="text" w:horzAnchor="margin" w:tblpX="-104" w:tblpY="111"/>
        <w:tblW w:w="10065"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2428"/>
        <w:gridCol w:w="7637"/>
      </w:tblGrid>
      <w:tr w:rsidR="00A709FA" w:rsidRPr="00DD7A57" w:rsidTr="00F11182">
        <w:trPr>
          <w:trHeight w:val="409"/>
          <w:tblCellSpacing w:w="0" w:type="dxa"/>
        </w:trPr>
        <w:tc>
          <w:tcPr>
            <w:tcW w:w="2428"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pacing w:line="240" w:lineRule="auto"/>
              <w:ind w:left="361" w:hanging="360"/>
              <w:jc w:val="center"/>
              <w:rPr>
                <w:rStyle w:val="af6"/>
                <w:rFonts w:ascii="Times New Roman" w:hAnsi="Times New Roman" w:cs="Times New Roman"/>
                <w:b w:val="0"/>
                <w:bCs w:val="0"/>
                <w:sz w:val="24"/>
                <w:szCs w:val="24"/>
              </w:rPr>
            </w:pPr>
            <w:r w:rsidRPr="00DD7A57">
              <w:rPr>
                <w:rStyle w:val="af6"/>
                <w:rFonts w:ascii="Times New Roman" w:hAnsi="Times New Roman" w:cs="Times New Roman"/>
                <w:b w:val="0"/>
                <w:bCs w:val="0"/>
                <w:sz w:val="24"/>
                <w:szCs w:val="24"/>
              </w:rPr>
              <w:t>Воспитательные задачи</w:t>
            </w:r>
          </w:p>
        </w:tc>
        <w:tc>
          <w:tcPr>
            <w:tcW w:w="7637"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hd w:val="clear" w:color="auto" w:fill="FFFFFF"/>
              <w:autoSpaceDE w:val="0"/>
              <w:autoSpaceDN w:val="0"/>
              <w:adjustRightInd w:val="0"/>
              <w:spacing w:line="240" w:lineRule="auto"/>
              <w:ind w:left="335" w:hanging="360"/>
              <w:jc w:val="center"/>
              <w:rPr>
                <w:rFonts w:ascii="Times New Roman" w:hAnsi="Times New Roman" w:cs="Times New Roman"/>
                <w:sz w:val="24"/>
                <w:szCs w:val="24"/>
              </w:rPr>
            </w:pPr>
            <w:r w:rsidRPr="00DD7A57">
              <w:rPr>
                <w:rFonts w:ascii="Times New Roman" w:hAnsi="Times New Roman" w:cs="Times New Roman"/>
                <w:sz w:val="24"/>
                <w:szCs w:val="24"/>
              </w:rPr>
              <w:t>Ключевые дела</w:t>
            </w:r>
          </w:p>
        </w:tc>
      </w:tr>
      <w:tr w:rsidR="00A709FA" w:rsidRPr="00DD7A57" w:rsidTr="00F11182">
        <w:trPr>
          <w:trHeight w:val="2775"/>
          <w:tblCellSpacing w:w="0" w:type="dxa"/>
        </w:trPr>
        <w:tc>
          <w:tcPr>
            <w:tcW w:w="2428"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pStyle w:val="afd"/>
              <w:ind w:left="360"/>
              <w:jc w:val="both"/>
              <w:rPr>
                <w:b/>
              </w:rPr>
            </w:pPr>
            <w:r w:rsidRPr="00DD7A57">
              <w:rPr>
                <w:color w:val="000000"/>
              </w:rPr>
              <w:t>Участие детей и подростков в общественно-значимой деятельности.</w:t>
            </w:r>
          </w:p>
          <w:p w:rsidR="00A709FA" w:rsidRPr="00DD7A57" w:rsidRDefault="00A709FA" w:rsidP="00DD7A57">
            <w:pPr>
              <w:spacing w:line="240" w:lineRule="auto"/>
              <w:ind w:left="361"/>
              <w:rPr>
                <w:rFonts w:ascii="Times New Roman" w:hAnsi="Times New Roman" w:cs="Times New Roman"/>
                <w:sz w:val="24"/>
                <w:szCs w:val="24"/>
              </w:rPr>
            </w:pPr>
          </w:p>
        </w:tc>
        <w:tc>
          <w:tcPr>
            <w:tcW w:w="7637"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pacing w:line="240" w:lineRule="auto"/>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Акция «Твой сосед ветеран», акция «Птичья столовая», операция «Игрушка», акция «Посылка солдату», «Письмо солдату», организация трудовых десантов, аукционы доброты «Добрые руки человеческой помощи», благотворительные концерты, конкурсы проектов «Я хочу помочь людям», праздник сюрпризов «Для тех, кто рядом с нами», акции помощи детям в детских домах и больницах, операции «Прояви заботу»; оказание помощи детям-инвалидам,  престарелым, одиноким людям, ветеранам войны и труда.</w:t>
            </w:r>
            <w:r w:rsidRPr="00DD7A57">
              <w:rPr>
                <w:rFonts w:ascii="Times New Roman" w:hAnsi="Times New Roman" w:cs="Times New Roman"/>
                <w:sz w:val="24"/>
                <w:szCs w:val="24"/>
              </w:rPr>
              <w:t>Неделя добра Акция милосердия (сотрудничес</w:t>
            </w:r>
            <w:r w:rsidR="0097034D" w:rsidRPr="00DD7A57">
              <w:rPr>
                <w:rFonts w:ascii="Times New Roman" w:hAnsi="Times New Roman" w:cs="Times New Roman"/>
                <w:sz w:val="24"/>
                <w:szCs w:val="24"/>
              </w:rPr>
              <w:t>тво с детским садом  «Искорка».</w:t>
            </w:r>
          </w:p>
        </w:tc>
      </w:tr>
    </w:tbl>
    <w:p w:rsidR="00A709FA" w:rsidRPr="00DD7A57" w:rsidRDefault="00D24CEB" w:rsidP="00DD7A57">
      <w:pPr>
        <w:shd w:val="clear" w:color="auto" w:fill="FFFFFF"/>
        <w:autoSpaceDE w:val="0"/>
        <w:autoSpaceDN w:val="0"/>
        <w:adjustRightInd w:val="0"/>
        <w:spacing w:line="240" w:lineRule="auto"/>
        <w:rPr>
          <w:rFonts w:ascii="Times New Roman" w:hAnsi="Times New Roman" w:cs="Times New Roman"/>
          <w:i/>
          <w:sz w:val="24"/>
          <w:szCs w:val="24"/>
        </w:rPr>
      </w:pPr>
      <w:r w:rsidRPr="00DD7A57">
        <w:rPr>
          <w:rFonts w:ascii="Times New Roman" w:hAnsi="Times New Roman" w:cs="Times New Roman"/>
          <w:b/>
          <w:bCs/>
          <w:sz w:val="24"/>
          <w:szCs w:val="24"/>
        </w:rPr>
        <w:t xml:space="preserve">  Пути реализации  </w:t>
      </w:r>
      <w:r w:rsidR="00A709FA" w:rsidRPr="00DD7A57">
        <w:rPr>
          <w:rFonts w:ascii="Times New Roman" w:hAnsi="Times New Roman" w:cs="Times New Roman"/>
          <w:b/>
          <w:bCs/>
          <w:sz w:val="24"/>
          <w:szCs w:val="24"/>
        </w:rPr>
        <w:t>программы  «От сердца к сердцу»</w:t>
      </w:r>
    </w:p>
    <w:p w:rsidR="00A709FA" w:rsidRPr="00DD7A57" w:rsidRDefault="006F7CFA" w:rsidP="00DD7A57">
      <w:pPr>
        <w:spacing w:line="240" w:lineRule="auto"/>
        <w:jc w:val="both"/>
        <w:rPr>
          <w:rFonts w:ascii="Times New Roman" w:hAnsi="Times New Roman" w:cs="Times New Roman"/>
          <w:i/>
          <w:sz w:val="24"/>
          <w:szCs w:val="24"/>
        </w:rPr>
      </w:pPr>
      <w:r>
        <w:rPr>
          <w:rFonts w:ascii="Times New Roman" w:hAnsi="Times New Roman" w:cs="Times New Roman"/>
          <w:bCs/>
          <w:noProof/>
          <w:sz w:val="24"/>
          <w:szCs w:val="24"/>
        </w:rPr>
        <w:pict>
          <v:roundrect id="AutoShape 295" o:spid="_x0000_s1035" style="position:absolute;left:0;text-align:left;margin-left:123.55pt;margin-top:9.05pt;width:262.4pt;height:68.45pt;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" fillcolor="#fcf">
            <v:textbox style="mso-next-textbox:#AutoShape 295">
              <w:txbxContent>
                <w:p w:rsidR="006F7CFA" w:rsidRDefault="006F7CFA" w:rsidP="00A709FA">
                  <w:pPr>
                    <w:jc w:val="center"/>
                    <w:rPr>
                      <w:sz w:val="20"/>
                      <w:szCs w:val="20"/>
                    </w:rPr>
                  </w:pPr>
                  <w:r>
                    <w:rPr>
                      <w:sz w:val="20"/>
                      <w:szCs w:val="20"/>
                    </w:rPr>
                    <w:t xml:space="preserve">Включение воспитательных задач </w:t>
                  </w:r>
                </w:p>
                <w:p w:rsidR="006F7CFA" w:rsidRPr="006F5B1F" w:rsidRDefault="006F7CFA" w:rsidP="00A709FA">
                  <w:pPr>
                    <w:jc w:val="center"/>
                    <w:rPr>
                      <w:sz w:val="20"/>
                      <w:szCs w:val="20"/>
                    </w:rPr>
                  </w:pPr>
                  <w:r>
                    <w:rPr>
                      <w:sz w:val="20"/>
                      <w:szCs w:val="20"/>
                    </w:rPr>
                    <w:t>в урочную деятельность</w:t>
                  </w:r>
                </w:p>
              </w:txbxContent>
            </v:textbox>
          </v:roundrect>
        </w:pict>
      </w:r>
    </w:p>
    <w:p w:rsidR="00A709FA" w:rsidRPr="00DD7A57" w:rsidRDefault="00A709FA" w:rsidP="00DD7A57">
      <w:pPr>
        <w:spacing w:line="240" w:lineRule="auto"/>
        <w:jc w:val="both"/>
        <w:rPr>
          <w:rFonts w:ascii="Times New Roman" w:hAnsi="Times New Roman" w:cs="Times New Roman"/>
          <w:i/>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AutoShape 287" o:spid="_x0000_s1099" type="#_x0000_t32" style="position:absolute;left:0;text-align:left;margin-left:64.25pt;margin-top:12.85pt;width:56.05pt;height:28.8pt;flip:y;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4" o:spid="_x0000_s1101" type="#_x0000_t32" style="position:absolute;left:0;text-align:left;margin-left:368.85pt;margin-top:13.3pt;width:56.45pt;height:34.5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BjJQIAAEM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"/>
        </w:pict>
      </w:r>
      <w:r>
        <w:rPr>
          <w:rFonts w:ascii="Times New Roman" w:hAnsi="Times New Roman" w:cs="Times New Roman"/>
          <w:noProof/>
          <w:sz w:val="24"/>
          <w:szCs w:val="24"/>
        </w:rPr>
        <w:pict>
          <v:roundrect id="AutoShape 280" o:spid="_x0000_s1038" style="position:absolute;left:0;text-align:left;margin-left:181.95pt;margin-top:17.85pt;width:137.7pt;height:47.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" fillcolor="#fde9d9" strokecolor="#f2f2f2" strokeweight="3pt">
            <v:shadow on="t" color="#622423" opacity=".5" offset="1pt"/>
            <v:textbox style="mso-next-textbox:#AutoShape 280">
              <w:txbxContent>
                <w:p w:rsidR="006F7CFA" w:rsidRDefault="006F7CFA" w:rsidP="00A709FA">
                  <w:pPr>
                    <w:shd w:val="clear" w:color="auto" w:fill="FFFFFF"/>
                    <w:autoSpaceDE w:val="0"/>
                    <w:autoSpaceDN w:val="0"/>
                    <w:adjustRightInd w:val="0"/>
                    <w:rPr>
                      <w:b/>
                      <w:bCs/>
                    </w:rPr>
                  </w:pPr>
                  <w:r>
                    <w:rPr>
                      <w:b/>
                      <w:bCs/>
                    </w:rPr>
                    <w:t>программа «От сердца к сердцу»</w:t>
                  </w:r>
                </w:p>
                <w:p w:rsidR="006F7CFA" w:rsidRDefault="006F7CFA" w:rsidP="00A709FA"/>
              </w:txbxContent>
            </v:textbox>
          </v:roundrect>
        </w:pict>
      </w:r>
      <w:r>
        <w:rPr>
          <w:rFonts w:ascii="Times New Roman" w:hAnsi="Times New Roman" w:cs="Times New Roman"/>
          <w:bCs/>
          <w:noProof/>
          <w:sz w:val="24"/>
          <w:szCs w:val="24"/>
        </w:rPr>
        <w:pict>
          <v:roundrect id="AutoShape 281" o:spid="_x0000_s1037" style="position:absolute;left:0;text-align:left;margin-left:-4.15pt;margin-top:17.85pt;width:148.6pt;height:35.5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" fillcolor="#ffc">
            <v:textbox style="mso-next-textbox:#AutoShape 281">
              <w:txbxContent>
                <w:p w:rsidR="006F7CFA" w:rsidRDefault="006F7CFA" w:rsidP="00A709FA">
                  <w:pPr>
                    <w:jc w:val="center"/>
                    <w:rPr>
                      <w:sz w:val="20"/>
                      <w:szCs w:val="20"/>
                    </w:rPr>
                  </w:pPr>
                  <w:r w:rsidRPr="00444C7C">
                    <w:rPr>
                      <w:sz w:val="20"/>
                      <w:szCs w:val="20"/>
                    </w:rPr>
                    <w:t xml:space="preserve">Сотрудничество </w:t>
                  </w:r>
                </w:p>
                <w:p w:rsidR="006F7CFA" w:rsidRPr="00444C7C" w:rsidRDefault="006F7CFA" w:rsidP="00A709FA">
                  <w:pPr>
                    <w:jc w:val="center"/>
                    <w:rPr>
                      <w:sz w:val="20"/>
                      <w:szCs w:val="20"/>
                    </w:rPr>
                  </w:pP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noProof/>
          <w:sz w:val="24"/>
          <w:szCs w:val="24"/>
        </w:rPr>
        <w:pict>
          <v:roundrect id="AutoShape 285" o:spid="_x0000_s1036" style="position:absolute;left:0;text-align:left;margin-left:361.95pt;margin-top:1.25pt;width:124.45pt;height:51.3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" fillcolor="#e5dfec">
            <v:textbox style="mso-next-textbox:#AutoShape 285">
              <w:txbxContent>
                <w:p w:rsidR="006F7CFA" w:rsidRPr="00083640" w:rsidRDefault="006F7CFA" w:rsidP="00A709FA">
                  <w:pPr>
                    <w:jc w:val="center"/>
                  </w:pPr>
                  <w:r w:rsidRPr="00083640">
                    <w:t xml:space="preserve">Организованная </w:t>
                  </w:r>
                </w:p>
                <w:p w:rsidR="006F7CFA" w:rsidRPr="00083640" w:rsidRDefault="006F7CFA" w:rsidP="00A709FA">
                  <w:pPr>
                    <w:jc w:val="center"/>
                  </w:pPr>
                  <w:r w:rsidRPr="00083640">
                    <w:t>система КТД</w:t>
                  </w:r>
                </w:p>
              </w:txbxContent>
            </v:textbox>
          </v:roundrect>
        </w:pict>
      </w:r>
      <w:r>
        <w:rPr>
          <w:rFonts w:ascii="Times New Roman" w:hAnsi="Times New Roman" w:cs="Times New Roman"/>
          <w:bCs/>
          <w:noProof/>
          <w:sz w:val="24"/>
          <w:szCs w:val="24"/>
        </w:rPr>
        <w:pict>
          <v:shape id="AutoShape 290" o:spid="_x0000_s1097" type="#_x0000_t32" style="position:absolute;left:0;text-align:left;margin-left:64.25pt;margin-top:14.3pt;width:0;height:20.95pt;z-index:2517411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2" o:spid="_x0000_s1040" style="position:absolute;left:0;text-align:left;margin-left:-.9pt;margin-top:17.1pt;width:124.45pt;height:52.6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" fillcolor="#cff">
            <v:textbox style="mso-next-textbox:#AutoShape 282">
              <w:txbxContent>
                <w:p w:rsidR="006F7CFA" w:rsidRDefault="006F7CFA" w:rsidP="00A709FA">
                  <w:pPr>
                    <w:jc w:val="center"/>
                  </w:pPr>
                  <w:r>
                    <w:rPr>
                      <w:sz w:val="20"/>
                      <w:szCs w:val="20"/>
                    </w:rPr>
                    <w:t>Работа детского объединения</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2" o:spid="_x0000_s1098" type="#_x0000_t34" style="position:absolute;left:0;text-align:left;margin-left:385.95pt;margin-top:5.05pt;width:39.35pt;height:36.7pt;rotation:180;flip:y;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6kIgIAAEE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" adj="10786,358637,-280141"/>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6" o:spid="_x0000_s1039" style="position:absolute;left:0;text-align:left;margin-left:265.95pt;margin-top:22.15pt;width:124.45pt;height:34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" fillcolor="#fc6">
            <v:textbox style="mso-next-textbox:#AutoShape 286">
              <w:txbxContent>
                <w:p w:rsidR="006F7CFA" w:rsidRPr="00083640" w:rsidRDefault="006F7CFA" w:rsidP="00A709FA">
                  <w:pPr>
                    <w:jc w:val="center"/>
                  </w:pPr>
                  <w:r w:rsidRPr="00083640">
                    <w:t>Работа библиотеки</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1" o:spid="_x0000_s1094" type="#_x0000_t32" style="position:absolute;left:0;text-align:left;margin-left:36.85pt;margin-top:4.05pt;width:52.7pt;height:3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"/>
        </w:pict>
      </w:r>
      <w:r>
        <w:rPr>
          <w:rFonts w:ascii="Times New Roman" w:hAnsi="Times New Roman" w:cs="Times New Roman"/>
          <w:bCs/>
          <w:noProof/>
          <w:sz w:val="24"/>
          <w:szCs w:val="24"/>
        </w:rPr>
        <w:pict>
          <v:shape id="AutoShape 289" o:spid="_x0000_s1096" type="#_x0000_t32" style="position:absolute;left:0;text-align:left;margin-left:45.7pt;margin-top:4.05pt;width:.6pt;height:0;z-index:251740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Ja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4" o:spid="_x0000_s1041" style="position:absolute;left:0;text-align:left;margin-left:96.45pt;margin-top:12.25pt;width:124.45pt;height:78.5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" fillcolor="#fcc">
            <v:textbox style="mso-next-textbox:#AutoShape 284">
              <w:txbxContent>
                <w:p w:rsidR="006F7CFA" w:rsidRDefault="006F7CFA" w:rsidP="00A709FA">
                  <w:pPr>
                    <w:jc w:val="center"/>
                    <w:rPr>
                      <w:sz w:val="20"/>
                      <w:szCs w:val="20"/>
                    </w:rPr>
                  </w:pPr>
                  <w:r w:rsidRPr="006F5B1F">
                    <w:rPr>
                      <w:sz w:val="20"/>
                      <w:szCs w:val="20"/>
                    </w:rPr>
                    <w:t xml:space="preserve">Сотрудничество </w:t>
                  </w:r>
                </w:p>
                <w:p w:rsidR="006F7CFA" w:rsidRDefault="006F7CFA" w:rsidP="00A709FA">
                  <w:pPr>
                    <w:jc w:val="center"/>
                    <w:rPr>
                      <w:sz w:val="20"/>
                      <w:szCs w:val="20"/>
                    </w:rPr>
                  </w:pPr>
                  <w:r w:rsidRPr="006F5B1F">
                    <w:rPr>
                      <w:sz w:val="20"/>
                      <w:szCs w:val="20"/>
                    </w:rPr>
                    <w:t xml:space="preserve">с детским </w:t>
                  </w:r>
                  <w:r>
                    <w:rPr>
                      <w:sz w:val="20"/>
                      <w:szCs w:val="20"/>
                    </w:rPr>
                    <w:t>садом</w:t>
                  </w:r>
                </w:p>
                <w:p w:rsidR="006F7CFA" w:rsidRPr="006F5B1F" w:rsidRDefault="006F7CFA" w:rsidP="00A709FA">
                  <w:pPr>
                    <w:jc w:val="center"/>
                    <w:rPr>
                      <w:sz w:val="20"/>
                      <w:szCs w:val="20"/>
                    </w:rPr>
                  </w:pPr>
                  <w:r>
                    <w:rPr>
                      <w:sz w:val="20"/>
                      <w:szCs w:val="20"/>
                    </w:rPr>
                    <w:t xml:space="preserve"> « Искорка»</w:t>
                  </w:r>
                </w:p>
              </w:txbxContent>
            </v:textbox>
          </v:roundrect>
        </w:pict>
      </w:r>
      <w:r>
        <w:rPr>
          <w:rFonts w:ascii="Times New Roman" w:hAnsi="Times New Roman" w:cs="Times New Roman"/>
          <w:bCs/>
          <w:noProof/>
          <w:sz w:val="24"/>
          <w:szCs w:val="24"/>
        </w:rPr>
        <w:pict>
          <v:shape id="AutoShape 293" o:spid="_x0000_s1095" type="#_x0000_t32" style="position:absolute;left:0;text-align:left;margin-left:240.95pt;margin-top:17.45pt;width:33.45pt;height:37.2pt;flip:x;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pacing w:line="240" w:lineRule="auto"/>
        <w:rPr>
          <w:rFonts w:ascii="Times New Roman" w:hAnsi="Times New Roman" w:cs="Times New Roman"/>
          <w:b/>
          <w:bCs/>
          <w:sz w:val="24"/>
          <w:szCs w:val="24"/>
        </w:rPr>
      </w:pPr>
    </w:p>
    <w:p w:rsidR="00A709FA" w:rsidRPr="00DD7A57" w:rsidRDefault="00A709FA" w:rsidP="00DD7A57">
      <w:pPr>
        <w:spacing w:line="240" w:lineRule="auto"/>
        <w:jc w:val="center"/>
        <w:rPr>
          <w:rFonts w:ascii="Times New Roman" w:hAnsi="Times New Roman" w:cs="Times New Roman"/>
          <w:sz w:val="24"/>
          <w:szCs w:val="24"/>
        </w:rPr>
      </w:pPr>
      <w:r w:rsidRPr="00DD7A57">
        <w:rPr>
          <w:rFonts w:ascii="Times New Roman" w:hAnsi="Times New Roman" w:cs="Times New Roman"/>
          <w:b/>
          <w:bCs/>
          <w:sz w:val="24"/>
          <w:szCs w:val="24"/>
        </w:rPr>
        <w:t>Оценка результативности работы</w:t>
      </w:r>
    </w:p>
    <w:p w:rsidR="00A709FA" w:rsidRPr="00DD7A57" w:rsidRDefault="00A709FA" w:rsidP="00DD7A57">
      <w:pPr>
        <w:spacing w:line="240" w:lineRule="auto"/>
        <w:jc w:val="both"/>
        <w:rPr>
          <w:rFonts w:ascii="Times New Roman" w:hAnsi="Times New Roman" w:cs="Times New Roman"/>
          <w:i/>
          <w:sz w:val="24"/>
          <w:szCs w:val="24"/>
        </w:rPr>
      </w:pPr>
    </w:p>
    <w:tbl>
      <w:tblPr>
        <w:tblStyle w:val="afb"/>
        <w:tblW w:w="9606" w:type="dxa"/>
        <w:tblLook w:val="04A0" w:firstRow="1" w:lastRow="0" w:firstColumn="1" w:lastColumn="0" w:noHBand="0" w:noVBand="1"/>
      </w:tblPr>
      <w:tblGrid>
        <w:gridCol w:w="2694"/>
        <w:gridCol w:w="3935"/>
        <w:gridCol w:w="2977"/>
      </w:tblGrid>
      <w:tr w:rsidR="00A709FA" w:rsidRPr="00DD7A57" w:rsidTr="0097034D">
        <w:tc>
          <w:tcPr>
            <w:tcW w:w="2694" w:type="dxa"/>
            <w:hideMark/>
          </w:tcPr>
          <w:p w:rsidR="00A709FA" w:rsidRPr="00DD7A57" w:rsidRDefault="00A709FA" w:rsidP="00DD7A57">
            <w:pPr>
              <w:rPr>
                <w:sz w:val="24"/>
                <w:szCs w:val="24"/>
              </w:rPr>
            </w:pPr>
            <w:r w:rsidRPr="00DD7A57">
              <w:rPr>
                <w:b/>
                <w:bCs/>
                <w:i/>
                <w:iCs/>
                <w:sz w:val="24"/>
                <w:szCs w:val="24"/>
              </w:rPr>
              <w:t>Критерии</w:t>
            </w:r>
          </w:p>
        </w:tc>
        <w:tc>
          <w:tcPr>
            <w:tcW w:w="3935" w:type="dxa"/>
            <w:hideMark/>
          </w:tcPr>
          <w:p w:rsidR="00A709FA" w:rsidRPr="00DD7A57" w:rsidRDefault="00A709FA" w:rsidP="00DD7A57">
            <w:pPr>
              <w:rPr>
                <w:sz w:val="24"/>
                <w:szCs w:val="24"/>
              </w:rPr>
            </w:pPr>
            <w:r w:rsidRPr="00DD7A57">
              <w:rPr>
                <w:b/>
                <w:bCs/>
                <w:i/>
                <w:iCs/>
                <w:sz w:val="24"/>
                <w:szCs w:val="24"/>
              </w:rPr>
              <w:t>Показатели</w:t>
            </w:r>
          </w:p>
        </w:tc>
        <w:tc>
          <w:tcPr>
            <w:tcW w:w="2977" w:type="dxa"/>
            <w:hideMark/>
          </w:tcPr>
          <w:p w:rsidR="00A709FA" w:rsidRPr="00DD7A57" w:rsidRDefault="00A709FA" w:rsidP="00DD7A57">
            <w:pPr>
              <w:rPr>
                <w:sz w:val="24"/>
                <w:szCs w:val="24"/>
              </w:rPr>
            </w:pPr>
            <w:r w:rsidRPr="00DD7A57">
              <w:rPr>
                <w:b/>
                <w:bCs/>
                <w:i/>
                <w:iCs/>
                <w:sz w:val="24"/>
                <w:szCs w:val="24"/>
              </w:rPr>
              <w:t>Инструментарий</w:t>
            </w:r>
          </w:p>
        </w:tc>
      </w:tr>
      <w:tr w:rsidR="00A709FA" w:rsidRPr="00DD7A57" w:rsidTr="0097034D">
        <w:tc>
          <w:tcPr>
            <w:tcW w:w="2694"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3935" w:type="dxa"/>
            <w:hideMark/>
          </w:tcPr>
          <w:p w:rsidR="00A709FA" w:rsidRPr="00DD7A57" w:rsidRDefault="00A709FA" w:rsidP="00DD7A57">
            <w:pPr>
              <w:rPr>
                <w:sz w:val="24"/>
                <w:szCs w:val="24"/>
              </w:rPr>
            </w:pPr>
            <w:r w:rsidRPr="00DD7A57">
              <w:rPr>
                <w:sz w:val="24"/>
                <w:szCs w:val="24"/>
              </w:rPr>
              <w:t>Вовлеченность обучающихся в подготовку и проведение акций. Количество мероприятий социально-значимой направленности.</w:t>
            </w:r>
          </w:p>
        </w:tc>
        <w:tc>
          <w:tcPr>
            <w:tcW w:w="2977"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Анкетирование.</w:t>
            </w:r>
          </w:p>
          <w:p w:rsidR="00A709FA" w:rsidRPr="00DD7A57" w:rsidRDefault="00A709FA" w:rsidP="00DD7A57">
            <w:pPr>
              <w:rPr>
                <w:sz w:val="24"/>
                <w:szCs w:val="24"/>
              </w:rPr>
            </w:pPr>
            <w:r w:rsidRPr="00DD7A57">
              <w:rPr>
                <w:sz w:val="24"/>
                <w:szCs w:val="24"/>
              </w:rPr>
              <w:t>Диагностика мотивационной сферы</w:t>
            </w:r>
          </w:p>
        </w:tc>
      </w:tr>
      <w:tr w:rsidR="00A709FA" w:rsidRPr="00DD7A57" w:rsidTr="0097034D">
        <w:tc>
          <w:tcPr>
            <w:tcW w:w="2694" w:type="dxa"/>
            <w:hideMark/>
          </w:tcPr>
          <w:p w:rsidR="00A709FA" w:rsidRPr="00DD7A57" w:rsidRDefault="00A709FA" w:rsidP="00DD7A57">
            <w:pPr>
              <w:rPr>
                <w:sz w:val="24"/>
                <w:szCs w:val="24"/>
              </w:rPr>
            </w:pPr>
            <w:r w:rsidRPr="00DD7A57">
              <w:rPr>
                <w:sz w:val="24"/>
                <w:szCs w:val="24"/>
              </w:rPr>
              <w:t>Вовлеченность школьников в общественно-полезную деятельность</w:t>
            </w:r>
          </w:p>
        </w:tc>
        <w:tc>
          <w:tcPr>
            <w:tcW w:w="3935" w:type="dxa"/>
            <w:hideMark/>
          </w:tcPr>
          <w:p w:rsidR="00A709FA" w:rsidRPr="00DD7A57" w:rsidRDefault="00A709FA" w:rsidP="00DD7A57">
            <w:pPr>
              <w:rPr>
                <w:sz w:val="24"/>
                <w:szCs w:val="24"/>
              </w:rPr>
            </w:pPr>
            <w:r w:rsidRPr="00DD7A57">
              <w:rPr>
                <w:sz w:val="24"/>
                <w:szCs w:val="24"/>
              </w:rPr>
              <w:t>Количество вовлеченных учащихся в социально-значимую деятельность.</w:t>
            </w:r>
          </w:p>
        </w:tc>
        <w:tc>
          <w:tcPr>
            <w:tcW w:w="2977" w:type="dxa"/>
            <w:hideMark/>
          </w:tcPr>
          <w:p w:rsidR="00A709FA" w:rsidRPr="00DD7A57" w:rsidRDefault="00A709FA" w:rsidP="00DD7A57">
            <w:pPr>
              <w:rPr>
                <w:sz w:val="24"/>
                <w:szCs w:val="24"/>
              </w:rPr>
            </w:pPr>
            <w:r w:rsidRPr="00DD7A57">
              <w:rPr>
                <w:sz w:val="24"/>
                <w:szCs w:val="24"/>
              </w:rPr>
              <w:t>Анализ результатов общественно-полезной деятельности</w:t>
            </w:r>
          </w:p>
        </w:tc>
      </w:tr>
    </w:tbl>
    <w:p w:rsidR="00A709FA" w:rsidRPr="00DD7A57" w:rsidRDefault="00A709FA" w:rsidP="00DD7A57">
      <w:pPr>
        <w:spacing w:line="240" w:lineRule="auto"/>
        <w:jc w:val="both"/>
        <w:rPr>
          <w:rFonts w:ascii="Times New Roman" w:hAnsi="Times New Roman" w:cs="Times New Roman"/>
          <w:i/>
          <w:sz w:val="24"/>
          <w:szCs w:val="24"/>
        </w:rPr>
      </w:pPr>
    </w:p>
    <w:p w:rsidR="00A709FA" w:rsidRPr="00DD7A57" w:rsidRDefault="00890639" w:rsidP="00DD7A57">
      <w:pPr>
        <w:spacing w:line="240" w:lineRule="auto"/>
        <w:jc w:val="both"/>
        <w:rPr>
          <w:rFonts w:ascii="Times New Roman" w:hAnsi="Times New Roman" w:cs="Times New Roman"/>
          <w:i/>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«Зеленый  дом».</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Цель:</w:t>
      </w:r>
      <w:r w:rsidRPr="00DD7A57">
        <w:rPr>
          <w:rFonts w:ascii="Times New Roman" w:hAnsi="Times New Roman" w:cs="Times New Roman"/>
          <w:sz w:val="24"/>
          <w:szCs w:val="24"/>
        </w:rPr>
        <w:t xml:space="preserve"> популяризация экологических знаний, участие детей в решении экологических проблем, развитие практических навыков и умений по изучению и охране природы своей местности.</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 xml:space="preserve">Задачи:  </w:t>
      </w:r>
      <w:r w:rsidRPr="00DD7A57">
        <w:rPr>
          <w:rFonts w:ascii="Times New Roman" w:hAnsi="Times New Roman" w:cs="Times New Roman"/>
          <w:b/>
          <w:sz w:val="24"/>
          <w:szCs w:val="24"/>
        </w:rPr>
        <w:t>-</w:t>
      </w:r>
      <w:r w:rsidRPr="00DD7A57">
        <w:rPr>
          <w:rFonts w:ascii="Times New Roman" w:hAnsi="Times New Roman" w:cs="Times New Roman"/>
          <w:sz w:val="24"/>
          <w:szCs w:val="24"/>
        </w:rPr>
        <w:t xml:space="preserve"> воспитание бережного отношения к окружающей среде,</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участие детей в общественно значимой деятельности,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организация и проведение конкретных  дел в природоохранной деятельности,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формирование общественного мнения в защиту природы и человека,</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трудовых навыков и умений детей,</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потребности в творческом труде.</w:t>
      </w:r>
    </w:p>
    <w:tbl>
      <w:tblPr>
        <w:tblStyle w:val="afb"/>
        <w:tblW w:w="0" w:type="auto"/>
        <w:tblLook w:val="04A0" w:firstRow="1" w:lastRow="0" w:firstColumn="1" w:lastColumn="0" w:noHBand="0" w:noVBand="1"/>
      </w:tblPr>
      <w:tblGrid>
        <w:gridCol w:w="2102"/>
        <w:gridCol w:w="2225"/>
        <w:gridCol w:w="3382"/>
        <w:gridCol w:w="2145"/>
      </w:tblGrid>
      <w:tr w:rsidR="00A709FA" w:rsidRPr="00DD7A57" w:rsidTr="0097034D">
        <w:tc>
          <w:tcPr>
            <w:tcW w:w="2098"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7756" w:type="dxa"/>
            <w:gridSpan w:val="3"/>
            <w:hideMark/>
          </w:tcPr>
          <w:p w:rsidR="00A709FA" w:rsidRPr="00DD7A57" w:rsidRDefault="00A709FA" w:rsidP="00DD7A57">
            <w:pPr>
              <w:rPr>
                <w:sz w:val="24"/>
                <w:szCs w:val="24"/>
              </w:rPr>
            </w:pPr>
            <w:r w:rsidRPr="00DD7A57">
              <w:rPr>
                <w:sz w:val="24"/>
                <w:szCs w:val="24"/>
              </w:rPr>
              <w:t>Дни защиты окружающей среды от экологической опасности</w:t>
            </w:r>
            <w:r w:rsidRPr="00DD7A57">
              <w:rPr>
                <w:sz w:val="24"/>
                <w:szCs w:val="24"/>
              </w:rPr>
              <w:br/>
              <w:t>Природоохранительные акции «Мой экодом», «Пернатые друзья», «Птичья столовая», «Зеленая красавица», «Чистая  улица»</w:t>
            </w:r>
            <w:r w:rsidRPr="00DD7A57">
              <w:rPr>
                <w:sz w:val="24"/>
                <w:szCs w:val="24"/>
              </w:rPr>
              <w:br/>
              <w:t>Тематические линейки «День птиц», «День воды», «День Земли»</w:t>
            </w:r>
            <w:r w:rsidRPr="00DD7A57">
              <w:rPr>
                <w:sz w:val="24"/>
                <w:szCs w:val="24"/>
              </w:rPr>
              <w:br/>
            </w:r>
            <w:r w:rsidRPr="00DD7A57">
              <w:rPr>
                <w:sz w:val="24"/>
                <w:szCs w:val="24"/>
              </w:rPr>
              <w:lastRenderedPageBreak/>
              <w:t>Конкурс экологических сказок</w:t>
            </w:r>
            <w:r w:rsidRPr="00DD7A57">
              <w:rPr>
                <w:sz w:val="24"/>
                <w:szCs w:val="24"/>
              </w:rPr>
              <w:br/>
              <w:t>Конкурс экологических агитбригад.</w:t>
            </w:r>
          </w:p>
        </w:tc>
      </w:tr>
      <w:tr w:rsidR="00A709FA" w:rsidRPr="00DD7A57" w:rsidTr="0097034D">
        <w:tc>
          <w:tcPr>
            <w:tcW w:w="2098" w:type="dxa"/>
            <w:vMerge w:val="restart"/>
            <w:hideMark/>
          </w:tcPr>
          <w:p w:rsidR="00A709FA" w:rsidRPr="00DD7A57" w:rsidRDefault="00A709FA" w:rsidP="00DD7A57">
            <w:pPr>
              <w:rPr>
                <w:sz w:val="24"/>
                <w:szCs w:val="24"/>
              </w:rPr>
            </w:pPr>
            <w:r w:rsidRPr="00DD7A57">
              <w:rPr>
                <w:rStyle w:val="af6"/>
                <w:rFonts w:eastAsiaTheme="majorEastAsia"/>
                <w:sz w:val="24"/>
                <w:szCs w:val="24"/>
              </w:rPr>
              <w:lastRenderedPageBreak/>
              <w:t>Формы работы с классом</w:t>
            </w:r>
          </w:p>
        </w:tc>
        <w:tc>
          <w:tcPr>
            <w:tcW w:w="7756" w:type="dxa"/>
            <w:gridSpan w:val="3"/>
            <w:hideMark/>
          </w:tcPr>
          <w:p w:rsidR="00A709FA" w:rsidRPr="00DD7A57" w:rsidRDefault="00A709FA" w:rsidP="00DD7A57">
            <w:pPr>
              <w:rPr>
                <w:sz w:val="24"/>
                <w:szCs w:val="24"/>
              </w:rPr>
            </w:pPr>
            <w:r w:rsidRPr="00DD7A57">
              <w:rPr>
                <w:rStyle w:val="aff3"/>
                <w:sz w:val="24"/>
                <w:szCs w:val="24"/>
              </w:rPr>
              <w:t>Общение с природой</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Наблюдения за жизнью природы (календарь природы, народные приметы). Посвящение в друзей природы.</w:t>
            </w:r>
          </w:p>
        </w:tc>
        <w:tc>
          <w:tcPr>
            <w:tcW w:w="2855" w:type="dxa"/>
            <w:hideMark/>
          </w:tcPr>
          <w:p w:rsidR="00A709FA" w:rsidRPr="00DD7A57" w:rsidRDefault="00A709FA" w:rsidP="00DD7A57">
            <w:pPr>
              <w:rPr>
                <w:sz w:val="24"/>
                <w:szCs w:val="24"/>
              </w:rPr>
            </w:pPr>
            <w:r w:rsidRPr="00DD7A57">
              <w:rPr>
                <w:sz w:val="24"/>
                <w:szCs w:val="24"/>
              </w:rPr>
              <w:t xml:space="preserve">Походы  на природу с маршрутными наблюдениями.  Обследование флоры и фауны местной территории. </w:t>
            </w:r>
          </w:p>
        </w:tc>
        <w:tc>
          <w:tcPr>
            <w:tcW w:w="2166" w:type="dxa"/>
            <w:hideMark/>
          </w:tcPr>
          <w:p w:rsidR="00A709FA" w:rsidRPr="00DD7A57" w:rsidRDefault="00A709FA" w:rsidP="00DD7A57">
            <w:pPr>
              <w:rPr>
                <w:sz w:val="24"/>
                <w:szCs w:val="24"/>
              </w:rPr>
            </w:pPr>
            <w:r w:rsidRPr="00DD7A57">
              <w:rPr>
                <w:sz w:val="24"/>
                <w:szCs w:val="24"/>
              </w:rPr>
              <w:t xml:space="preserve">Экологический мониторинг. Выращивание на  пришкольном участке лекарственных трав. Научно-исследовательская деятельность.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Экологические игры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Загадки природы. Осторожно, их мало! Почемучкина поляна. Лесная аптека. </w:t>
            </w:r>
          </w:p>
        </w:tc>
        <w:tc>
          <w:tcPr>
            <w:tcW w:w="2855" w:type="dxa"/>
            <w:hideMark/>
          </w:tcPr>
          <w:p w:rsidR="00A709FA" w:rsidRPr="00DD7A57" w:rsidRDefault="00A709FA" w:rsidP="00DD7A57">
            <w:pPr>
              <w:rPr>
                <w:sz w:val="24"/>
                <w:szCs w:val="24"/>
              </w:rPr>
            </w:pPr>
            <w:r w:rsidRPr="00DD7A57">
              <w:rPr>
                <w:sz w:val="24"/>
                <w:szCs w:val="24"/>
              </w:rPr>
              <w:t xml:space="preserve">Знатоки природы. Путешествие в мир природы. Знакомые незнакомцы. Поиск нарушителей природы. </w:t>
            </w:r>
          </w:p>
        </w:tc>
        <w:tc>
          <w:tcPr>
            <w:tcW w:w="2166" w:type="dxa"/>
            <w:hideMark/>
          </w:tcPr>
          <w:p w:rsidR="00A709FA" w:rsidRPr="00DD7A57" w:rsidRDefault="00A709FA" w:rsidP="00DD7A57">
            <w:pPr>
              <w:rPr>
                <w:sz w:val="24"/>
                <w:szCs w:val="24"/>
              </w:rPr>
            </w:pPr>
            <w:r w:rsidRPr="00DD7A57">
              <w:rPr>
                <w:sz w:val="24"/>
                <w:szCs w:val="24"/>
              </w:rPr>
              <w:t xml:space="preserve">Экологический КВН. Организация и проведение игр для младших школьников.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Экологические проекты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Разведка прекрасного и удивительного. Зеленый класс. «Жалобная книга» природы. </w:t>
            </w:r>
          </w:p>
        </w:tc>
        <w:tc>
          <w:tcPr>
            <w:tcW w:w="2855" w:type="dxa"/>
            <w:hideMark/>
          </w:tcPr>
          <w:p w:rsidR="00A709FA" w:rsidRPr="00DD7A57" w:rsidRDefault="00A709FA" w:rsidP="00DD7A57">
            <w:pPr>
              <w:rPr>
                <w:sz w:val="24"/>
                <w:szCs w:val="24"/>
              </w:rPr>
            </w:pPr>
            <w:r w:rsidRPr="00DD7A57">
              <w:rPr>
                <w:sz w:val="24"/>
                <w:szCs w:val="24"/>
              </w:rPr>
              <w:t xml:space="preserve">Экологическая почта. Не проходите мимо! Красная книга Ростовской области. Чистый двор. Школьный дворик. Чистое село. </w:t>
            </w:r>
          </w:p>
        </w:tc>
        <w:tc>
          <w:tcPr>
            <w:tcW w:w="2166" w:type="dxa"/>
            <w:hideMark/>
          </w:tcPr>
          <w:p w:rsidR="00A709FA" w:rsidRPr="00DD7A57" w:rsidRDefault="00A709FA" w:rsidP="00DD7A57">
            <w:pPr>
              <w:rPr>
                <w:sz w:val="24"/>
                <w:szCs w:val="24"/>
              </w:rPr>
            </w:pPr>
            <w:r w:rsidRPr="00DD7A57">
              <w:rPr>
                <w:sz w:val="24"/>
                <w:szCs w:val="24"/>
              </w:rPr>
              <w:t xml:space="preserve">Экологический паспорт микрорайона. Экология нашей реки. Разработка экологических троп.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c>
          <w:tcPr>
            <w:tcW w:w="2855" w:type="dxa"/>
            <w:hideMark/>
          </w:tcPr>
          <w:p w:rsidR="00A709FA" w:rsidRPr="00DD7A57" w:rsidRDefault="00A709FA" w:rsidP="00DD7A57">
            <w:pPr>
              <w:rPr>
                <w:sz w:val="24"/>
                <w:szCs w:val="24"/>
              </w:rPr>
            </w:pPr>
            <w:r w:rsidRPr="00DD7A57">
              <w:rPr>
                <w:sz w:val="24"/>
                <w:szCs w:val="24"/>
              </w:rPr>
              <w:t>«Охрана природы – твоя обязанность», «Эта хрупкая планета», «Страницы любопытных фактов», «Природа родного края», «Деревья разные бывают», «Памятники животным».</w:t>
            </w:r>
          </w:p>
        </w:tc>
        <w:tc>
          <w:tcPr>
            <w:tcW w:w="2166" w:type="dxa"/>
            <w:hideMark/>
          </w:tcPr>
          <w:p w:rsidR="00A709FA" w:rsidRPr="00DD7A57" w:rsidRDefault="00A709FA" w:rsidP="00DD7A57">
            <w:pPr>
              <w:rPr>
                <w:sz w:val="24"/>
                <w:szCs w:val="24"/>
              </w:rPr>
            </w:pPr>
            <w:r w:rsidRPr="00DD7A57">
              <w:rPr>
                <w:sz w:val="24"/>
                <w:szCs w:val="24"/>
              </w:rPr>
              <w:t>«Природа в произведениях искусства», «Человек есть существо природное и духовное», «Экологический кризис: шанс на спасение».</w:t>
            </w:r>
          </w:p>
        </w:tc>
      </w:tr>
      <w:tr w:rsidR="00A709FA" w:rsidRPr="00DD7A57" w:rsidTr="0097034D">
        <w:trPr>
          <w:trHeight w:val="40"/>
        </w:trPr>
        <w:tc>
          <w:tcPr>
            <w:tcW w:w="2098" w:type="dxa"/>
            <w:vMerge/>
            <w:hideMark/>
          </w:tcPr>
          <w:p w:rsidR="00A709FA" w:rsidRPr="00DD7A57" w:rsidRDefault="00A709FA" w:rsidP="00DD7A57">
            <w:pPr>
              <w:rPr>
                <w:sz w:val="24"/>
                <w:szCs w:val="24"/>
              </w:rPr>
            </w:pPr>
          </w:p>
        </w:tc>
        <w:tc>
          <w:tcPr>
            <w:tcW w:w="7756" w:type="dxa"/>
            <w:gridSpan w:val="3"/>
          </w:tcPr>
          <w:p w:rsidR="00A709FA" w:rsidRPr="00DD7A57" w:rsidRDefault="00A709FA" w:rsidP="00DD7A57">
            <w:pPr>
              <w:rPr>
                <w:sz w:val="24"/>
                <w:szCs w:val="24"/>
              </w:rPr>
            </w:pP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Деятельность</w:t>
            </w:r>
            <w:r w:rsidRPr="00DD7A57">
              <w:rPr>
                <w:sz w:val="24"/>
                <w:szCs w:val="24"/>
              </w:rPr>
              <w:t xml:space="preserve"> экологического  отряда  «Экос»: </w:t>
            </w:r>
          </w:p>
        </w:tc>
        <w:tc>
          <w:tcPr>
            <w:tcW w:w="7756" w:type="dxa"/>
            <w:gridSpan w:val="3"/>
            <w:hideMark/>
          </w:tcPr>
          <w:p w:rsidR="00A709FA" w:rsidRPr="00DD7A57" w:rsidRDefault="00A709FA" w:rsidP="00DD7A57">
            <w:pPr>
              <w:rPr>
                <w:sz w:val="24"/>
                <w:szCs w:val="24"/>
              </w:rPr>
            </w:pPr>
            <w:r w:rsidRPr="00DD7A57">
              <w:rPr>
                <w:sz w:val="24"/>
                <w:szCs w:val="24"/>
              </w:rPr>
              <w:t xml:space="preserve"> «Моделирование и конструирование из вторсырья».</w:t>
            </w:r>
            <w:r w:rsidRPr="00DD7A57">
              <w:rPr>
                <w:sz w:val="24"/>
                <w:szCs w:val="24"/>
              </w:rPr>
              <w:br/>
              <w:t>Клуб друзей природы (деятельность «Зеленого патруля», просветительская деятельность в микрорайоне, опытническая деятельность на пришкольном участке).</w:t>
            </w:r>
            <w:r w:rsidRPr="00DD7A57">
              <w:rPr>
                <w:sz w:val="24"/>
                <w:szCs w:val="24"/>
              </w:rPr>
              <w:br/>
              <w:t xml:space="preserve">Музей истории школы: музейные уроки «Экология края», «Природоохранная деятельность нашей школы», «Памятники природы и его окрестностей» и др.; поисковая работа. КТД «Украсим свою школу»; акции «Нет пакетам!», «Нет мусору!», «Бой пластиковым бутылкам»; походы в лес , парк; «Праздник осени»; «День птиц»; праздники </w:t>
            </w:r>
            <w:r w:rsidRPr="00DD7A57">
              <w:rPr>
                <w:sz w:val="24"/>
                <w:szCs w:val="24"/>
              </w:rPr>
              <w:lastRenderedPageBreak/>
              <w:t>«Поговорим о братьях наших меньших», «Красота комнатных растений»; ток-шоу «Экологические проблемы села»; конкурсы кормушек «Для скворца и для синицы дом построим мы отличный»</w:t>
            </w:r>
          </w:p>
          <w:p w:rsidR="00A709FA" w:rsidRPr="00DD7A57" w:rsidRDefault="00A709FA" w:rsidP="00DD7A57">
            <w:pPr>
              <w:widowControl w:val="0"/>
              <w:autoSpaceDE w:val="0"/>
              <w:autoSpaceDN w:val="0"/>
              <w:adjustRightInd w:val="0"/>
              <w:jc w:val="both"/>
              <w:rPr>
                <w:sz w:val="24"/>
                <w:szCs w:val="24"/>
              </w:rPr>
            </w:pPr>
            <w:r w:rsidRPr="00DD7A57">
              <w:rPr>
                <w:color w:val="000000"/>
                <w:sz w:val="24"/>
                <w:szCs w:val="24"/>
              </w:rPr>
              <w:t xml:space="preserve">акция «Мое село мой дом родной» </w:t>
            </w:r>
            <w:r w:rsidRPr="00DD7A57">
              <w:rPr>
                <w:sz w:val="24"/>
                <w:szCs w:val="24"/>
              </w:rPr>
              <w:t xml:space="preserve">, </w:t>
            </w:r>
            <w:r w:rsidRPr="00DD7A57">
              <w:rPr>
                <w:color w:val="000000"/>
                <w:sz w:val="24"/>
                <w:szCs w:val="24"/>
              </w:rPr>
              <w:t>акция «Мой школьный двор самый чистый», экологические десанты.</w:t>
            </w:r>
            <w:r w:rsidRPr="00DD7A57">
              <w:rPr>
                <w:sz w:val="24"/>
                <w:szCs w:val="24"/>
              </w:rPr>
              <w:t xml:space="preserve"> Проведение «Весенней недели Добра.</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lastRenderedPageBreak/>
              <w:t>Работа с семьей</w:t>
            </w:r>
          </w:p>
        </w:tc>
        <w:tc>
          <w:tcPr>
            <w:tcW w:w="7756" w:type="dxa"/>
            <w:gridSpan w:val="3"/>
            <w:hideMark/>
          </w:tcPr>
          <w:p w:rsidR="00A709FA" w:rsidRPr="00DD7A57" w:rsidRDefault="00A709FA" w:rsidP="00DD7A57">
            <w:pPr>
              <w:shd w:val="clear" w:color="auto" w:fill="FFFFFF"/>
              <w:autoSpaceDE w:val="0"/>
              <w:autoSpaceDN w:val="0"/>
              <w:adjustRightInd w:val="0"/>
              <w:jc w:val="both"/>
              <w:rPr>
                <w:sz w:val="24"/>
                <w:szCs w:val="24"/>
              </w:rPr>
            </w:pPr>
            <w:r w:rsidRPr="00DD7A57">
              <w:rPr>
                <w:sz w:val="24"/>
                <w:szCs w:val="24"/>
              </w:rPr>
              <w:t>Экологический всеобуч: «Как воспитать любовь к природе»</w:t>
            </w:r>
            <w:r w:rsidRPr="00DD7A57">
              <w:rPr>
                <w:sz w:val="24"/>
                <w:szCs w:val="24"/>
              </w:rPr>
              <w:br/>
              <w:t>Экологические акции «Чистая улица», «Мой экодом», «Школьный двор», «Посади дерево», «Школьный день вместе» тематические классные родительские собрания; совместные проекты с родителями  конкурс «Домик для птиц»; участие родителей в субботниках по благоустройству территории школы; привлечение родителей для совместной работы во внеурочное время.</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Заповеди</w:t>
            </w:r>
          </w:p>
        </w:tc>
        <w:tc>
          <w:tcPr>
            <w:tcW w:w="7756" w:type="dxa"/>
            <w:gridSpan w:val="3"/>
            <w:hideMark/>
          </w:tcPr>
          <w:p w:rsidR="00A709FA" w:rsidRPr="00DD7A57" w:rsidRDefault="00A709FA" w:rsidP="00DD7A57">
            <w:pPr>
              <w:rPr>
                <w:sz w:val="24"/>
                <w:szCs w:val="24"/>
              </w:rPr>
            </w:pPr>
            <w:r w:rsidRPr="00DD7A57">
              <w:rPr>
                <w:sz w:val="24"/>
                <w:szCs w:val="24"/>
              </w:rPr>
              <w:t xml:space="preserve">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 </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Предполагаемый результат</w:t>
            </w:r>
          </w:p>
        </w:tc>
        <w:tc>
          <w:tcPr>
            <w:tcW w:w="7756" w:type="dxa"/>
            <w:gridSpan w:val="3"/>
            <w:hideMark/>
          </w:tcPr>
          <w:p w:rsidR="00A709FA" w:rsidRPr="00DD7A57" w:rsidRDefault="00A709FA" w:rsidP="00DD7A57">
            <w:pPr>
              <w:numPr>
                <w:ilvl w:val="0"/>
                <w:numId w:val="5"/>
              </w:numPr>
              <w:shd w:val="clear" w:color="auto" w:fill="FFFFFF"/>
              <w:autoSpaceDE w:val="0"/>
              <w:autoSpaceDN w:val="0"/>
              <w:adjustRightInd w:val="0"/>
              <w:jc w:val="both"/>
              <w:rPr>
                <w:sz w:val="24"/>
                <w:szCs w:val="24"/>
              </w:rPr>
            </w:pPr>
            <w:r w:rsidRPr="00DD7A57">
              <w:rPr>
                <w:sz w:val="24"/>
                <w:szCs w:val="24"/>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 Опыт участия в природоохранной деятельности в школе, на пришкольном участке, по месту жительства;</w:t>
            </w:r>
          </w:p>
          <w:p w:rsidR="00A709FA" w:rsidRPr="00DD7A57" w:rsidRDefault="00A709FA" w:rsidP="00DD7A57">
            <w:pPr>
              <w:rPr>
                <w:sz w:val="24"/>
                <w:szCs w:val="24"/>
              </w:rPr>
            </w:pP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подпрограммы «Зеленый дом» </w:t>
      </w:r>
    </w:p>
    <w:p w:rsidR="00A709FA" w:rsidRPr="00DD7A57" w:rsidRDefault="006F7CFA" w:rsidP="00DD7A5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AutoShape 219" o:spid="_x0000_s1043" style="position:absolute;left:0;text-align:left;margin-left:251.7pt;margin-top:1.75pt;width:124.45pt;height:46.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" fillcolor="#dbe5f1">
            <v:textbox style="mso-next-textbox:#AutoShape 219">
              <w:txbxContent>
                <w:p w:rsidR="006F7CFA" w:rsidRPr="003D60E4" w:rsidRDefault="006F7CFA" w:rsidP="00A709FA">
                  <w:pPr>
                    <w:jc w:val="center"/>
                    <w:rPr>
                      <w:sz w:val="20"/>
                      <w:szCs w:val="20"/>
                    </w:rPr>
                  </w:pPr>
                  <w:r>
                    <w:rPr>
                      <w:sz w:val="20"/>
                      <w:szCs w:val="20"/>
                    </w:rPr>
                    <w:t>Работа экологического отряда  «Экос».</w:t>
                  </w:r>
                </w:p>
              </w:txbxContent>
            </v:textbox>
          </v:roundrect>
        </w:pict>
      </w:r>
      <w:r>
        <w:rPr>
          <w:rFonts w:ascii="Times New Roman" w:hAnsi="Times New Roman" w:cs="Times New Roman"/>
          <w:noProof/>
          <w:sz w:val="24"/>
          <w:szCs w:val="24"/>
        </w:rPr>
        <w:pict>
          <v:roundrect id="AutoShape 214" o:spid="_x0000_s1044" style="position:absolute;left:0;text-align:left;margin-left:89.25pt;margin-top:1.8pt;width:124.45pt;height:46.1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" fillcolor="#fc6">
            <v:textbox style="mso-next-textbox:#AutoShape 214">
              <w:txbxContent>
                <w:p w:rsidR="006F7CFA" w:rsidRDefault="006F7CFA" w:rsidP="00A709FA">
                  <w:pPr>
                    <w:jc w:val="center"/>
                    <w:rPr>
                      <w:sz w:val="20"/>
                      <w:szCs w:val="20"/>
                    </w:rPr>
                  </w:pPr>
                  <w:r>
                    <w:rPr>
                      <w:sz w:val="20"/>
                      <w:szCs w:val="20"/>
                    </w:rPr>
                    <w:t xml:space="preserve">Включение воспитательных задач </w:t>
                  </w:r>
                </w:p>
                <w:p w:rsidR="006F7CFA" w:rsidRPr="003D60E4" w:rsidRDefault="006F7CFA" w:rsidP="00A709FA">
                  <w:pPr>
                    <w:jc w:val="center"/>
                    <w:rPr>
                      <w:sz w:val="20"/>
                      <w:szCs w:val="20"/>
                    </w:rPr>
                  </w:pPr>
                  <w:r>
                    <w:rPr>
                      <w:sz w:val="20"/>
                      <w:szCs w:val="20"/>
                    </w:rPr>
                    <w:t>в урочную деятельность</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5" o:spid="_x0000_s1093" type="#_x0000_t32" style="position:absolute;left:0;text-align:left;margin-left:376.15pt;margin-top:10.15pt;width:48.55pt;height:40.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mQJQIAAEMEAAAOAAAAZHJzL2Uyb0RvYy54bWysU01v2zAMvQ/YfxB0T22njpc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"/>
        </w:pict>
      </w:r>
      <w:r>
        <w:rPr>
          <w:rFonts w:ascii="Times New Roman" w:hAnsi="Times New Roman" w:cs="Times New Roman"/>
          <w:bCs/>
          <w:noProof/>
          <w:sz w:val="24"/>
          <w:szCs w:val="24"/>
        </w:rPr>
        <w:pict>
          <v:shape id="AutoShape 221" o:spid="_x0000_s1092" type="#_x0000_t32" style="position:absolute;left:0;text-align:left;margin-left:43.95pt;margin-top:5.55pt;width:45.3pt;height:45pt;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"/>
        </w:pict>
      </w:r>
      <w:r>
        <w:rPr>
          <w:rFonts w:ascii="Times New Roman" w:hAnsi="Times New Roman" w:cs="Times New Roman"/>
          <w:bCs/>
          <w:noProof/>
          <w:sz w:val="24"/>
          <w:szCs w:val="24"/>
        </w:rPr>
        <w:pict>
          <v:shape id="AutoShape 220" o:spid="_x0000_s1091" type="#_x0000_t32" style="position:absolute;left:0;text-align:left;margin-left:213.7pt;margin-top:9.6pt;width:38pt;height:.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5" o:spid="_x0000_s1045" style="position:absolute;left:0;text-align:left;margin-left:350.7pt;margin-top:7.5pt;width:124.45pt;height:48.6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" fillcolor="#fde9d9">
            <v:textbox style="mso-next-textbox:#AutoShape 215">
              <w:txbxContent>
                <w:p w:rsidR="006F7CFA" w:rsidRDefault="006F7CFA" w:rsidP="00A709FA">
                  <w:pPr>
                    <w:jc w:val="center"/>
                    <w:rPr>
                      <w:sz w:val="20"/>
                      <w:szCs w:val="20"/>
                    </w:rPr>
                  </w:pPr>
                  <w:r>
                    <w:rPr>
                      <w:sz w:val="20"/>
                      <w:szCs w:val="20"/>
                    </w:rPr>
                    <w:t xml:space="preserve">Организация </w:t>
                  </w:r>
                </w:p>
                <w:p w:rsidR="006F7CFA" w:rsidRPr="00943CDC" w:rsidRDefault="006F7CFA" w:rsidP="00A709FA">
                  <w:pPr>
                    <w:jc w:val="center"/>
                    <w:rPr>
                      <w:sz w:val="20"/>
                      <w:szCs w:val="20"/>
                    </w:rPr>
                  </w:pPr>
                  <w:r>
                    <w:rPr>
                      <w:sz w:val="20"/>
                      <w:szCs w:val="20"/>
                    </w:rPr>
                    <w:t xml:space="preserve">и проведение походов </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8" o:spid="_x0000_s1046" style="position:absolute;left:0;text-align:left;margin-left:-.35pt;margin-top:9.2pt;width:135.75pt;height:73.7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" fillcolor="#eeece1">
            <v:textbox style="mso-next-textbox:#AutoShape 218">
              <w:txbxContent>
                <w:p w:rsidR="006F7CFA" w:rsidRPr="003D60E4" w:rsidRDefault="006F7CFA" w:rsidP="00A709FA">
                  <w:pPr>
                    <w:jc w:val="center"/>
                    <w:rPr>
                      <w:sz w:val="20"/>
                      <w:szCs w:val="20"/>
                    </w:rPr>
                  </w:pPr>
                  <w:r>
                    <w:rPr>
                      <w:sz w:val="20"/>
                      <w:szCs w:val="20"/>
                    </w:rPr>
                    <w:t>Проектно-исследовательская деятельность по экологии</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shape id="AutoShape 226" o:spid="_x0000_s1089" type="#_x0000_t32" style="position:absolute;left:0;text-align:left;margin-left:418.95pt;margin-top:13.85pt;width:0;height:15.2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2" o:spid="_x0000_s1049" style="position:absolute;left:0;text-align:left;margin-left:350.7pt;margin-top:6pt;width:124.45pt;height:44.8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" fillcolor="#cff">
            <v:textbox style="mso-next-textbox:#AutoShape 212">
              <w:txbxContent>
                <w:p w:rsidR="006F7CFA" w:rsidRPr="00943CDC" w:rsidRDefault="006F7CFA" w:rsidP="00A709FA">
                  <w:pPr>
                    <w:jc w:val="center"/>
                    <w:rPr>
                      <w:sz w:val="20"/>
                      <w:szCs w:val="20"/>
                    </w:rPr>
                  </w:pPr>
                  <w:r w:rsidRPr="00943CDC">
                    <w:rPr>
                      <w:sz w:val="20"/>
                      <w:szCs w:val="20"/>
                    </w:rPr>
                    <w:t>Акци</w:t>
                  </w:r>
                  <w:r>
                    <w:rPr>
                      <w:sz w:val="20"/>
                      <w:szCs w:val="20"/>
                    </w:rPr>
                    <w:t>я</w:t>
                  </w:r>
                  <w:proofErr w:type="gramStart"/>
                  <w:r>
                    <w:rPr>
                      <w:sz w:val="20"/>
                      <w:szCs w:val="20"/>
                    </w:rPr>
                    <w:t>«З</w:t>
                  </w:r>
                  <w:proofErr w:type="gramEnd"/>
                  <w:r>
                    <w:rPr>
                      <w:sz w:val="20"/>
                      <w:szCs w:val="20"/>
                    </w:rPr>
                    <w:t>еленая планета»</w:t>
                  </w:r>
                </w:p>
              </w:txbxContent>
            </v:textbox>
          </v:roundrect>
        </w:pict>
      </w:r>
      <w:r>
        <w:rPr>
          <w:rFonts w:ascii="Times New Roman" w:hAnsi="Times New Roman" w:cs="Times New Roman"/>
          <w:noProof/>
          <w:sz w:val="24"/>
          <w:szCs w:val="24"/>
        </w:rPr>
        <w:pict>
          <v:roundrect id="AutoShape 211" o:spid="_x0000_s1047" style="position:absolute;left:0;text-align:left;margin-left:171.45pt;margin-top:6pt;width:137.7pt;height:88.8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" fillcolor="#0c6" strokecolor="#f2f2f2" strokeweight="3pt">
            <v:shadow on="t" color="#622423" opacity=".5" offset="1pt"/>
            <v:textbox style="mso-next-textbox:#AutoShape 211">
              <w:txbxContent>
                <w:p w:rsidR="006F7CFA" w:rsidRDefault="006F7CFA" w:rsidP="00A709FA">
                  <w:pPr>
                    <w:rPr>
                      <w:b/>
                    </w:rPr>
                  </w:pPr>
                  <w:r>
                    <w:rPr>
                      <w:b/>
                    </w:rPr>
                    <w:t xml:space="preserve">     программа </w:t>
                  </w:r>
                </w:p>
                <w:p w:rsidR="006F7CFA" w:rsidRPr="003D60E4" w:rsidRDefault="006F7CFA" w:rsidP="00A709FA">
                  <w:pPr>
                    <w:jc w:val="center"/>
                    <w:rPr>
                      <w:b/>
                    </w:rPr>
                  </w:pPr>
                  <w:r>
                    <w:rPr>
                      <w:b/>
                    </w:rPr>
                    <w:t>«Зеленый дом»</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2" o:spid="_x0000_s1090" type="#_x0000_t32" style="position:absolute;left:0;text-align:left;margin-left:38.8pt;margin-top:11.5pt;width:0;height:15.55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nnHwIAAD4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7" o:spid="_x0000_s1048" style="position:absolute;left:0;text-align:left;margin-left:-.35pt;margin-top:13.25pt;width:124.45pt;height:59.8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" fillcolor="#fcc">
            <v:textbox style="mso-next-textbox:#AutoShape 217">
              <w:txbxContent>
                <w:p w:rsidR="006F7CFA" w:rsidRPr="003D60E4" w:rsidRDefault="006F7CFA" w:rsidP="00A709FA">
                  <w:pPr>
                    <w:jc w:val="center"/>
                    <w:rPr>
                      <w:sz w:val="20"/>
                      <w:szCs w:val="20"/>
                    </w:rPr>
                  </w:pPr>
                  <w:r>
                    <w:rPr>
                      <w:sz w:val="20"/>
                      <w:szCs w:val="20"/>
                    </w:rPr>
                    <w:t>Работа библиотеки школы</w:t>
                  </w:r>
                </w:p>
              </w:txbxContent>
            </v:textbox>
          </v:roundrect>
        </w:pict>
      </w:r>
      <w:r>
        <w:rPr>
          <w:rFonts w:ascii="Times New Roman" w:hAnsi="Times New Roman" w:cs="Times New Roman"/>
          <w:bCs/>
          <w:noProof/>
          <w:sz w:val="24"/>
          <w:szCs w:val="24"/>
        </w:rPr>
        <w:pict>
          <v:shape id="AutoShape 227" o:spid="_x0000_s1088" type="#_x0000_t32" style="position:absolute;left:0;text-align:left;margin-left:376.15pt;margin-top:2.9pt;width:53.75pt;height:44.35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3" o:spid="_x0000_s1050" style="position:absolute;left:0;text-align:left;margin-left:265.15pt;margin-top:-.35pt;width:118.5pt;height:62.1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" fillcolor="#e5dfec">
            <v:textbox style="mso-next-textbox:#AutoShape 213">
              <w:txbxContent>
                <w:p w:rsidR="006F7CFA" w:rsidRDefault="006F7CFA" w:rsidP="00A709FA">
                  <w:pPr>
                    <w:jc w:val="center"/>
                    <w:rPr>
                      <w:sz w:val="20"/>
                      <w:szCs w:val="20"/>
                    </w:rPr>
                  </w:pPr>
                  <w:r>
                    <w:rPr>
                      <w:sz w:val="20"/>
                      <w:szCs w:val="20"/>
                    </w:rPr>
                    <w:t xml:space="preserve">Организованная </w:t>
                  </w:r>
                </w:p>
                <w:p w:rsidR="006F7CFA" w:rsidRDefault="006F7CFA" w:rsidP="00A709FA">
                  <w:pPr>
                    <w:jc w:val="center"/>
                    <w:rPr>
                      <w:sz w:val="20"/>
                      <w:szCs w:val="20"/>
                    </w:rPr>
                  </w:pPr>
                  <w:r>
                    <w:rPr>
                      <w:sz w:val="20"/>
                      <w:szCs w:val="20"/>
                    </w:rPr>
                    <w:t xml:space="preserve">система КТД </w:t>
                  </w:r>
                </w:p>
                <w:p w:rsidR="006F7CFA" w:rsidRPr="00943CDC" w:rsidRDefault="006F7CFA" w:rsidP="00A709FA">
                  <w:pPr>
                    <w:jc w:val="center"/>
                    <w:rPr>
                      <w:sz w:val="20"/>
                      <w:szCs w:val="20"/>
                    </w:rPr>
                  </w:pPr>
                  <w:r>
                    <w:rPr>
                      <w:sz w:val="20"/>
                      <w:szCs w:val="20"/>
                    </w:rPr>
                    <w:t>по экологическому воспитанию</w:t>
                  </w:r>
                </w:p>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3" o:spid="_x0000_s1087" type="#_x0000_t32" style="position:absolute;left:0;text-align:left;margin-left:38.8pt;margin-top:5.85pt;width:50.45pt;height:42.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6" o:spid="_x0000_s1051" style="position:absolute;left:0;text-align:left;margin-left:89.25pt;margin-top:7.45pt;width:124.45pt;height:104.7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" fillcolor="#cfc">
            <v:textbox style="mso-next-textbox:#AutoShape 216">
              <w:txbxContent>
                <w:p w:rsidR="006F7CFA" w:rsidRDefault="006F7CFA" w:rsidP="00A709FA">
                  <w:pPr>
                    <w:jc w:val="center"/>
                    <w:rPr>
                      <w:sz w:val="20"/>
                      <w:szCs w:val="20"/>
                    </w:rPr>
                  </w:pPr>
                  <w:r>
                    <w:rPr>
                      <w:sz w:val="20"/>
                      <w:szCs w:val="20"/>
                    </w:rPr>
                    <w:t xml:space="preserve">Участие </w:t>
                  </w:r>
                </w:p>
                <w:p w:rsidR="006F7CFA" w:rsidRDefault="006F7CFA" w:rsidP="00A709FA">
                  <w:pPr>
                    <w:jc w:val="center"/>
                    <w:rPr>
                      <w:sz w:val="20"/>
                      <w:szCs w:val="20"/>
                    </w:rPr>
                  </w:pPr>
                  <w:r>
                    <w:rPr>
                      <w:sz w:val="20"/>
                      <w:szCs w:val="20"/>
                    </w:rPr>
                    <w:t xml:space="preserve">в реализации проекта </w:t>
                  </w:r>
                </w:p>
                <w:p w:rsidR="006F7CFA" w:rsidRPr="00A56311" w:rsidRDefault="006F7CFA" w:rsidP="00A709FA">
                  <w:pPr>
                    <w:jc w:val="center"/>
                    <w:rPr>
                      <w:sz w:val="20"/>
                      <w:szCs w:val="20"/>
                    </w:rPr>
                  </w:pPr>
                  <w:r>
                    <w:rPr>
                      <w:sz w:val="20"/>
                      <w:szCs w:val="20"/>
                    </w:rPr>
                    <w:t>по благоустройству территории</w:t>
                  </w:r>
                </w:p>
              </w:txbxContent>
            </v:textbox>
          </v:roundrect>
        </w:pict>
      </w:r>
      <w:r>
        <w:rPr>
          <w:rFonts w:ascii="Times New Roman" w:hAnsi="Times New Roman" w:cs="Times New Roman"/>
          <w:bCs/>
          <w:noProof/>
          <w:sz w:val="24"/>
          <w:szCs w:val="24"/>
        </w:rPr>
        <w:pict>
          <v:shape id="AutoShape 224" o:spid="_x0000_s1086" type="#_x0000_t34" style="position:absolute;left:0;text-align:left;margin-left:213.7pt;margin-top:14.15pt;width:60.5pt;height:47.4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BpLAIAAEs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" adj=",221440,-106661"/>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p>
    <w:p w:rsidR="00A709FA" w:rsidRPr="00DD7A57" w:rsidRDefault="00A709FA" w:rsidP="00DD7A57">
      <w:pPr>
        <w:spacing w:line="240" w:lineRule="auto"/>
        <w:jc w:val="both"/>
        <w:rPr>
          <w:rFonts w:ascii="Times New Roman" w:hAnsi="Times New Roman" w:cs="Times New Roman"/>
          <w:color w:val="000000"/>
          <w:sz w:val="24"/>
          <w:szCs w:val="24"/>
        </w:rPr>
      </w:pPr>
    </w:p>
    <w:p w:rsidR="00A709FA" w:rsidRPr="00DD7A57" w:rsidRDefault="00A709FA" w:rsidP="00DD7A57">
      <w:pPr>
        <w:spacing w:line="240" w:lineRule="auto"/>
        <w:jc w:val="both"/>
        <w:rPr>
          <w:rFonts w:ascii="Times New Roman" w:hAnsi="Times New Roman" w:cs="Times New Roman"/>
          <w:color w:val="000000"/>
          <w:sz w:val="24"/>
          <w:szCs w:val="24"/>
        </w:rPr>
      </w:pPr>
    </w:p>
    <w:p w:rsidR="00A709FA" w:rsidRPr="00DD7A57" w:rsidRDefault="00D24CEB"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рограмма«ВЫБОР</w:t>
      </w:r>
      <w:r w:rsidR="00A709FA" w:rsidRPr="00DD7A57">
        <w:rPr>
          <w:rFonts w:ascii="Times New Roman" w:hAnsi="Times New Roman" w:cs="Times New Roman"/>
          <w:b/>
          <w:sz w:val="24"/>
          <w:szCs w:val="24"/>
        </w:rPr>
        <w:t xml:space="preserve"> - </w:t>
      </w:r>
      <w:r w:rsidR="00A709FA" w:rsidRPr="00DD7A57">
        <w:rPr>
          <w:rFonts w:ascii="Times New Roman" w:hAnsi="Times New Roman" w:cs="Times New Roman"/>
          <w:sz w:val="24"/>
          <w:szCs w:val="24"/>
        </w:rPr>
        <w:t>здоровье, спорт плюс безопасность»</w:t>
      </w:r>
    </w:p>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b/>
          <w:bCs/>
          <w:sz w:val="24"/>
          <w:szCs w:val="24"/>
        </w:rPr>
        <w:t>Цель</w:t>
      </w:r>
      <w:r w:rsidRPr="00DD7A57">
        <w:rPr>
          <w:rFonts w:ascii="Times New Roman" w:hAnsi="Times New Roman" w:cs="Times New Roman"/>
          <w:sz w:val="24"/>
          <w:szCs w:val="24"/>
        </w:rPr>
        <w:t xml:space="preserve">: </w:t>
      </w:r>
      <w:r w:rsidR="0097034D" w:rsidRPr="00DD7A57">
        <w:rPr>
          <w:rFonts w:ascii="Times New Roman" w:hAnsi="Times New Roman" w:cs="Times New Roman"/>
          <w:sz w:val="24"/>
          <w:szCs w:val="24"/>
        </w:rPr>
        <w:t>Сохранение и укрепление здоровья учащихся, формирование потребности в здоровом образе жизни.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Задачи</w:t>
      </w:r>
      <w:r w:rsidRPr="00DD7A57">
        <w:rPr>
          <w:rFonts w:ascii="Times New Roman" w:hAnsi="Times New Roman" w:cs="Times New Roman"/>
          <w:sz w:val="24"/>
          <w:szCs w:val="24"/>
          <w:u w:val="single"/>
        </w:rPr>
        <w:t xml:space="preserve">: </w:t>
      </w:r>
      <w:r w:rsidRPr="00DD7A57">
        <w:rPr>
          <w:rFonts w:ascii="Times New Roman" w:hAnsi="Times New Roman" w:cs="Times New Roman"/>
          <w:sz w:val="24"/>
          <w:szCs w:val="24"/>
        </w:rPr>
        <w:t>- приобщение детей к здоровому образу жизни;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о здоровом образе жизни и привитие навыков ответственного отношения к нему, профилактика вредных привычек, </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обучение безопасному поведению в экстремальных ситуациях,</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развивать физические, художественные, творческие способности детей, содействовать полному раскрытию этих способностей в спорте, культурно-ориентированной деятельности. </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достижение максимального возможного уровня физического развития и здоровья детей;</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создание системы непрерывного физического воспитания личности на всех возрастных этапах развития;</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профилактика заболеваний;</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формирование у детей установки на ЗОЖ (оптимальный двигательный режим, рациональное питание, личная гигиена, отказ от вредных привычек);</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мониторинг здоровья детей.</w:t>
      </w:r>
    </w:p>
    <w:p w:rsidR="00A709FA" w:rsidRPr="00DD7A57" w:rsidRDefault="00A709FA" w:rsidP="00DD7A57">
      <w:pPr>
        <w:pStyle w:val="af"/>
        <w:spacing w:after="0" w:afterAutospacing="0"/>
        <w:jc w:val="both"/>
      </w:pPr>
    </w:p>
    <w:p w:rsidR="00A709FA" w:rsidRPr="00DD7A57" w:rsidRDefault="00A709FA"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Ожидаемые результаты от реализации подпрограммы:</w:t>
      </w:r>
    </w:p>
    <w:tbl>
      <w:tblPr>
        <w:tblStyle w:val="afb"/>
        <w:tblW w:w="0" w:type="auto"/>
        <w:tblLook w:val="04A0" w:firstRow="1" w:lastRow="0" w:firstColumn="1" w:lastColumn="0" w:noHBand="0" w:noVBand="1"/>
      </w:tblPr>
      <w:tblGrid>
        <w:gridCol w:w="2102"/>
        <w:gridCol w:w="2345"/>
        <w:gridCol w:w="2441"/>
        <w:gridCol w:w="2966"/>
      </w:tblGrid>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8066" w:type="dxa"/>
            <w:gridSpan w:val="3"/>
            <w:hideMark/>
          </w:tcPr>
          <w:p w:rsidR="00A709FA" w:rsidRPr="00DD7A57" w:rsidRDefault="00A709FA" w:rsidP="00DD7A57">
            <w:pPr>
              <w:shd w:val="clear" w:color="auto" w:fill="FFFFFF"/>
              <w:autoSpaceDE w:val="0"/>
              <w:autoSpaceDN w:val="0"/>
              <w:adjustRightInd w:val="0"/>
              <w:rPr>
                <w:sz w:val="24"/>
                <w:szCs w:val="24"/>
              </w:rPr>
            </w:pPr>
            <w:r w:rsidRPr="00DD7A57">
              <w:rPr>
                <w:sz w:val="24"/>
                <w:szCs w:val="24"/>
              </w:rPr>
              <w:t xml:space="preserve">Спартакиада школьников. </w:t>
            </w:r>
            <w:r w:rsidRPr="00DD7A57">
              <w:rPr>
                <w:sz w:val="24"/>
                <w:szCs w:val="24"/>
              </w:rPr>
              <w:br/>
              <w:t>Дни здоровья. Всероссийская акция «Спорт вместо наркотиков», «Я выбираю спорт, как альтернативу пагубным привычкам»;</w:t>
            </w:r>
          </w:p>
          <w:p w:rsidR="00A709FA" w:rsidRPr="00DD7A57" w:rsidRDefault="00A709FA" w:rsidP="00DD7A57">
            <w:pPr>
              <w:rPr>
                <w:sz w:val="24"/>
                <w:szCs w:val="24"/>
              </w:rPr>
            </w:pPr>
            <w:r w:rsidRPr="00DD7A57">
              <w:rPr>
                <w:sz w:val="24"/>
                <w:szCs w:val="24"/>
              </w:rPr>
              <w:t>игра «Мы выбираем здоровье»; Конкурс «На самый спортивный класс». Уроки безопасности.</w:t>
            </w:r>
          </w:p>
        </w:tc>
      </w:tr>
      <w:tr w:rsidR="00A709FA" w:rsidRPr="00DD7A57" w:rsidTr="0097034D">
        <w:tc>
          <w:tcPr>
            <w:tcW w:w="1788" w:type="dxa"/>
            <w:vMerge w:val="restart"/>
            <w:hideMark/>
          </w:tcPr>
          <w:p w:rsidR="00A709FA" w:rsidRPr="00DD7A57" w:rsidRDefault="00A709FA" w:rsidP="00DD7A57">
            <w:pPr>
              <w:rPr>
                <w:sz w:val="24"/>
                <w:szCs w:val="24"/>
              </w:rPr>
            </w:pPr>
            <w:r w:rsidRPr="00DD7A57">
              <w:rPr>
                <w:rStyle w:val="af6"/>
                <w:rFonts w:eastAsiaTheme="majorEastAsia"/>
                <w:sz w:val="24"/>
                <w:szCs w:val="24"/>
              </w:rPr>
              <w:t>Формы работы с классом</w:t>
            </w:r>
          </w:p>
        </w:tc>
        <w:tc>
          <w:tcPr>
            <w:tcW w:w="8066" w:type="dxa"/>
            <w:gridSpan w:val="3"/>
            <w:hideMark/>
          </w:tcPr>
          <w:p w:rsidR="00A709FA" w:rsidRPr="00DD7A57" w:rsidRDefault="00A709FA" w:rsidP="00DD7A57">
            <w:pPr>
              <w:rPr>
                <w:sz w:val="24"/>
                <w:szCs w:val="24"/>
              </w:rPr>
            </w:pPr>
            <w:r w:rsidRPr="00DD7A57">
              <w:rPr>
                <w:sz w:val="24"/>
                <w:szCs w:val="24"/>
              </w:rPr>
              <w:t>Ведение   книги классных спортивных рекордов.</w:t>
            </w:r>
            <w:r w:rsidRPr="00DD7A57">
              <w:rPr>
                <w:sz w:val="24"/>
                <w:szCs w:val="24"/>
              </w:rPr>
              <w:br/>
            </w:r>
          </w:p>
        </w:tc>
      </w:tr>
      <w:tr w:rsidR="00A709FA" w:rsidRPr="00DD7A57" w:rsidTr="0097034D">
        <w:tc>
          <w:tcPr>
            <w:tcW w:w="1788" w:type="dxa"/>
            <w:vMerge/>
            <w:hideMark/>
          </w:tcPr>
          <w:p w:rsidR="00A709FA" w:rsidRPr="00DD7A57" w:rsidRDefault="00A709FA" w:rsidP="00DD7A57">
            <w:pPr>
              <w:rPr>
                <w:sz w:val="24"/>
                <w:szCs w:val="24"/>
              </w:rPr>
            </w:pPr>
          </w:p>
        </w:tc>
        <w:tc>
          <w:tcPr>
            <w:tcW w:w="2420" w:type="dxa"/>
            <w:hideMark/>
          </w:tcPr>
          <w:p w:rsidR="00A709FA" w:rsidRPr="00DD7A57" w:rsidRDefault="00A709FA" w:rsidP="00DD7A57">
            <w:pPr>
              <w:rPr>
                <w:sz w:val="24"/>
                <w:szCs w:val="24"/>
              </w:rPr>
            </w:pPr>
            <w:r w:rsidRPr="00DD7A57">
              <w:rPr>
                <w:sz w:val="24"/>
                <w:szCs w:val="24"/>
              </w:rPr>
              <w:t>Психологические тренинги «Кто я?». Активные игры на воздухе. Подвижные игры на переменах. «Веселые старты». Динамическая гимнастика на переменах.</w:t>
            </w:r>
          </w:p>
          <w:p w:rsidR="00A709FA" w:rsidRPr="00DD7A57" w:rsidRDefault="00A709FA" w:rsidP="00DD7A57">
            <w:pPr>
              <w:rPr>
                <w:sz w:val="24"/>
                <w:szCs w:val="24"/>
              </w:rPr>
            </w:pPr>
            <w:r w:rsidRPr="00DD7A57">
              <w:rPr>
                <w:sz w:val="24"/>
                <w:szCs w:val="24"/>
              </w:rPr>
              <w:t>Физкультминутки на уроках</w:t>
            </w:r>
          </w:p>
          <w:p w:rsidR="00A709FA" w:rsidRPr="00DD7A57" w:rsidRDefault="00A709FA" w:rsidP="00DD7A57">
            <w:pPr>
              <w:rPr>
                <w:sz w:val="24"/>
                <w:szCs w:val="24"/>
              </w:rPr>
            </w:pPr>
            <w:r w:rsidRPr="00DD7A57">
              <w:rPr>
                <w:sz w:val="24"/>
                <w:szCs w:val="24"/>
              </w:rPr>
              <w:t xml:space="preserve">Гимнастика для глаз </w:t>
            </w:r>
          </w:p>
          <w:p w:rsidR="00A709FA" w:rsidRPr="00DD7A57" w:rsidRDefault="00A709FA" w:rsidP="00DD7A57">
            <w:pPr>
              <w:rPr>
                <w:sz w:val="24"/>
                <w:szCs w:val="24"/>
              </w:rPr>
            </w:pPr>
          </w:p>
        </w:tc>
        <w:tc>
          <w:tcPr>
            <w:tcW w:w="2551" w:type="dxa"/>
            <w:hideMark/>
          </w:tcPr>
          <w:p w:rsidR="00A709FA" w:rsidRPr="00DD7A57" w:rsidRDefault="00A709FA" w:rsidP="00DD7A57">
            <w:pPr>
              <w:rPr>
                <w:sz w:val="24"/>
                <w:szCs w:val="24"/>
              </w:rPr>
            </w:pPr>
            <w:r w:rsidRPr="00DD7A57">
              <w:rPr>
                <w:sz w:val="24"/>
                <w:szCs w:val="24"/>
              </w:rPr>
              <w:t xml:space="preserve">Психологические тренинги «Кто я, какой я?». </w:t>
            </w:r>
          </w:p>
          <w:p w:rsidR="00A709FA" w:rsidRPr="00DD7A57" w:rsidRDefault="00A709FA" w:rsidP="00DD7A57">
            <w:pPr>
              <w:rPr>
                <w:sz w:val="24"/>
                <w:szCs w:val="24"/>
              </w:rPr>
            </w:pPr>
            <w:r w:rsidRPr="00DD7A57">
              <w:rPr>
                <w:sz w:val="24"/>
                <w:szCs w:val="24"/>
              </w:rPr>
              <w:t>Спортивно-развлекательные игры.</w:t>
            </w:r>
          </w:p>
          <w:p w:rsidR="00A709FA" w:rsidRPr="00DD7A57" w:rsidRDefault="00A709FA" w:rsidP="00DD7A57">
            <w:pPr>
              <w:shd w:val="clear" w:color="auto" w:fill="FFFFFF"/>
              <w:autoSpaceDE w:val="0"/>
              <w:autoSpaceDN w:val="0"/>
              <w:adjustRightInd w:val="0"/>
              <w:rPr>
                <w:sz w:val="24"/>
                <w:szCs w:val="24"/>
              </w:rPr>
            </w:pPr>
            <w:r w:rsidRPr="00DD7A57">
              <w:rPr>
                <w:sz w:val="24"/>
                <w:szCs w:val="24"/>
              </w:rPr>
              <w:t xml:space="preserve"> Беседы врача с обучающимися «Здоровый образ жизни», «Профилактика простудных заболеваний»;</w:t>
            </w:r>
          </w:p>
          <w:p w:rsidR="00A709FA" w:rsidRPr="00DD7A57" w:rsidRDefault="00A709FA" w:rsidP="00DD7A57">
            <w:pPr>
              <w:rPr>
                <w:sz w:val="24"/>
                <w:szCs w:val="24"/>
              </w:rPr>
            </w:pPr>
          </w:p>
        </w:tc>
        <w:tc>
          <w:tcPr>
            <w:tcW w:w="3095" w:type="dxa"/>
            <w:hideMark/>
          </w:tcPr>
          <w:p w:rsidR="00A709FA" w:rsidRPr="00DD7A57" w:rsidRDefault="00A709FA" w:rsidP="00DD7A57">
            <w:pPr>
              <w:rPr>
                <w:sz w:val="24"/>
                <w:szCs w:val="24"/>
              </w:rPr>
            </w:pPr>
            <w:r w:rsidRPr="00DD7A57">
              <w:rPr>
                <w:sz w:val="24"/>
                <w:szCs w:val="24"/>
              </w:rPr>
              <w:t xml:space="preserve">Тренинги «Сам себе психолог». Вечер физкультуры и спорта. </w:t>
            </w:r>
            <w:r w:rsidRPr="00DD7A57">
              <w:rPr>
                <w:color w:val="000000"/>
                <w:sz w:val="24"/>
                <w:szCs w:val="24"/>
              </w:rPr>
              <w:t xml:space="preserve">Анкетирование обучающихся </w:t>
            </w:r>
            <w:r w:rsidRPr="00DD7A57">
              <w:rPr>
                <w:sz w:val="24"/>
                <w:szCs w:val="24"/>
              </w:rPr>
              <w:t>«Диагностика потребности в новых ощущениях», Тест – опросник «Склонность к зависимости от употребления ПАВ», «Опросник выявления предрасположенности к зависимому поведению», «Методика диагностики склонности к различным видам зависимости»</w:t>
            </w:r>
          </w:p>
        </w:tc>
      </w:tr>
      <w:tr w:rsidR="00A709FA" w:rsidRPr="00DD7A57" w:rsidTr="0097034D">
        <w:tc>
          <w:tcPr>
            <w:tcW w:w="1788" w:type="dxa"/>
            <w:vMerge/>
            <w:hideMark/>
          </w:tcPr>
          <w:p w:rsidR="00A709FA" w:rsidRPr="00DD7A57" w:rsidRDefault="00A709FA" w:rsidP="00DD7A57">
            <w:pPr>
              <w:rPr>
                <w:sz w:val="24"/>
                <w:szCs w:val="24"/>
              </w:rPr>
            </w:pPr>
          </w:p>
        </w:tc>
        <w:tc>
          <w:tcPr>
            <w:tcW w:w="8066"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1788" w:type="dxa"/>
            <w:vMerge/>
            <w:hideMark/>
          </w:tcPr>
          <w:p w:rsidR="00A709FA" w:rsidRPr="00DD7A57" w:rsidRDefault="00A709FA" w:rsidP="00DD7A57">
            <w:pPr>
              <w:rPr>
                <w:sz w:val="24"/>
                <w:szCs w:val="24"/>
              </w:rPr>
            </w:pPr>
          </w:p>
        </w:tc>
        <w:tc>
          <w:tcPr>
            <w:tcW w:w="2420" w:type="dxa"/>
            <w:hideMark/>
          </w:tcPr>
          <w:p w:rsidR="00A709FA" w:rsidRPr="00DD7A57" w:rsidRDefault="00A709FA" w:rsidP="00DD7A57">
            <w:pPr>
              <w:rPr>
                <w:sz w:val="24"/>
                <w:szCs w:val="24"/>
              </w:rPr>
            </w:pPr>
            <w:r w:rsidRPr="00DD7A57">
              <w:rPr>
                <w:sz w:val="24"/>
                <w:szCs w:val="24"/>
              </w:rPr>
              <w:t xml:space="preserve">«Как стать Нехворайкой», «В гостях у </w:t>
            </w:r>
            <w:r w:rsidRPr="00DD7A57">
              <w:rPr>
                <w:sz w:val="24"/>
                <w:szCs w:val="24"/>
              </w:rPr>
              <w:lastRenderedPageBreak/>
              <w:t>Мойдодыра», «Твой режим дня», «Вредные привычки. Как их искоренить?»</w:t>
            </w:r>
          </w:p>
        </w:tc>
        <w:tc>
          <w:tcPr>
            <w:tcW w:w="2551" w:type="dxa"/>
            <w:hideMark/>
          </w:tcPr>
          <w:p w:rsidR="00A709FA" w:rsidRPr="00DD7A57" w:rsidRDefault="00A709FA" w:rsidP="00DD7A57">
            <w:pPr>
              <w:ind w:left="100"/>
              <w:rPr>
                <w:sz w:val="24"/>
                <w:szCs w:val="24"/>
              </w:rPr>
            </w:pPr>
            <w:r w:rsidRPr="00DD7A57">
              <w:rPr>
                <w:sz w:val="24"/>
                <w:szCs w:val="24"/>
              </w:rPr>
              <w:lastRenderedPageBreak/>
              <w:t xml:space="preserve">«Что дает спорт человеку», «О чудесных </w:t>
            </w:r>
            <w:r w:rsidRPr="00DD7A57">
              <w:rPr>
                <w:sz w:val="24"/>
                <w:szCs w:val="24"/>
              </w:rPr>
              <w:lastRenderedPageBreak/>
              <w:t>лекарствах, которые не найти в аптеке», «Будьте здоровы», «Суд над сигаретой», Наркотики: мифы и реальность».</w:t>
            </w:r>
          </w:p>
          <w:p w:rsidR="00A709FA" w:rsidRPr="00DD7A57" w:rsidRDefault="00A709FA" w:rsidP="00DD7A57">
            <w:pPr>
              <w:ind w:left="100"/>
              <w:rPr>
                <w:sz w:val="24"/>
                <w:szCs w:val="24"/>
              </w:rPr>
            </w:pPr>
            <w:r w:rsidRPr="00DD7A57">
              <w:rPr>
                <w:sz w:val="24"/>
                <w:szCs w:val="24"/>
              </w:rPr>
              <w:t xml:space="preserve"> «Табакокурение: воздействие на организм».</w:t>
            </w:r>
          </w:p>
        </w:tc>
        <w:tc>
          <w:tcPr>
            <w:tcW w:w="3095" w:type="dxa"/>
            <w:hideMark/>
          </w:tcPr>
          <w:p w:rsidR="00A709FA" w:rsidRPr="00DD7A57" w:rsidRDefault="00A709FA" w:rsidP="00DD7A57">
            <w:pPr>
              <w:rPr>
                <w:sz w:val="24"/>
                <w:szCs w:val="24"/>
              </w:rPr>
            </w:pPr>
            <w:r w:rsidRPr="00DD7A57">
              <w:rPr>
                <w:sz w:val="24"/>
                <w:szCs w:val="24"/>
              </w:rPr>
              <w:lastRenderedPageBreak/>
              <w:t xml:space="preserve">«Здоровье нации. Как его сохранить?», «Суд над наркотиками», </w:t>
            </w:r>
            <w:r w:rsidRPr="00DD7A57">
              <w:rPr>
                <w:sz w:val="24"/>
                <w:szCs w:val="24"/>
              </w:rPr>
              <w:lastRenderedPageBreak/>
              <w:t xml:space="preserve">«Достаточно ли родиться, чтобы стать человеком? Час общения «Вся правда о курении». «Мифы о безвредности пива».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lastRenderedPageBreak/>
              <w:t xml:space="preserve">Деятельность </w:t>
            </w:r>
          </w:p>
        </w:tc>
        <w:tc>
          <w:tcPr>
            <w:tcW w:w="8066" w:type="dxa"/>
            <w:gridSpan w:val="3"/>
            <w:hideMark/>
          </w:tcPr>
          <w:p w:rsidR="00A709FA" w:rsidRPr="00DD7A57" w:rsidRDefault="00A709FA" w:rsidP="00DD7A57">
            <w:pPr>
              <w:rPr>
                <w:sz w:val="24"/>
                <w:szCs w:val="24"/>
              </w:rPr>
            </w:pPr>
            <w:r w:rsidRPr="00DD7A57">
              <w:rPr>
                <w:color w:val="000000"/>
                <w:sz w:val="24"/>
                <w:szCs w:val="24"/>
              </w:rPr>
              <w:t xml:space="preserve">Акции против курения, наркомании, алкоголизма (выпуски листовок, стенгазет, буклетов, памяток); занятия в спортивных секциях, кружках; Спортивные  соревнования  «Вперед мальчишки!», «С папой   вдвоем всех превзойдем», «А ну-ка парни».  </w:t>
            </w:r>
            <w:r w:rsidRPr="00DD7A57">
              <w:rPr>
                <w:sz w:val="24"/>
                <w:szCs w:val="24"/>
              </w:rPr>
              <w:t xml:space="preserve">Конкурс  «Спортсмен года». Фестиваль спортивной песни. Туристско-спортивный праздник. </w:t>
            </w:r>
            <w:r w:rsidRPr="00DD7A57">
              <w:rPr>
                <w:sz w:val="24"/>
                <w:szCs w:val="24"/>
              </w:rPr>
              <w:br/>
              <w:t>Музей истории школы: музейные уроки и тематические занятия «Спортивные достижения нашей школы», «Выпускники школы – спортсмены» и др.</w:t>
            </w:r>
            <w:r w:rsidRPr="00DD7A57">
              <w:rPr>
                <w:sz w:val="24"/>
                <w:szCs w:val="24"/>
              </w:rPr>
              <w:br/>
              <w:t>Видеолекторий:  познавательные программы «Солнце, воздух и вода – наши лучшие друзья».</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Работа с семьей</w:t>
            </w:r>
          </w:p>
        </w:tc>
        <w:tc>
          <w:tcPr>
            <w:tcW w:w="8066" w:type="dxa"/>
            <w:gridSpan w:val="3"/>
            <w:hideMark/>
          </w:tcPr>
          <w:p w:rsidR="00A709FA" w:rsidRPr="00DD7A57" w:rsidRDefault="00A709FA" w:rsidP="00DD7A57">
            <w:pPr>
              <w:rPr>
                <w:sz w:val="24"/>
                <w:szCs w:val="24"/>
              </w:rPr>
            </w:pPr>
            <w:r w:rsidRPr="00DD7A57">
              <w:rPr>
                <w:sz w:val="24"/>
                <w:szCs w:val="24"/>
              </w:rPr>
              <w:t>Родительский всеобуч «Как сохранить здоровье ребенка», «Влияние телевидения и компьютерных игр на здоровье школьника», «Домашняя экология».</w:t>
            </w:r>
            <w:r w:rsidRPr="00DD7A57">
              <w:rPr>
                <w:sz w:val="24"/>
                <w:szCs w:val="24"/>
              </w:rPr>
              <w:br/>
              <w:t>Соревнования «Папа, мама, я – спортивная семья».</w:t>
            </w:r>
            <w:r w:rsidRPr="00DD7A57">
              <w:rPr>
                <w:sz w:val="24"/>
                <w:szCs w:val="24"/>
              </w:rPr>
              <w:br/>
              <w:t xml:space="preserve">Походы выходного дня.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Заповеди</w:t>
            </w:r>
          </w:p>
        </w:tc>
        <w:tc>
          <w:tcPr>
            <w:tcW w:w="8066" w:type="dxa"/>
            <w:gridSpan w:val="3"/>
            <w:hideMark/>
          </w:tcPr>
          <w:p w:rsidR="00A709FA" w:rsidRPr="00DD7A57" w:rsidRDefault="00A709FA" w:rsidP="00DD7A57">
            <w:pPr>
              <w:rPr>
                <w:sz w:val="24"/>
                <w:szCs w:val="24"/>
              </w:rPr>
            </w:pPr>
            <w:r w:rsidRPr="00DD7A57">
              <w:rPr>
                <w:sz w:val="24"/>
                <w:szCs w:val="24"/>
              </w:rPr>
              <w:t xml:space="preserve">Просыпайся утром с улыбкой. Научись быть всегда жизнерадостным. Спи и ешь не больше, чем нужно, а не то жизнь проспишь и здоровье проешь. Занимайся спортом. Умей противостоять пошлости жизни: алкоголю, наркотикам, безделью.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Предполагаемый результат</w:t>
            </w:r>
          </w:p>
        </w:tc>
        <w:tc>
          <w:tcPr>
            <w:tcW w:w="8066" w:type="dxa"/>
            <w:gridSpan w:val="3"/>
            <w:hideMark/>
          </w:tcPr>
          <w:p w:rsidR="00A709FA" w:rsidRPr="00DD7A57" w:rsidRDefault="00A709FA" w:rsidP="00DD7A57">
            <w:pPr>
              <w:jc w:val="both"/>
              <w:rPr>
                <w:sz w:val="24"/>
                <w:szCs w:val="24"/>
              </w:rPr>
            </w:pPr>
            <w:r w:rsidRPr="00DD7A57">
              <w:rPr>
                <w:sz w:val="24"/>
                <w:szCs w:val="24"/>
              </w:rPr>
              <w:t>Осознание учащимися значимости физического состояния для будущего жизнеутверждения.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 Создание  предметно-развивающей среды, способствующей  повышению уровня физического, психического и социального здоровья обучающихся; соблюдение оптимального  режима учебного труда и активного отдыха детей.</w:t>
            </w:r>
          </w:p>
        </w:tc>
      </w:tr>
    </w:tbl>
    <w:p w:rsidR="00A709FA" w:rsidRPr="00DD7A57" w:rsidRDefault="00A709FA" w:rsidP="00DD7A57">
      <w:pPr>
        <w:spacing w:line="240" w:lineRule="auto"/>
        <w:jc w:val="both"/>
        <w:rPr>
          <w:rFonts w:ascii="Times New Roman" w:hAnsi="Times New Roman" w:cs="Times New Roman"/>
          <w:b/>
          <w:bCs/>
          <w:sz w:val="24"/>
          <w:szCs w:val="24"/>
        </w:rPr>
      </w:pPr>
    </w:p>
    <w:p w:rsidR="00A709FA" w:rsidRPr="00DD7A57" w:rsidRDefault="00023C06"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xml:space="preserve">Пути реализации  </w:t>
      </w:r>
      <w:r w:rsidR="00A709FA" w:rsidRPr="00DD7A57">
        <w:rPr>
          <w:rFonts w:ascii="Times New Roman" w:hAnsi="Times New Roman" w:cs="Times New Roman"/>
          <w:b/>
          <w:bCs/>
          <w:sz w:val="24"/>
          <w:szCs w:val="24"/>
        </w:rPr>
        <w:t>программы  «</w:t>
      </w:r>
      <w:r w:rsidR="00A709FA" w:rsidRPr="00DD7A57">
        <w:rPr>
          <w:rFonts w:ascii="Times New Roman" w:hAnsi="Times New Roman" w:cs="Times New Roman"/>
          <w:sz w:val="24"/>
          <w:szCs w:val="24"/>
        </w:rPr>
        <w:t>ВЫБОР</w:t>
      </w:r>
      <w:r w:rsidR="00A709FA" w:rsidRPr="00DD7A57">
        <w:rPr>
          <w:rFonts w:ascii="Times New Roman" w:hAnsi="Times New Roman" w:cs="Times New Roman"/>
          <w:b/>
          <w:sz w:val="24"/>
          <w:szCs w:val="24"/>
        </w:rPr>
        <w:t xml:space="preserve"> - </w:t>
      </w:r>
      <w:r w:rsidR="00A709FA" w:rsidRPr="00DD7A57">
        <w:rPr>
          <w:rFonts w:ascii="Times New Roman" w:hAnsi="Times New Roman" w:cs="Times New Roman"/>
          <w:sz w:val="24"/>
          <w:szCs w:val="24"/>
        </w:rPr>
        <w:t>здоровье, спорт плюс безопасность»</w:t>
      </w:r>
    </w:p>
    <w:p w:rsidR="00A709FA" w:rsidRPr="00DD7A57" w:rsidRDefault="00A709FA" w:rsidP="00DD7A57">
      <w:pPr>
        <w:shd w:val="clear" w:color="auto" w:fill="FFFFFF"/>
        <w:autoSpaceDE w:val="0"/>
        <w:autoSpaceDN w:val="0"/>
        <w:adjustRightInd w:val="0"/>
        <w:spacing w:line="240" w:lineRule="auto"/>
        <w:jc w:val="center"/>
        <w:rPr>
          <w:rFonts w:ascii="Times New Roman" w:hAnsi="Times New Roman" w:cs="Times New Roman"/>
          <w:b/>
          <w:sz w:val="24"/>
          <w:szCs w:val="24"/>
        </w:rPr>
      </w:pPr>
    </w:p>
    <w:p w:rsidR="00A709FA" w:rsidRPr="00DD7A57" w:rsidRDefault="006F7CFA" w:rsidP="00DD7A5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AutoShape 236" o:spid="_x0000_s1052" style="position:absolute;left:0;text-align:left;margin-left:241pt;margin-top:4.95pt;width:124.45pt;height:48.5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" fillcolor="#cff">
            <v:textbox style="mso-next-textbox:#AutoShape 236">
              <w:txbxContent>
                <w:p w:rsidR="006F7CFA" w:rsidRDefault="006F7CFA" w:rsidP="00A709FA">
                  <w:pPr>
                    <w:jc w:val="center"/>
                    <w:rPr>
                      <w:sz w:val="20"/>
                      <w:szCs w:val="20"/>
                    </w:rPr>
                  </w:pPr>
                  <w:r>
                    <w:rPr>
                      <w:sz w:val="20"/>
                      <w:szCs w:val="20"/>
                    </w:rPr>
                    <w:t xml:space="preserve">Организованная система КТД </w:t>
                  </w:r>
                </w:p>
                <w:p w:rsidR="006F7CFA" w:rsidRPr="00D40800" w:rsidRDefault="006F7CFA" w:rsidP="00A709FA">
                  <w:pPr>
                    <w:jc w:val="center"/>
                    <w:rPr>
                      <w:sz w:val="20"/>
                      <w:szCs w:val="20"/>
                    </w:rPr>
                  </w:pPr>
                  <w:r>
                    <w:rPr>
                      <w:sz w:val="20"/>
                      <w:szCs w:val="20"/>
                    </w:rPr>
                    <w:t>по здоровьесбережению</w:t>
                  </w:r>
                </w:p>
              </w:txbxContent>
            </v:textbox>
          </v:roundrect>
        </w:pict>
      </w:r>
      <w:r>
        <w:rPr>
          <w:rFonts w:ascii="Times New Roman" w:hAnsi="Times New Roman" w:cs="Times New Roman"/>
          <w:noProof/>
          <w:sz w:val="24"/>
          <w:szCs w:val="24"/>
        </w:rPr>
        <w:pict>
          <v:roundrect id="AutoShape 232" o:spid="_x0000_s1053" style="position:absolute;left:0;text-align:left;margin-left:87.35pt;margin-top:4.95pt;width:128.3pt;height:50.8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" fillcolor="#ffc">
            <v:textbox style="mso-next-textbox:#AutoShape 232">
              <w:txbxContent>
                <w:p w:rsidR="006F7CFA" w:rsidRDefault="006F7CFA" w:rsidP="00A709FA">
                  <w:pPr>
                    <w:jc w:val="center"/>
                    <w:rPr>
                      <w:sz w:val="20"/>
                      <w:szCs w:val="20"/>
                    </w:rPr>
                  </w:pPr>
                  <w:r w:rsidRPr="00A908CA">
                    <w:rPr>
                      <w:sz w:val="20"/>
                      <w:szCs w:val="20"/>
                    </w:rPr>
                    <w:t>Включение воспитательных задач</w:t>
                  </w:r>
                </w:p>
                <w:p w:rsidR="006F7CFA" w:rsidRPr="00A908CA" w:rsidRDefault="006F7CFA" w:rsidP="00A709FA">
                  <w:pPr>
                    <w:jc w:val="center"/>
                    <w:rPr>
                      <w:sz w:val="20"/>
                      <w:szCs w:val="20"/>
                    </w:rPr>
                  </w:pPr>
                  <w:r w:rsidRPr="00A908CA">
                    <w:rPr>
                      <w:sz w:val="20"/>
                      <w:szCs w:val="20"/>
                    </w:rPr>
                    <w:t xml:space="preserve">в урочную </w:t>
                  </w:r>
                  <w:r>
                    <w:rPr>
                      <w:sz w:val="20"/>
                      <w:szCs w:val="20"/>
                    </w:rPr>
                    <w:t>д</w:t>
                  </w:r>
                  <w:r w:rsidRPr="00A908CA">
                    <w:rPr>
                      <w:sz w:val="20"/>
                      <w:szCs w:val="20"/>
                    </w:rPr>
                    <w:t>еятельность</w:t>
                  </w:r>
                </w:p>
              </w:txbxContent>
            </v:textbox>
          </v:roundrect>
        </w:pict>
      </w:r>
    </w:p>
    <w:p w:rsidR="00A709FA" w:rsidRPr="00DD7A57" w:rsidRDefault="00A709FA" w:rsidP="00DD7A57">
      <w:pPr>
        <w:spacing w:line="240" w:lineRule="auto"/>
        <w:jc w:val="both"/>
        <w:rPr>
          <w:rFonts w:ascii="Times New Roman" w:hAnsi="Times New Roman" w:cs="Times New Roman"/>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2" o:spid="_x0000_s1085" type="#_x0000_t32" style="position:absolute;left:0;text-align:left;margin-left:365.45pt;margin-top:-.15pt;width:48.9pt;height:38.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nXJQIAAEM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"/>
        </w:pict>
      </w:r>
      <w:r>
        <w:rPr>
          <w:rFonts w:ascii="Times New Roman" w:hAnsi="Times New Roman" w:cs="Times New Roman"/>
          <w:bCs/>
          <w:noProof/>
          <w:sz w:val="24"/>
          <w:szCs w:val="24"/>
        </w:rPr>
        <w:pict>
          <v:shape id="AutoShape 238" o:spid="_x0000_s1084" type="#_x0000_t32" style="position:absolute;left:0;text-align:left;margin-left:41.65pt;margin-top:-.15pt;width:45.7pt;height:42.3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"/>
        </w:pict>
      </w:r>
      <w:r>
        <w:rPr>
          <w:rFonts w:ascii="Times New Roman" w:hAnsi="Times New Roman" w:cs="Times New Roman"/>
          <w:bCs/>
          <w:noProof/>
          <w:sz w:val="24"/>
          <w:szCs w:val="24"/>
        </w:rPr>
        <w:pict>
          <v:shape id="AutoShape 237" o:spid="_x0000_s1083" type="#_x0000_t32" style="position:absolute;left:0;text-align:left;margin-left:215.65pt;margin-top:-.15pt;width:25.35pt;height:0;z-index:2517053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qF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28" o:spid="_x0000_s1056" style="position:absolute;left:0;text-align:left;margin-left:166.95pt;margin-top:17.65pt;width:137.7pt;height:64.7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" fillcolor="#00b0f0" strokecolor="#f2f2f2" strokeweight="3pt">
            <v:shadow on="t" color="#622423" opacity=".5" offset="1pt"/>
            <v:textbox style="mso-next-textbox:#AutoShape 228">
              <w:txbxContent>
                <w:p w:rsidR="006F7CFA" w:rsidRPr="00A908CA" w:rsidRDefault="006F7CFA" w:rsidP="00A709FA">
                  <w:pPr>
                    <w:rPr>
                      <w:b/>
                    </w:rPr>
                  </w:pPr>
                  <w:r>
                    <w:rPr>
                      <w:b/>
                    </w:rPr>
                    <w:t xml:space="preserve"> «Выбор – здоровье, спорт плюс  безопасность»</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lastRenderedPageBreak/>
        <w:pict>
          <v:roundrect id="AutoShape 235" o:spid="_x0000_s1054" style="position:absolute;left:0;text-align:left;margin-left:332.3pt;margin-top:.8pt;width:124.45pt;height:34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" fillcolor="#fcf">
            <v:textbox style="mso-next-textbox:#AutoShape 235">
              <w:txbxContent>
                <w:p w:rsidR="006F7CFA" w:rsidRPr="00D40800" w:rsidRDefault="006F7CFA" w:rsidP="00A709FA">
                  <w:pPr>
                    <w:jc w:val="center"/>
                    <w:rPr>
                      <w:sz w:val="20"/>
                      <w:szCs w:val="20"/>
                    </w:rPr>
                  </w:pPr>
                  <w:r>
                    <w:rPr>
                      <w:sz w:val="20"/>
                      <w:szCs w:val="20"/>
                    </w:rPr>
                    <w:t>Дни здоровья</w:t>
                  </w:r>
                </w:p>
              </w:txbxContent>
            </v:textbox>
          </v:roundrect>
        </w:pict>
      </w:r>
      <w:r>
        <w:rPr>
          <w:rFonts w:ascii="Times New Roman" w:hAnsi="Times New Roman" w:cs="Times New Roman"/>
          <w:noProof/>
          <w:sz w:val="24"/>
          <w:szCs w:val="24"/>
        </w:rPr>
        <w:pict>
          <v:roundrect id="AutoShape 234" o:spid="_x0000_s1055" style="position:absolute;left:0;text-align:left;margin-left:.9pt;margin-top:.8pt;width:124.45pt;height:34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" fillcolor="#fcc">
            <v:textbox style="mso-next-textbox:#AutoShape 234">
              <w:txbxContent>
                <w:p w:rsidR="006F7CFA" w:rsidRPr="00D40800" w:rsidRDefault="006F7CFA" w:rsidP="00A709FA">
                  <w:pPr>
                    <w:jc w:val="center"/>
                    <w:rPr>
                      <w:sz w:val="20"/>
                      <w:szCs w:val="20"/>
                    </w:rPr>
                  </w:pPr>
                  <w:r>
                    <w:rPr>
                      <w:sz w:val="20"/>
                      <w:szCs w:val="20"/>
                    </w:rPr>
                    <w:t>Родительский всеобуч</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3" o:spid="_x0000_s1082" type="#_x0000_t32" style="position:absolute;left:0;text-align:left;margin-left:418.95pt;margin-top:7.2pt;width:.6pt;height:14.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ZVJAIAAEE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"/>
        </w:pict>
      </w:r>
      <w:r>
        <w:rPr>
          <w:rFonts w:ascii="Times New Roman" w:hAnsi="Times New Roman" w:cs="Times New Roman"/>
          <w:bCs/>
          <w:noProof/>
          <w:sz w:val="24"/>
          <w:szCs w:val="24"/>
        </w:rPr>
        <w:pict>
          <v:shape id="AutoShape 239" o:spid="_x0000_s1081" type="#_x0000_t32" style="position:absolute;left:0;text-align:left;margin-left:36.5pt;margin-top:7.2pt;width:.55pt;height:18.4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29" o:spid="_x0000_s1057" style="position:absolute;left:0;text-align:left;margin-left:332.3pt;margin-top:8.3pt;width:124.45pt;height:63.4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" fillcolor="#fbd4b4">
            <v:textbox style="mso-next-textbox:#AutoShape 229">
              <w:txbxContent>
                <w:p w:rsidR="006F7CFA" w:rsidRPr="00D40800" w:rsidRDefault="006F7CFA" w:rsidP="00A709FA">
                  <w:pPr>
                    <w:jc w:val="center"/>
                    <w:rPr>
                      <w:sz w:val="20"/>
                      <w:szCs w:val="20"/>
                    </w:rPr>
                  </w:pPr>
                  <w:r>
                    <w:rPr>
                      <w:sz w:val="20"/>
                      <w:szCs w:val="20"/>
                    </w:rPr>
                    <w:t>Детский оздоровительный лагерь «Солнышко»</w:t>
                  </w:r>
                </w:p>
              </w:txbxContent>
            </v:textbox>
          </v:roundrect>
        </w:pict>
      </w:r>
      <w:r>
        <w:rPr>
          <w:rFonts w:ascii="Times New Roman" w:hAnsi="Times New Roman" w:cs="Times New Roman"/>
          <w:noProof/>
          <w:sz w:val="24"/>
          <w:szCs w:val="24"/>
        </w:rPr>
        <w:pict>
          <v:roundrect id="AutoShape 231" o:spid="_x0000_s1058" style="position:absolute;left:0;text-align:left;margin-left:.9pt;margin-top:11.8pt;width:124.45pt;height:34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" fillcolor="#cfc">
            <v:textbox style="mso-next-textbox:#AutoShape 231">
              <w:txbxContent>
                <w:p w:rsidR="006F7CFA" w:rsidRDefault="006F7CFA" w:rsidP="00A709FA">
                  <w:pPr>
                    <w:jc w:val="center"/>
                    <w:rPr>
                      <w:sz w:val="20"/>
                      <w:szCs w:val="20"/>
                    </w:rPr>
                  </w:pPr>
                  <w:r w:rsidRPr="00D40800">
                    <w:rPr>
                      <w:sz w:val="20"/>
                      <w:szCs w:val="20"/>
                    </w:rPr>
                    <w:t>Работа</w:t>
                  </w:r>
                </w:p>
                <w:p w:rsidR="006F7CFA" w:rsidRPr="00D40800" w:rsidRDefault="006F7CFA" w:rsidP="00A709FA">
                  <w:pPr>
                    <w:jc w:val="center"/>
                    <w:rPr>
                      <w:sz w:val="20"/>
                      <w:szCs w:val="20"/>
                    </w:rPr>
                  </w:pPr>
                  <w:r>
                    <w:rPr>
                      <w:sz w:val="20"/>
                      <w:szCs w:val="20"/>
                    </w:rPr>
                    <w:t>спортивных секций</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33" o:spid="_x0000_s1059" style="position:absolute;left:0;text-align:left;margin-left:244.15pt;margin-top:4.4pt;width:124.45pt;height:73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" fillcolor="#e5dfec">
            <v:textbox style="mso-next-textbox:#AutoShape 233">
              <w:txbxContent>
                <w:p w:rsidR="006F7CFA" w:rsidRPr="009661D1" w:rsidRDefault="006F7CFA" w:rsidP="00A709FA">
                  <w:pPr>
                    <w:jc w:val="center"/>
                    <w:rPr>
                      <w:sz w:val="20"/>
                      <w:szCs w:val="20"/>
                    </w:rPr>
                  </w:pPr>
                  <w:r>
                    <w:rPr>
                      <w:sz w:val="20"/>
                      <w:szCs w:val="20"/>
                    </w:rPr>
                    <w:t>Профилактическая программа «За здоровый образ жизни»</w:t>
                  </w:r>
                </w:p>
              </w:txbxContent>
            </v:textbox>
          </v:roundrect>
        </w:pict>
      </w:r>
      <w:r>
        <w:rPr>
          <w:rFonts w:ascii="Times New Roman" w:hAnsi="Times New Roman" w:cs="Times New Roman"/>
          <w:noProof/>
          <w:sz w:val="24"/>
          <w:szCs w:val="24"/>
        </w:rPr>
        <w:pict>
          <v:roundrect id="AutoShape 230" o:spid="_x0000_s1060" style="position:absolute;left:0;text-align:left;margin-left:91.2pt;margin-top:9.6pt;width:124.45pt;height:67.8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" fillcolor="#eeece1">
            <v:textbox style="mso-next-textbox:#AutoShape 230">
              <w:txbxContent>
                <w:p w:rsidR="006F7CFA" w:rsidRPr="00D40800" w:rsidRDefault="006F7CFA" w:rsidP="00A709FA">
                  <w:pPr>
                    <w:jc w:val="center"/>
                    <w:rPr>
                      <w:sz w:val="20"/>
                      <w:szCs w:val="20"/>
                    </w:rPr>
                  </w:pPr>
                  <w:r>
                    <w:rPr>
                      <w:sz w:val="20"/>
                      <w:szCs w:val="20"/>
                    </w:rPr>
                    <w:t>Психологическая поддержка ученика-родителя-учителя</w:t>
                  </w:r>
                </w:p>
              </w:txbxContent>
            </v:textbox>
          </v:roundrect>
        </w:pict>
      </w:r>
      <w:r>
        <w:rPr>
          <w:rFonts w:ascii="Times New Roman" w:hAnsi="Times New Roman" w:cs="Times New Roman"/>
          <w:bCs/>
          <w:noProof/>
          <w:sz w:val="24"/>
          <w:szCs w:val="24"/>
        </w:rPr>
        <w:pict>
          <v:shape id="AutoShape 244" o:spid="_x0000_s1080" type="#_x0000_t32" style="position:absolute;left:0;text-align:left;margin-left:368.6pt;margin-top:13.35pt;width:50.95pt;height:28.8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"/>
        </w:pict>
      </w:r>
      <w:r>
        <w:rPr>
          <w:rFonts w:ascii="Times New Roman" w:hAnsi="Times New Roman" w:cs="Times New Roman"/>
          <w:bCs/>
          <w:noProof/>
          <w:sz w:val="24"/>
          <w:szCs w:val="24"/>
        </w:rPr>
        <w:pict>
          <v:shape id="AutoShape 240" o:spid="_x0000_s1079" type="#_x0000_t32" style="position:absolute;left:0;text-align:left;margin-left:41.65pt;margin-top:4.4pt;width:49.55pt;height:37.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1" o:spid="_x0000_s1078" type="#_x0000_t32" style="position:absolute;left:0;text-align:left;margin-left:215.65pt;margin-top:.75pt;width:28.5pt;height:0;z-index:2517094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s0IQIAAD4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"/>
        </w:pict>
      </w:r>
    </w:p>
    <w:p w:rsidR="00A709FA" w:rsidRPr="00DD7A57" w:rsidRDefault="00A709FA" w:rsidP="00DD7A57">
      <w:pPr>
        <w:spacing w:line="240" w:lineRule="auto"/>
        <w:rPr>
          <w:rFonts w:ascii="Times New Roman" w:hAnsi="Times New Roman" w:cs="Times New Roman"/>
          <w:b/>
          <w:sz w:val="24"/>
          <w:szCs w:val="24"/>
        </w:rPr>
      </w:pPr>
      <w:r w:rsidRPr="00DD7A57">
        <w:rPr>
          <w:rFonts w:ascii="Times New Roman" w:hAnsi="Times New Roman" w:cs="Times New Roman"/>
          <w:b/>
          <w:sz w:val="24"/>
          <w:szCs w:val="24"/>
        </w:rPr>
        <w:t>Ожидае</w:t>
      </w:r>
      <w:r w:rsidR="00505BFA" w:rsidRPr="00DD7A57">
        <w:rPr>
          <w:rFonts w:ascii="Times New Roman" w:hAnsi="Times New Roman" w:cs="Times New Roman"/>
          <w:b/>
          <w:sz w:val="24"/>
          <w:szCs w:val="24"/>
        </w:rPr>
        <w:t xml:space="preserve">мые результаты от реализации </w:t>
      </w:r>
      <w:r w:rsidRPr="00DD7A57">
        <w:rPr>
          <w:rFonts w:ascii="Times New Roman" w:hAnsi="Times New Roman" w:cs="Times New Roman"/>
          <w:b/>
          <w:sz w:val="24"/>
          <w:szCs w:val="24"/>
        </w:rPr>
        <w:t>программы:</w:t>
      </w:r>
      <w:r w:rsidRPr="00DD7A57">
        <w:rPr>
          <w:rFonts w:ascii="Times New Roman" w:hAnsi="Times New Roman" w:cs="Times New Roman"/>
          <w:sz w:val="24"/>
          <w:szCs w:val="24"/>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p w:rsidR="00A709FA" w:rsidRPr="00DD7A57" w:rsidRDefault="00505B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«ОДАРЕННЫЕ ДЕТИ-БУДУЩЕЕ РОССИИ»</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Цель: </w:t>
      </w:r>
      <w:r w:rsidRPr="00DD7A57">
        <w:rPr>
          <w:rFonts w:ascii="Times New Roman" w:hAnsi="Times New Roman" w:cs="Times New Roman"/>
          <w:b/>
          <w:sz w:val="24"/>
          <w:szCs w:val="24"/>
        </w:rPr>
        <w:t xml:space="preserve">Стратегическая - </w:t>
      </w:r>
      <w:r w:rsidRPr="00DD7A57">
        <w:rPr>
          <w:rFonts w:ascii="Times New Roman" w:hAnsi="Times New Roman" w:cs="Times New Roman"/>
          <w:sz w:val="24"/>
          <w:szCs w:val="24"/>
        </w:rPr>
        <w:t>переход системы педагогического содействия развитию одарённости из режима управления в режим самоуправления.</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Воспитательная – </w:t>
      </w:r>
      <w:r w:rsidRPr="00DD7A57">
        <w:rPr>
          <w:rFonts w:ascii="Times New Roman" w:hAnsi="Times New Roman" w:cs="Times New Roman"/>
          <w:sz w:val="24"/>
          <w:szCs w:val="24"/>
        </w:rPr>
        <w:t>воспитание личности,обладающей коммуникативными навыками и высокими адаптивными возможностями на фоне высоконравственных убеждений.</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Образовательная –</w:t>
      </w:r>
      <w:r w:rsidRPr="00DD7A57">
        <w:rPr>
          <w:rFonts w:ascii="Times New Roman" w:hAnsi="Times New Roman" w:cs="Times New Roman"/>
          <w:sz w:val="24"/>
          <w:szCs w:val="24"/>
        </w:rPr>
        <w:t xml:space="preserve"> расширение единого образовательного пространства для социально-значимой реализации индивидуальной образовательной стратегии одарённых детей.</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Развивающая –</w:t>
      </w:r>
      <w:r w:rsidRPr="00DD7A57">
        <w:rPr>
          <w:rFonts w:ascii="Times New Roman" w:hAnsi="Times New Roman" w:cs="Times New Roman"/>
          <w:sz w:val="24"/>
          <w:szCs w:val="24"/>
        </w:rPr>
        <w:t xml:space="preserve"> развитие способности одарённых детей к включению в любую духовно-нравственную деятельность в зависимости от реальных потребностей региона, страны и самой личности.</w:t>
      </w:r>
    </w:p>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Задачи:</w:t>
      </w:r>
    </w:p>
    <w:p w:rsidR="00A709FA" w:rsidRPr="00DD7A57" w:rsidRDefault="00A709FA" w:rsidP="00DD7A57">
      <w:pPr>
        <w:pStyle w:val="afd"/>
        <w:numPr>
          <w:ilvl w:val="0"/>
          <w:numId w:val="9"/>
        </w:numPr>
      </w:pPr>
      <w:r w:rsidRPr="00DD7A57">
        <w:t>Выявлять уровень творческих и индивидуальных возможностей, личностные качества, а также интересы и способности ребёнка на этапе поступления в школу.</w:t>
      </w:r>
    </w:p>
    <w:p w:rsidR="00A709FA" w:rsidRPr="00DD7A57" w:rsidRDefault="00A709FA" w:rsidP="00DD7A57">
      <w:pPr>
        <w:pStyle w:val="afd"/>
        <w:numPr>
          <w:ilvl w:val="0"/>
          <w:numId w:val="9"/>
        </w:numPr>
      </w:pPr>
      <w:r w:rsidRPr="00DD7A57">
        <w:t>Разработать систему диагностических исследований для определения интересов, способностей и наклонностей детей в период обучения в начальной школе.</w:t>
      </w:r>
    </w:p>
    <w:p w:rsidR="00A709FA" w:rsidRPr="00DD7A57" w:rsidRDefault="00A709FA" w:rsidP="00DD7A57">
      <w:pPr>
        <w:pStyle w:val="afd"/>
        <w:numPr>
          <w:ilvl w:val="0"/>
          <w:numId w:val="9"/>
        </w:numPr>
      </w:pPr>
      <w:r w:rsidRPr="00DD7A57">
        <w:t>Определять и использовать при организации образовательного процесса методы и приемы, способствующие развитию возможностей самовыражения одаренных детей.</w:t>
      </w:r>
    </w:p>
    <w:p w:rsidR="00A709FA" w:rsidRPr="00DD7A57" w:rsidRDefault="00A709FA" w:rsidP="00DD7A57">
      <w:pPr>
        <w:pStyle w:val="afd"/>
        <w:numPr>
          <w:ilvl w:val="0"/>
          <w:numId w:val="9"/>
        </w:numPr>
        <w:jc w:val="both"/>
        <w:rPr>
          <w:b/>
        </w:rPr>
      </w:pPr>
      <w:r w:rsidRPr="00DD7A57">
        <w:t>Изучать направленности способностей талантливых обучающихся и уровня их развития.</w:t>
      </w:r>
    </w:p>
    <w:p w:rsidR="00A709FA" w:rsidRPr="00DD7A57" w:rsidRDefault="00A709FA" w:rsidP="00DD7A57">
      <w:pPr>
        <w:pStyle w:val="afd"/>
        <w:numPr>
          <w:ilvl w:val="0"/>
          <w:numId w:val="9"/>
        </w:numPr>
        <w:jc w:val="both"/>
        <w:rPr>
          <w:b/>
        </w:rPr>
      </w:pPr>
      <w:r w:rsidRPr="00DD7A57">
        <w:t>Выявлять обучающихся, имеющих определённые наклонности и способности, характеризующие одарённость.</w:t>
      </w:r>
    </w:p>
    <w:p w:rsidR="00A709FA" w:rsidRPr="00DD7A57" w:rsidRDefault="00A709FA" w:rsidP="00DD7A57">
      <w:pPr>
        <w:pStyle w:val="afd"/>
        <w:numPr>
          <w:ilvl w:val="0"/>
          <w:numId w:val="9"/>
        </w:numPr>
        <w:jc w:val="both"/>
        <w:rPr>
          <w:b/>
        </w:rPr>
      </w:pPr>
      <w:r w:rsidRPr="00DD7A57">
        <w:t>Развивать одарённость обучающихся через оптимальное сочетание основного, дополнительного и индивидуального образования.</w:t>
      </w:r>
    </w:p>
    <w:p w:rsidR="00A709FA" w:rsidRPr="00DD7A57" w:rsidRDefault="00A709FA" w:rsidP="00DD7A57">
      <w:pPr>
        <w:pStyle w:val="afd"/>
        <w:numPr>
          <w:ilvl w:val="0"/>
          <w:numId w:val="9"/>
        </w:numPr>
        <w:jc w:val="both"/>
        <w:rPr>
          <w:b/>
        </w:rPr>
      </w:pPr>
      <w:r w:rsidRPr="00DD7A57">
        <w:t>Внедрять в образовательное пространство альтернативный вариант оценивания обучающихся в форме «портфолио».</w:t>
      </w:r>
    </w:p>
    <w:p w:rsidR="00A709FA" w:rsidRPr="00DD7A57" w:rsidRDefault="00A709FA" w:rsidP="00DD7A57">
      <w:pPr>
        <w:pStyle w:val="afd"/>
        <w:numPr>
          <w:ilvl w:val="0"/>
          <w:numId w:val="9"/>
        </w:numPr>
        <w:jc w:val="both"/>
        <w:rPr>
          <w:b/>
        </w:rPr>
      </w:pPr>
      <w:r w:rsidRPr="00DD7A57">
        <w:lastRenderedPageBreak/>
        <w:t>Совершенствовать здоровьесберегающие и здоровьеразвивающие компоненты образовательного пространства учебного заведения.</w:t>
      </w:r>
    </w:p>
    <w:p w:rsidR="00A709FA" w:rsidRPr="00DD7A57" w:rsidRDefault="00A709FA" w:rsidP="00DD7A57">
      <w:pPr>
        <w:pStyle w:val="afd"/>
        <w:numPr>
          <w:ilvl w:val="0"/>
          <w:numId w:val="9"/>
        </w:numPr>
        <w:jc w:val="both"/>
        <w:rPr>
          <w:b/>
        </w:rPr>
      </w:pPr>
      <w:r w:rsidRPr="00DD7A57">
        <w:t>Повышать уровень и качество школьного образования через идеи гуманной и личностно-ориентированной педагогики.</w:t>
      </w:r>
    </w:p>
    <w:p w:rsidR="00A709FA" w:rsidRPr="00DD7A57" w:rsidRDefault="00A709FA" w:rsidP="00DD7A57">
      <w:pPr>
        <w:pStyle w:val="afd"/>
        <w:numPr>
          <w:ilvl w:val="0"/>
          <w:numId w:val="9"/>
        </w:numPr>
      </w:pPr>
      <w:r w:rsidRPr="00DD7A57">
        <w:t>Организовать мероприятия для повышения социального статуса талантливых и способных детей.</w:t>
      </w:r>
    </w:p>
    <w:p w:rsidR="00A709FA" w:rsidRPr="00DD7A57" w:rsidRDefault="00A709FA" w:rsidP="00DD7A57">
      <w:pPr>
        <w:pStyle w:val="afd"/>
        <w:numPr>
          <w:ilvl w:val="0"/>
          <w:numId w:val="9"/>
        </w:numPr>
      </w:pPr>
      <w:r w:rsidRPr="00DD7A57">
        <w:t>Совместно с родителями (законными представителями) поддерживать талантливого ребенка в реализации его интересов в школе и семье (тематические родительские собрания, круглые столы с участием детей, лектории для родителей, спортивные мероприятия, концерты, праздники, посещение кружков и секций по способностям).</w:t>
      </w:r>
    </w:p>
    <w:p w:rsidR="00A709FA" w:rsidRPr="00DD7A57" w:rsidRDefault="00A709FA" w:rsidP="00DD7A57">
      <w:pPr>
        <w:pStyle w:val="afd"/>
        <w:numPr>
          <w:ilvl w:val="0"/>
          <w:numId w:val="9"/>
        </w:numPr>
        <w:jc w:val="both"/>
        <w:rPr>
          <w:b/>
        </w:rPr>
      </w:pPr>
      <w:r w:rsidRPr="00DD7A57">
        <w:t>Стимулировать творческую деятельность педагогического коллектива, создать условия для удовлетворения потребности педагогов в продуктивном самовыражении.</w:t>
      </w:r>
    </w:p>
    <w:p w:rsidR="00A709FA" w:rsidRPr="00DD7A57" w:rsidRDefault="00A709FA" w:rsidP="00DD7A57">
      <w:pPr>
        <w:pStyle w:val="afd"/>
        <w:numPr>
          <w:ilvl w:val="0"/>
          <w:numId w:val="9"/>
        </w:numPr>
        <w:jc w:val="both"/>
        <w:rPr>
          <w:b/>
        </w:rPr>
      </w:pPr>
      <w:r w:rsidRPr="00DD7A57">
        <w:t>Совершенствовать систему подготовки и систематической переподготовки педагогических кадров для работы с одарёнными обучающимися.</w:t>
      </w:r>
    </w:p>
    <w:p w:rsidR="00A709FA" w:rsidRPr="00DD7A57" w:rsidRDefault="00A709FA" w:rsidP="00DD7A57">
      <w:pPr>
        <w:spacing w:line="240" w:lineRule="auto"/>
        <w:rPr>
          <w:rStyle w:val="af6"/>
          <w:rFonts w:ascii="Times New Roman" w:hAnsi="Times New Roman" w:cs="Times New Roman"/>
          <w:sz w:val="24"/>
          <w:szCs w:val="24"/>
        </w:rPr>
      </w:pPr>
    </w:p>
    <w:p w:rsidR="00A709FA" w:rsidRPr="00DD7A57" w:rsidRDefault="00A709FA" w:rsidP="00DD7A57">
      <w:pPr>
        <w:spacing w:line="240" w:lineRule="auto"/>
        <w:jc w:val="center"/>
        <w:rPr>
          <w:rStyle w:val="af6"/>
          <w:rFonts w:ascii="Times New Roman" w:hAnsi="Times New Roman" w:cs="Times New Roman"/>
          <w:sz w:val="24"/>
          <w:szCs w:val="24"/>
        </w:rPr>
      </w:pPr>
      <w:r w:rsidRPr="00DD7A57">
        <w:rPr>
          <w:rStyle w:val="af6"/>
          <w:rFonts w:ascii="Times New Roman" w:hAnsi="Times New Roman" w:cs="Times New Roman"/>
          <w:sz w:val="24"/>
          <w:szCs w:val="24"/>
        </w:rPr>
        <w:t>Основные направления работы</w:t>
      </w:r>
    </w:p>
    <w:p w:rsidR="00A709FA" w:rsidRPr="00DD7A57" w:rsidRDefault="00A709FA" w:rsidP="00DD7A57">
      <w:pPr>
        <w:spacing w:line="240" w:lineRule="auto"/>
        <w:jc w:val="both"/>
        <w:rPr>
          <w:rFonts w:ascii="Times New Roman" w:hAnsi="Times New Roman" w:cs="Times New Roman"/>
          <w:color w:val="548DD4" w:themeColor="text2" w:themeTint="99"/>
          <w:sz w:val="24"/>
          <w:szCs w:val="24"/>
        </w:rPr>
      </w:pPr>
    </w:p>
    <w:tbl>
      <w:tblPr>
        <w:tblStyle w:val="1e"/>
        <w:tblW w:w="9640" w:type="dxa"/>
        <w:tblInd w:w="-176" w:type="dxa"/>
        <w:tblLayout w:type="fixed"/>
        <w:tblLook w:val="01E0" w:firstRow="1" w:lastRow="1" w:firstColumn="1" w:lastColumn="1" w:noHBand="0" w:noVBand="0"/>
      </w:tblPr>
      <w:tblGrid>
        <w:gridCol w:w="459"/>
        <w:gridCol w:w="4645"/>
        <w:gridCol w:w="2126"/>
        <w:gridCol w:w="2410"/>
      </w:tblGrid>
      <w:tr w:rsidR="00A709FA" w:rsidRPr="00DD7A57" w:rsidTr="00023C06">
        <w:tc>
          <w:tcPr>
            <w:tcW w:w="459"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w:t>
            </w:r>
          </w:p>
        </w:tc>
        <w:tc>
          <w:tcPr>
            <w:tcW w:w="4645"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Мероприятия.</w:t>
            </w:r>
          </w:p>
        </w:tc>
        <w:tc>
          <w:tcPr>
            <w:tcW w:w="2126"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Сроки.</w:t>
            </w:r>
          </w:p>
        </w:tc>
        <w:tc>
          <w:tcPr>
            <w:tcW w:w="2410"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Ответственные.</w:t>
            </w:r>
          </w:p>
        </w:tc>
      </w:tr>
      <w:tr w:rsidR="00A709FA" w:rsidRPr="00DD7A57" w:rsidTr="00023C06">
        <w:tc>
          <w:tcPr>
            <w:tcW w:w="459" w:type="dxa"/>
          </w:tcPr>
          <w:p w:rsidR="00A709FA" w:rsidRPr="00DD7A57" w:rsidRDefault="00A709FA" w:rsidP="00DD7A57">
            <w:pPr>
              <w:rPr>
                <w:sz w:val="24"/>
                <w:szCs w:val="24"/>
                <w:u w:color="1F497D"/>
              </w:rPr>
            </w:pPr>
            <w:r w:rsidRPr="00DD7A57">
              <w:rPr>
                <w:sz w:val="24"/>
                <w:szCs w:val="24"/>
                <w:u w:color="1F497D"/>
              </w:rPr>
              <w:t>1</w:t>
            </w:r>
          </w:p>
        </w:tc>
        <w:tc>
          <w:tcPr>
            <w:tcW w:w="4645" w:type="dxa"/>
          </w:tcPr>
          <w:p w:rsidR="00A709FA" w:rsidRPr="00DD7A57" w:rsidRDefault="00A709FA" w:rsidP="00DD7A57">
            <w:pPr>
              <w:rPr>
                <w:sz w:val="24"/>
                <w:szCs w:val="24"/>
                <w:u w:color="1F497D"/>
              </w:rPr>
            </w:pPr>
          </w:p>
          <w:p w:rsidR="00A709FA" w:rsidRPr="00DD7A57" w:rsidRDefault="00A709FA" w:rsidP="00DD7A57">
            <w:pPr>
              <w:rPr>
                <w:sz w:val="24"/>
                <w:szCs w:val="24"/>
                <w:u w:color="1F497D"/>
              </w:rPr>
            </w:pPr>
            <w:r w:rsidRPr="00DD7A57">
              <w:rPr>
                <w:sz w:val="24"/>
                <w:szCs w:val="24"/>
                <w:u w:color="1F497D"/>
              </w:rPr>
              <w:t>Организация работы общешкольного научного общества.</w:t>
            </w: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tc>
        <w:tc>
          <w:tcPr>
            <w:tcW w:w="2410" w:type="dxa"/>
          </w:tcPr>
          <w:p w:rsidR="00A709FA" w:rsidRPr="00DD7A57" w:rsidRDefault="00A709FA" w:rsidP="00DD7A57">
            <w:pPr>
              <w:rPr>
                <w:sz w:val="24"/>
                <w:szCs w:val="24"/>
                <w:u w:color="1F497D"/>
              </w:rPr>
            </w:pPr>
            <w:r w:rsidRPr="00DD7A57">
              <w:rPr>
                <w:sz w:val="24"/>
                <w:szCs w:val="24"/>
                <w:u w:color="1F497D"/>
              </w:rPr>
              <w:t>Зам .директора по УВР.</w:t>
            </w:r>
          </w:p>
          <w:p w:rsidR="00A709FA" w:rsidRPr="00DD7A57" w:rsidRDefault="00A709FA" w:rsidP="00DD7A57">
            <w:pPr>
              <w:rPr>
                <w:sz w:val="24"/>
                <w:szCs w:val="24"/>
                <w:u w:color="1F497D"/>
              </w:rPr>
            </w:pPr>
          </w:p>
        </w:tc>
      </w:tr>
      <w:tr w:rsidR="00A709FA" w:rsidRPr="00DD7A57" w:rsidTr="00023C06">
        <w:trPr>
          <w:trHeight w:val="767"/>
        </w:trPr>
        <w:tc>
          <w:tcPr>
            <w:tcW w:w="459" w:type="dxa"/>
          </w:tcPr>
          <w:p w:rsidR="00A709FA" w:rsidRPr="00DD7A57" w:rsidRDefault="00A709FA" w:rsidP="00DD7A57">
            <w:pPr>
              <w:rPr>
                <w:sz w:val="24"/>
                <w:szCs w:val="24"/>
                <w:u w:color="1F497D"/>
              </w:rPr>
            </w:pPr>
            <w:r w:rsidRPr="00DD7A57">
              <w:rPr>
                <w:sz w:val="24"/>
                <w:szCs w:val="24"/>
                <w:u w:color="1F497D"/>
              </w:rPr>
              <w:t>2</w:t>
            </w:r>
          </w:p>
        </w:tc>
        <w:tc>
          <w:tcPr>
            <w:tcW w:w="4645" w:type="dxa"/>
          </w:tcPr>
          <w:p w:rsidR="00A709FA" w:rsidRPr="00DD7A57" w:rsidRDefault="00A709FA" w:rsidP="00DD7A57">
            <w:pPr>
              <w:shd w:val="clear" w:color="auto" w:fill="FFFFFF"/>
              <w:autoSpaceDE w:val="0"/>
              <w:autoSpaceDN w:val="0"/>
              <w:adjustRightInd w:val="0"/>
              <w:rPr>
                <w:sz w:val="24"/>
                <w:szCs w:val="24"/>
              </w:rPr>
            </w:pPr>
            <w:r w:rsidRPr="00DD7A57">
              <w:rPr>
                <w:sz w:val="24"/>
                <w:szCs w:val="24"/>
              </w:rPr>
              <w:t>Участие в творческих конкурсах, проектах, выставках декоративно-прикладного творчества;</w:t>
            </w:r>
          </w:p>
          <w:p w:rsidR="00A709FA" w:rsidRPr="00DD7A57" w:rsidRDefault="00A709FA" w:rsidP="00DD7A57">
            <w:pPr>
              <w:rPr>
                <w:sz w:val="24"/>
                <w:szCs w:val="24"/>
                <w:u w:color="1F497D"/>
              </w:rPr>
            </w:pP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p w:rsidR="00A709FA" w:rsidRPr="00DD7A57" w:rsidRDefault="00A709FA" w:rsidP="00DD7A57">
            <w:pPr>
              <w:rPr>
                <w:sz w:val="24"/>
                <w:szCs w:val="24"/>
                <w:u w:color="1F497D"/>
              </w:rPr>
            </w:pPr>
          </w:p>
          <w:p w:rsidR="00023C06" w:rsidRPr="00DD7A57" w:rsidRDefault="00023C06" w:rsidP="00DD7A57">
            <w:pPr>
              <w:rPr>
                <w:sz w:val="24"/>
                <w:szCs w:val="24"/>
                <w:u w:color="1F497D"/>
              </w:rPr>
            </w:pPr>
          </w:p>
        </w:tc>
        <w:tc>
          <w:tcPr>
            <w:tcW w:w="2410" w:type="dxa"/>
          </w:tcPr>
          <w:p w:rsidR="00023C06" w:rsidRPr="00DD7A57" w:rsidRDefault="00A709FA" w:rsidP="00DD7A57">
            <w:pPr>
              <w:rPr>
                <w:sz w:val="24"/>
                <w:szCs w:val="24"/>
                <w:u w:color="1F497D"/>
              </w:rPr>
            </w:pPr>
            <w:r w:rsidRPr="00DD7A57">
              <w:rPr>
                <w:sz w:val="24"/>
                <w:szCs w:val="24"/>
                <w:u w:color="1F497D"/>
              </w:rPr>
              <w:t>Кл. рук, руководители кружков</w:t>
            </w:r>
          </w:p>
        </w:tc>
      </w:tr>
      <w:tr w:rsidR="00A709FA" w:rsidRPr="00DD7A57" w:rsidTr="00023C06">
        <w:trPr>
          <w:trHeight w:val="976"/>
        </w:trPr>
        <w:tc>
          <w:tcPr>
            <w:tcW w:w="459" w:type="dxa"/>
          </w:tcPr>
          <w:p w:rsidR="00A709FA" w:rsidRPr="00DD7A57" w:rsidRDefault="00A709FA" w:rsidP="00DD7A57">
            <w:pPr>
              <w:rPr>
                <w:sz w:val="24"/>
                <w:szCs w:val="24"/>
                <w:u w:color="1F497D"/>
              </w:rPr>
            </w:pPr>
          </w:p>
          <w:p w:rsidR="00A709FA" w:rsidRPr="00DD7A57" w:rsidRDefault="00A709FA" w:rsidP="00DD7A57">
            <w:pPr>
              <w:rPr>
                <w:sz w:val="24"/>
                <w:szCs w:val="24"/>
                <w:u w:color="1F497D"/>
              </w:rPr>
            </w:pPr>
            <w:r w:rsidRPr="00DD7A57">
              <w:rPr>
                <w:sz w:val="24"/>
                <w:szCs w:val="24"/>
                <w:u w:color="1F497D"/>
              </w:rPr>
              <w:t>3</w:t>
            </w:r>
          </w:p>
        </w:tc>
        <w:tc>
          <w:tcPr>
            <w:tcW w:w="4645" w:type="dxa"/>
          </w:tcPr>
          <w:p w:rsidR="0097034D" w:rsidRPr="00DD7A57" w:rsidRDefault="00A709FA" w:rsidP="00DD7A57">
            <w:pPr>
              <w:rPr>
                <w:sz w:val="24"/>
                <w:szCs w:val="24"/>
                <w:u w:color="1F497D"/>
              </w:rPr>
            </w:pPr>
            <w:r w:rsidRPr="00DD7A57">
              <w:rPr>
                <w:sz w:val="24"/>
                <w:szCs w:val="24"/>
                <w:u w:color="1F497D"/>
              </w:rPr>
              <w:t>Проведение олимпиад в школе, участие в районных олимпиадах.</w:t>
            </w:r>
          </w:p>
        </w:tc>
        <w:tc>
          <w:tcPr>
            <w:tcW w:w="2126" w:type="dxa"/>
          </w:tcPr>
          <w:p w:rsidR="00A709FA" w:rsidRPr="00DD7A57" w:rsidRDefault="00A709FA" w:rsidP="00DD7A57">
            <w:pPr>
              <w:rPr>
                <w:sz w:val="24"/>
                <w:szCs w:val="24"/>
                <w:u w:color="1F497D"/>
              </w:rPr>
            </w:pPr>
            <w:r w:rsidRPr="00DD7A57">
              <w:rPr>
                <w:sz w:val="24"/>
                <w:szCs w:val="24"/>
                <w:u w:color="1F497D"/>
              </w:rPr>
              <w:t>1</w:t>
            </w:r>
            <w:r w:rsidRPr="00DD7A57">
              <w:rPr>
                <w:sz w:val="24"/>
                <w:szCs w:val="24"/>
                <w:u w:color="1F497D"/>
                <w:lang w:val="en-US"/>
              </w:rPr>
              <w:t>,</w:t>
            </w:r>
            <w:r w:rsidRPr="00DD7A57">
              <w:rPr>
                <w:sz w:val="24"/>
                <w:szCs w:val="24"/>
                <w:u w:color="1F497D"/>
              </w:rPr>
              <w:t>2</w:t>
            </w:r>
            <w:r w:rsidRPr="00DD7A57">
              <w:rPr>
                <w:sz w:val="24"/>
                <w:szCs w:val="24"/>
                <w:u w:color="1F497D"/>
                <w:lang w:val="en-US"/>
              </w:rPr>
              <w:t xml:space="preserve"> четверть</w:t>
            </w:r>
          </w:p>
          <w:p w:rsidR="00A709FA" w:rsidRPr="00DD7A57" w:rsidRDefault="00A709FA" w:rsidP="00DD7A57">
            <w:pPr>
              <w:rPr>
                <w:sz w:val="24"/>
                <w:szCs w:val="24"/>
                <w:u w:color="1F497D"/>
              </w:rPr>
            </w:pPr>
          </w:p>
          <w:p w:rsidR="00A709FA" w:rsidRPr="00DD7A57" w:rsidRDefault="00A709FA" w:rsidP="00DD7A57">
            <w:pPr>
              <w:rPr>
                <w:sz w:val="24"/>
                <w:szCs w:val="24"/>
                <w:u w:color="1F497D"/>
              </w:rPr>
            </w:pP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tc>
      </w:tr>
      <w:tr w:rsidR="00A709FA" w:rsidRPr="00DD7A57" w:rsidTr="00023C06">
        <w:trPr>
          <w:trHeight w:val="353"/>
        </w:trPr>
        <w:tc>
          <w:tcPr>
            <w:tcW w:w="459" w:type="dxa"/>
          </w:tcPr>
          <w:p w:rsidR="00A709FA" w:rsidRPr="00DD7A57" w:rsidRDefault="00A709FA" w:rsidP="00DD7A57">
            <w:pPr>
              <w:jc w:val="center"/>
              <w:rPr>
                <w:sz w:val="24"/>
                <w:szCs w:val="24"/>
                <w:u w:color="1F497D"/>
              </w:rPr>
            </w:pPr>
            <w:r w:rsidRPr="00DD7A57">
              <w:rPr>
                <w:sz w:val="24"/>
                <w:szCs w:val="24"/>
                <w:u w:color="1F497D"/>
              </w:rPr>
              <w:t>4</w:t>
            </w:r>
          </w:p>
        </w:tc>
        <w:tc>
          <w:tcPr>
            <w:tcW w:w="4645" w:type="dxa"/>
          </w:tcPr>
          <w:p w:rsidR="00A709FA" w:rsidRPr="00DD7A57" w:rsidRDefault="00A709FA" w:rsidP="00DD7A57">
            <w:pPr>
              <w:rPr>
                <w:sz w:val="24"/>
                <w:szCs w:val="24"/>
                <w:u w:color="1F497D"/>
              </w:rPr>
            </w:pPr>
            <w:r w:rsidRPr="00DD7A57">
              <w:rPr>
                <w:sz w:val="24"/>
                <w:szCs w:val="24"/>
                <w:u w:color="1F497D"/>
              </w:rPr>
              <w:t>Фестиваль наук.</w:t>
            </w:r>
            <w:r w:rsidRPr="00DD7A57">
              <w:rPr>
                <w:sz w:val="24"/>
                <w:szCs w:val="24"/>
              </w:rPr>
              <w:t xml:space="preserve">  Защита предметных проектов. Научная конференция.</w:t>
            </w:r>
          </w:p>
        </w:tc>
        <w:tc>
          <w:tcPr>
            <w:tcW w:w="2126" w:type="dxa"/>
          </w:tcPr>
          <w:p w:rsidR="00A709FA" w:rsidRPr="00DD7A57" w:rsidRDefault="00A709FA" w:rsidP="00DD7A57">
            <w:pPr>
              <w:rPr>
                <w:sz w:val="24"/>
                <w:szCs w:val="24"/>
                <w:u w:color="1F497D"/>
              </w:rPr>
            </w:pPr>
            <w:r w:rsidRPr="00DD7A57">
              <w:rPr>
                <w:sz w:val="24"/>
                <w:szCs w:val="24"/>
                <w:u w:color="1F497D"/>
              </w:rPr>
              <w:t>Январь</w:t>
            </w:r>
          </w:p>
          <w:p w:rsidR="00A709FA" w:rsidRPr="00DD7A57" w:rsidRDefault="00A709FA" w:rsidP="00DD7A57">
            <w:pPr>
              <w:rPr>
                <w:sz w:val="24"/>
                <w:szCs w:val="24"/>
                <w:u w:color="1F497D"/>
              </w:rPr>
            </w:pPr>
          </w:p>
          <w:p w:rsidR="00A709FA" w:rsidRPr="00DD7A57" w:rsidRDefault="00A709FA" w:rsidP="00DD7A57">
            <w:pPr>
              <w:rPr>
                <w:sz w:val="24"/>
                <w:szCs w:val="24"/>
                <w:u w:color="1F497D"/>
              </w:rPr>
            </w:pP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p w:rsidR="00A709FA" w:rsidRPr="00DD7A57" w:rsidRDefault="00A709FA" w:rsidP="00DD7A57">
            <w:pPr>
              <w:rPr>
                <w:sz w:val="24"/>
                <w:szCs w:val="24"/>
                <w:u w:color="1F497D"/>
              </w:rPr>
            </w:pPr>
          </w:p>
        </w:tc>
      </w:tr>
      <w:tr w:rsidR="00A709FA" w:rsidRPr="00DD7A57" w:rsidTr="00023C06">
        <w:tc>
          <w:tcPr>
            <w:tcW w:w="459" w:type="dxa"/>
          </w:tcPr>
          <w:p w:rsidR="00A709FA" w:rsidRPr="00DD7A57" w:rsidRDefault="00A709FA" w:rsidP="00DD7A57">
            <w:pPr>
              <w:jc w:val="center"/>
              <w:rPr>
                <w:sz w:val="24"/>
                <w:szCs w:val="24"/>
                <w:u w:color="1F497D"/>
              </w:rPr>
            </w:pPr>
            <w:r w:rsidRPr="00DD7A57">
              <w:rPr>
                <w:sz w:val="24"/>
                <w:szCs w:val="24"/>
                <w:u w:color="1F497D"/>
              </w:rPr>
              <w:t>5</w:t>
            </w:r>
          </w:p>
        </w:tc>
        <w:tc>
          <w:tcPr>
            <w:tcW w:w="4645" w:type="dxa"/>
          </w:tcPr>
          <w:p w:rsidR="00A709FA" w:rsidRPr="00DD7A57" w:rsidRDefault="00A709FA" w:rsidP="00DD7A57">
            <w:pPr>
              <w:rPr>
                <w:sz w:val="24"/>
                <w:szCs w:val="24"/>
                <w:u w:color="1F497D"/>
              </w:rPr>
            </w:pPr>
            <w:r w:rsidRPr="00DD7A57">
              <w:rPr>
                <w:sz w:val="24"/>
                <w:szCs w:val="24"/>
              </w:rPr>
              <w:t>Организация участия школьников в  дистанционных олимпиадах.</w:t>
            </w:r>
          </w:p>
          <w:p w:rsidR="00A709FA" w:rsidRPr="00DD7A57" w:rsidRDefault="00A709FA" w:rsidP="00DD7A57">
            <w:pPr>
              <w:rPr>
                <w:sz w:val="24"/>
                <w:szCs w:val="24"/>
                <w:u w:color="1F497D"/>
              </w:rPr>
            </w:pP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p w:rsidR="00A709FA" w:rsidRPr="00DD7A57" w:rsidRDefault="00A709FA" w:rsidP="00DD7A57">
            <w:pPr>
              <w:rPr>
                <w:sz w:val="24"/>
                <w:szCs w:val="24"/>
                <w:u w:color="1F497D"/>
              </w:rPr>
            </w:pP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подпрограммы  «Одаренные  дети-будущее России»</w:t>
      </w:r>
    </w:p>
    <w:p w:rsidR="00A709FA" w:rsidRPr="00DD7A57" w:rsidRDefault="00A709FA" w:rsidP="00DD7A57">
      <w:pPr>
        <w:shd w:val="clear" w:color="auto" w:fill="FFFFFF"/>
        <w:autoSpaceDE w:val="0"/>
        <w:autoSpaceDN w:val="0"/>
        <w:adjustRightInd w:val="0"/>
        <w:spacing w:line="240" w:lineRule="auto"/>
        <w:jc w:val="center"/>
        <w:rPr>
          <w:rFonts w:ascii="Times New Roman" w:hAnsi="Times New Roman" w:cs="Times New Roman"/>
          <w:b/>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51" o:spid="_x0000_s1061" style="position:absolute;left:0;text-align:left;margin-left:253.6pt;margin-top:9pt;width:124.45pt;height:48.3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" fillcolor="#9fc">
            <v:textbox style="mso-next-textbox:#AutoShape 251">
              <w:txbxContent>
                <w:p w:rsidR="006F7CFA" w:rsidRDefault="006F7CFA" w:rsidP="00A709FA">
                  <w:pPr>
                    <w:jc w:val="center"/>
                    <w:rPr>
                      <w:sz w:val="20"/>
                      <w:szCs w:val="20"/>
                    </w:rPr>
                  </w:pPr>
                  <w:r>
                    <w:rPr>
                      <w:sz w:val="20"/>
                      <w:szCs w:val="20"/>
                    </w:rPr>
                    <w:t xml:space="preserve">Сотрудничество </w:t>
                  </w:r>
                </w:p>
                <w:p w:rsidR="006F7CFA" w:rsidRPr="002C15B0" w:rsidRDefault="006F7CFA" w:rsidP="00A709FA">
                  <w:pPr>
                    <w:jc w:val="center"/>
                    <w:rPr>
                      <w:sz w:val="20"/>
                      <w:szCs w:val="20"/>
                    </w:rPr>
                  </w:pPr>
                  <w:r>
                    <w:rPr>
                      <w:sz w:val="20"/>
                      <w:szCs w:val="20"/>
                    </w:rPr>
                    <w:t>с  молодежных инициатив</w:t>
                  </w:r>
                </w:p>
              </w:txbxContent>
            </v:textbox>
          </v:roundrect>
        </w:pict>
      </w:r>
      <w:r>
        <w:rPr>
          <w:rFonts w:ascii="Times New Roman" w:hAnsi="Times New Roman" w:cs="Times New Roman"/>
          <w:bCs/>
          <w:noProof/>
          <w:sz w:val="24"/>
          <w:szCs w:val="24"/>
        </w:rPr>
        <w:pict>
          <v:roundrect id="AutoShape 250" o:spid="_x0000_s1062" style="position:absolute;left:0;text-align:left;margin-left:111.55pt;margin-top:9pt;width:124.45pt;height:48.3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" fillcolor="#fcf">
            <v:textbox style="mso-next-textbox:#AutoShape 250">
              <w:txbxContent>
                <w:p w:rsidR="006F7CFA" w:rsidRDefault="006F7CFA" w:rsidP="00A709FA">
                  <w:pPr>
                    <w:jc w:val="center"/>
                    <w:rPr>
                      <w:sz w:val="20"/>
                      <w:szCs w:val="20"/>
                    </w:rPr>
                  </w:pPr>
                  <w:r>
                    <w:rPr>
                      <w:sz w:val="20"/>
                      <w:szCs w:val="20"/>
                    </w:rPr>
                    <w:t xml:space="preserve">Включение воспитательных задач </w:t>
                  </w:r>
                </w:p>
                <w:p w:rsidR="006F7CFA" w:rsidRPr="006F5B1F" w:rsidRDefault="006F7CFA" w:rsidP="00A709FA">
                  <w:pPr>
                    <w:jc w:val="center"/>
                    <w:rPr>
                      <w:sz w:val="20"/>
                      <w:szCs w:val="20"/>
                    </w:rPr>
                  </w:pPr>
                  <w:r>
                    <w:rPr>
                      <w:sz w:val="20"/>
                      <w:szCs w:val="20"/>
                    </w:rPr>
                    <w:t>в урочную деятельность</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61" o:spid="_x0000_s1077" type="#_x0000_t32" style="position:absolute;left:0;text-align:left;margin-left:378.05pt;margin-top:4.5pt;width:56.45pt;height:34.5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"/>
        </w:pict>
      </w:r>
      <w:r>
        <w:rPr>
          <w:rFonts w:ascii="Times New Roman" w:hAnsi="Times New Roman" w:cs="Times New Roman"/>
          <w:bCs/>
          <w:noProof/>
          <w:sz w:val="24"/>
          <w:szCs w:val="24"/>
        </w:rPr>
        <w:pict>
          <v:shape id="AutoShape 255" o:spid="_x0000_s1076" type="#_x0000_t32" style="position:absolute;left:0;text-align:left;margin-left:236pt;margin-top:1pt;width:17.6pt;height:0;z-index:251723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ZfIAIAAD4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"/>
        </w:pict>
      </w:r>
      <w:r>
        <w:rPr>
          <w:rFonts w:ascii="Times New Roman" w:hAnsi="Times New Roman" w:cs="Times New Roman"/>
          <w:bCs/>
          <w:noProof/>
          <w:sz w:val="24"/>
          <w:szCs w:val="24"/>
        </w:rPr>
        <w:pict>
          <v:shape id="AutoShape 254" o:spid="_x0000_s1075" type="#_x0000_t32" style="position:absolute;left:0;text-align:left;margin-left:55.5pt;margin-top:10.25pt;width:56.05pt;height:28.8pt;flip:y;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noProof/>
          <w:sz w:val="24"/>
          <w:szCs w:val="24"/>
        </w:rPr>
        <w:pict>
          <v:roundrect id="AutoShape 252" o:spid="_x0000_s1063" style="position:absolute;left:0;text-align:left;margin-left:351.55pt;margin-top:11.45pt;width:124.45pt;height:34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" fillcolor="#e5dfec">
            <v:textbox style="mso-next-textbox:#AutoShape 252">
              <w:txbxContent>
                <w:p w:rsidR="006F7CFA" w:rsidRDefault="006F7CFA" w:rsidP="00A709FA">
                  <w:pPr>
                    <w:jc w:val="center"/>
                    <w:rPr>
                      <w:sz w:val="20"/>
                      <w:szCs w:val="20"/>
                    </w:rPr>
                  </w:pPr>
                  <w:r w:rsidRPr="00444C7C">
                    <w:rPr>
                      <w:sz w:val="20"/>
                      <w:szCs w:val="20"/>
                    </w:rPr>
                    <w:t xml:space="preserve">Организованная </w:t>
                  </w:r>
                </w:p>
                <w:p w:rsidR="006F7CFA" w:rsidRPr="00444C7C" w:rsidRDefault="006F7CFA" w:rsidP="00A709FA">
                  <w:pPr>
                    <w:jc w:val="center"/>
                    <w:rPr>
                      <w:sz w:val="20"/>
                      <w:szCs w:val="20"/>
                    </w:rPr>
                  </w:pPr>
                  <w:r w:rsidRPr="00444C7C">
                    <w:rPr>
                      <w:sz w:val="20"/>
                      <w:szCs w:val="20"/>
                    </w:rPr>
                    <w:t>система КТД</w:t>
                  </w:r>
                </w:p>
              </w:txbxContent>
            </v:textbox>
          </v:roundrect>
        </w:pict>
      </w:r>
      <w:r>
        <w:rPr>
          <w:rFonts w:ascii="Times New Roman" w:hAnsi="Times New Roman" w:cs="Times New Roman"/>
          <w:bCs/>
          <w:noProof/>
          <w:sz w:val="24"/>
          <w:szCs w:val="24"/>
        </w:rPr>
        <w:pict>
          <v:roundrect id="AutoShape 246" o:spid="_x0000_s1064" style="position:absolute;left:0;text-align:left;margin-left:2.5pt;margin-top:11.45pt;width:124.45pt;height:34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" fillcolor="#ffc">
            <v:textbox style="mso-next-textbox:#AutoShape 246">
              <w:txbxContent>
                <w:p w:rsidR="006F7CFA" w:rsidRPr="00444C7C" w:rsidRDefault="006F7CFA" w:rsidP="00A709FA">
                  <w:pPr>
                    <w:rPr>
                      <w:sz w:val="20"/>
                      <w:szCs w:val="20"/>
                    </w:rPr>
                  </w:pPr>
                  <w:r>
                    <w:rPr>
                      <w:sz w:val="20"/>
                      <w:szCs w:val="20"/>
                    </w:rPr>
                    <w:t>Работа школьного научного общества</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45" o:spid="_x0000_s1065" style="position:absolute;left:0;text-align:left;margin-left:170.3pt;margin-top:11.2pt;width:137.7pt;height:61.6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" fillcolor="#fde9d9" strokecolor="#f2f2f2" strokeweight="3pt">
            <v:shadow on="t" color="#622423" opacity=".5" offset="1pt"/>
            <v:textbox style="mso-next-textbox:#AutoShape 245">
              <w:txbxContent>
                <w:p w:rsidR="006F7CFA" w:rsidRDefault="006F7CFA" w:rsidP="00A709FA">
                  <w:pPr>
                    <w:shd w:val="clear" w:color="auto" w:fill="FFFFFF"/>
                    <w:autoSpaceDE w:val="0"/>
                    <w:autoSpaceDN w:val="0"/>
                    <w:adjustRightInd w:val="0"/>
                    <w:rPr>
                      <w:b/>
                      <w:bCs/>
                    </w:rPr>
                  </w:pPr>
                  <w:r>
                    <w:rPr>
                      <w:b/>
                      <w:bCs/>
                    </w:rPr>
                    <w:t>Программа «</w:t>
                  </w:r>
                  <w:proofErr w:type="gramStart"/>
                  <w:r>
                    <w:rPr>
                      <w:b/>
                      <w:bCs/>
                    </w:rPr>
                    <w:t>Одаренные</w:t>
                  </w:r>
                  <w:proofErr w:type="gramEnd"/>
                  <w:r>
                    <w:rPr>
                      <w:b/>
                      <w:bCs/>
                    </w:rPr>
                    <w:t xml:space="preserve">  дети-будущее России</w:t>
                  </w:r>
                  <w:r w:rsidRPr="00F70DC4">
                    <w:rPr>
                      <w:b/>
                      <w:bCs/>
                    </w:rPr>
                    <w:t>»</w:t>
                  </w:r>
                </w:p>
                <w:p w:rsidR="006F7CFA" w:rsidRDefault="006F7CFA" w:rsidP="00A709FA"/>
              </w:txbxContent>
            </v:textbox>
          </v:roundrect>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59" o:spid="_x0000_s1074" type="#_x0000_t32" style="position:absolute;left:0;text-align:left;margin-left:433.95pt;margin-top:4.05pt;width:.55pt;height:15.7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"/>
        </w:pict>
      </w:r>
      <w:r>
        <w:rPr>
          <w:rFonts w:ascii="Times New Roman" w:hAnsi="Times New Roman" w:cs="Times New Roman"/>
          <w:bCs/>
          <w:noProof/>
          <w:sz w:val="24"/>
          <w:szCs w:val="24"/>
        </w:rPr>
        <w:pict>
          <v:shape id="AutoShape 257" o:spid="_x0000_s1073" type="#_x0000_t32" style="position:absolute;left:0;text-align:left;margin-left:46.3pt;margin-top:4.05pt;width:0;height:20.95pt;z-index:251725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54IAIAAD4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"/>
        </w:pict>
      </w:r>
      <w:r>
        <w:rPr>
          <w:rFonts w:ascii="Times New Roman" w:hAnsi="Times New Roman" w:cs="Times New Roman"/>
          <w:bCs/>
          <w:noProof/>
          <w:sz w:val="24"/>
          <w:szCs w:val="24"/>
        </w:rPr>
        <w:pict>
          <v:shape id="AutoShape 256" o:spid="_x0000_s1072" type="#_x0000_t32" style="position:absolute;left:0;text-align:left;margin-left:45.7pt;margin-top:4.05pt;width:.6pt;height:0;z-index:251724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abHw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53" o:spid="_x0000_s1066" style="position:absolute;left:0;text-align:left;margin-left:351.55pt;margin-top:6pt;width:124.45pt;height:34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" fillcolor="#fc6">
            <v:textbox style="mso-next-textbox:#AutoShape 253">
              <w:txbxContent>
                <w:p w:rsidR="006F7CFA" w:rsidRPr="00444C7C" w:rsidRDefault="006F7CFA" w:rsidP="00A709FA">
                  <w:pPr>
                    <w:jc w:val="center"/>
                    <w:rPr>
                      <w:sz w:val="20"/>
                      <w:szCs w:val="20"/>
                    </w:rPr>
                  </w:pPr>
                  <w:r>
                    <w:rPr>
                      <w:sz w:val="20"/>
                      <w:szCs w:val="20"/>
                    </w:rPr>
                    <w:t xml:space="preserve">Работа </w:t>
                  </w:r>
                  <w:proofErr w:type="gramStart"/>
                  <w:r>
                    <w:rPr>
                      <w:sz w:val="20"/>
                      <w:szCs w:val="20"/>
                    </w:rPr>
                    <w:t>школьной</w:t>
                  </w:r>
                  <w:proofErr w:type="gramEnd"/>
                  <w:r>
                    <w:rPr>
                      <w:sz w:val="20"/>
                      <w:szCs w:val="20"/>
                    </w:rPr>
                    <w:t xml:space="preserve"> медиатеки</w:t>
                  </w:r>
                </w:p>
              </w:txbxContent>
            </v:textbox>
          </v:roundrect>
        </w:pict>
      </w:r>
      <w:r>
        <w:rPr>
          <w:rFonts w:ascii="Times New Roman" w:hAnsi="Times New Roman" w:cs="Times New Roman"/>
          <w:bCs/>
          <w:noProof/>
          <w:sz w:val="24"/>
          <w:szCs w:val="24"/>
        </w:rPr>
        <w:pict>
          <v:roundrect id="AutoShape 247" o:spid="_x0000_s1067" style="position:absolute;left:0;text-align:left;margin-left:2.5pt;margin-top:11.2pt;width:124.45pt;height:34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" fillcolor="#cff">
            <v:textbox style="mso-next-textbox:#AutoShape 247">
              <w:txbxContent>
                <w:p w:rsidR="006F7CFA" w:rsidRDefault="006F7CFA" w:rsidP="00A709FA">
                  <w:pPr>
                    <w:jc w:val="center"/>
                  </w:pPr>
                  <w:r>
                    <w:rPr>
                      <w:sz w:val="20"/>
                      <w:szCs w:val="20"/>
                    </w:rPr>
                    <w:t>Работа детского объединения.</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60" o:spid="_x0000_s1071" type="#_x0000_t32" style="position:absolute;left:0;text-align:left;margin-left:391.85pt;margin-top:12.4pt;width:33.45pt;height:37.2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58" o:spid="_x0000_s1070" type="#_x0000_t32" style="position:absolute;left:0;text-align:left;margin-left:67.6pt;margin-top:3.8pt;width:52.7pt;height:32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"/>
        </w:pict>
      </w:r>
    </w:p>
    <w:p w:rsidR="00A709FA" w:rsidRPr="00DD7A57" w:rsidRDefault="006F7C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48" o:spid="_x0000_s1068" style="position:absolute;left:0;text-align:left;margin-left:267.4pt;margin-top:8.7pt;width:124.45pt;height:43.85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" fillcolor="#eaf1dd">
            <v:textbox style="mso-next-textbox:#AutoShape 248">
              <w:txbxContent>
                <w:p w:rsidR="006F7CFA" w:rsidRDefault="006F7CFA" w:rsidP="00A709FA">
                  <w:pPr>
                    <w:jc w:val="center"/>
                  </w:pPr>
                  <w:r>
                    <w:t>Олимпиады дистанционные</w:t>
                  </w:r>
                </w:p>
              </w:txbxContent>
            </v:textbox>
          </v:roundrect>
        </w:pict>
      </w:r>
      <w:r>
        <w:rPr>
          <w:rFonts w:ascii="Times New Roman" w:hAnsi="Times New Roman" w:cs="Times New Roman"/>
          <w:bCs/>
          <w:noProof/>
          <w:sz w:val="24"/>
          <w:szCs w:val="24"/>
        </w:rPr>
        <w:pict>
          <v:roundrect id="AutoShape 249" o:spid="_x0000_s1069" style="position:absolute;left:0;text-align:left;margin-left:120.3pt;margin-top:8.7pt;width:124.45pt;height:43.85pt;z-index:251717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" fillcolor="#fcc">
            <v:textbox style="mso-next-textbox:#AutoShape 249">
              <w:txbxContent>
                <w:p w:rsidR="006F7CFA" w:rsidRPr="006F5B1F" w:rsidRDefault="006F7CFA" w:rsidP="00A709FA">
                  <w:pPr>
                    <w:jc w:val="center"/>
                    <w:rPr>
                      <w:sz w:val="20"/>
                      <w:szCs w:val="20"/>
                    </w:rPr>
                  </w:pPr>
                  <w:r>
                    <w:rPr>
                      <w:sz w:val="20"/>
                      <w:szCs w:val="20"/>
                    </w:rPr>
                    <w:t>Всероссийская олимпиада школьников</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023C06" w:rsidRPr="00DD7A57" w:rsidRDefault="00023C06" w:rsidP="00DD7A57">
      <w:pPr>
        <w:spacing w:line="240" w:lineRule="auto"/>
        <w:jc w:val="both"/>
        <w:rPr>
          <w:rFonts w:ascii="Times New Roman" w:hAnsi="Times New Roman" w:cs="Times New Roman"/>
          <w:b/>
          <w:bCs/>
          <w:sz w:val="24"/>
          <w:szCs w:val="24"/>
        </w:rPr>
      </w:pP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Оценка эффективности работы:</w:t>
      </w:r>
    </w:p>
    <w:tbl>
      <w:tblPr>
        <w:tblStyle w:val="afb"/>
        <w:tblW w:w="9781" w:type="dxa"/>
        <w:tblInd w:w="-601" w:type="dxa"/>
        <w:tblLook w:val="04A0" w:firstRow="1" w:lastRow="0" w:firstColumn="1" w:lastColumn="0" w:noHBand="0" w:noVBand="1"/>
      </w:tblPr>
      <w:tblGrid>
        <w:gridCol w:w="2175"/>
        <w:gridCol w:w="4063"/>
        <w:gridCol w:w="3543"/>
      </w:tblGrid>
      <w:tr w:rsidR="00A709FA" w:rsidRPr="00DD7A57" w:rsidTr="0097034D">
        <w:tc>
          <w:tcPr>
            <w:tcW w:w="2175" w:type="dxa"/>
            <w:hideMark/>
          </w:tcPr>
          <w:p w:rsidR="00A709FA" w:rsidRPr="00DD7A57" w:rsidRDefault="00A709FA" w:rsidP="00DD7A57">
            <w:pPr>
              <w:rPr>
                <w:sz w:val="24"/>
                <w:szCs w:val="24"/>
              </w:rPr>
            </w:pPr>
            <w:r w:rsidRPr="00DD7A57">
              <w:rPr>
                <w:b/>
                <w:bCs/>
                <w:i/>
                <w:iCs/>
                <w:sz w:val="24"/>
                <w:szCs w:val="24"/>
              </w:rPr>
              <w:t>Критерии</w:t>
            </w:r>
          </w:p>
        </w:tc>
        <w:tc>
          <w:tcPr>
            <w:tcW w:w="4063" w:type="dxa"/>
            <w:hideMark/>
          </w:tcPr>
          <w:p w:rsidR="00A709FA" w:rsidRPr="00DD7A57" w:rsidRDefault="00A709FA" w:rsidP="00DD7A57">
            <w:pPr>
              <w:rPr>
                <w:sz w:val="24"/>
                <w:szCs w:val="24"/>
              </w:rPr>
            </w:pPr>
            <w:r w:rsidRPr="00DD7A57">
              <w:rPr>
                <w:b/>
                <w:bCs/>
                <w:i/>
                <w:iCs/>
                <w:sz w:val="24"/>
                <w:szCs w:val="24"/>
              </w:rPr>
              <w:t>Показатели</w:t>
            </w:r>
          </w:p>
        </w:tc>
        <w:tc>
          <w:tcPr>
            <w:tcW w:w="3543" w:type="dxa"/>
            <w:hideMark/>
          </w:tcPr>
          <w:p w:rsidR="00A709FA" w:rsidRPr="00DD7A57" w:rsidRDefault="00A709FA" w:rsidP="00DD7A57">
            <w:pPr>
              <w:rPr>
                <w:sz w:val="24"/>
                <w:szCs w:val="24"/>
              </w:rPr>
            </w:pPr>
            <w:r w:rsidRPr="00DD7A57">
              <w:rPr>
                <w:b/>
                <w:bCs/>
                <w:i/>
                <w:iCs/>
                <w:sz w:val="24"/>
                <w:szCs w:val="24"/>
              </w:rPr>
              <w:t>Инструментарий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4063" w:type="dxa"/>
            <w:hideMark/>
          </w:tcPr>
          <w:p w:rsidR="00A709FA" w:rsidRPr="00DD7A57" w:rsidRDefault="00A709FA" w:rsidP="00DD7A57">
            <w:pPr>
              <w:rPr>
                <w:sz w:val="24"/>
                <w:szCs w:val="24"/>
              </w:rPr>
            </w:pPr>
            <w:r w:rsidRPr="00DD7A57">
              <w:rPr>
                <w:sz w:val="24"/>
                <w:szCs w:val="24"/>
              </w:rPr>
              <w:t>Вовлеченность обучающихся в подготовку и проведение мероприятий НОУ. Количество мероприятий НОУ.</w:t>
            </w:r>
          </w:p>
          <w:p w:rsidR="00A709FA" w:rsidRPr="00DD7A57" w:rsidRDefault="00A709FA" w:rsidP="00DD7A57">
            <w:pPr>
              <w:rPr>
                <w:sz w:val="24"/>
                <w:szCs w:val="24"/>
              </w:rPr>
            </w:pPr>
            <w:r w:rsidRPr="00DD7A57">
              <w:rPr>
                <w:sz w:val="24"/>
                <w:szCs w:val="24"/>
              </w:rPr>
              <w:t>Уровень познавательных мотивов</w:t>
            </w:r>
          </w:p>
        </w:tc>
        <w:tc>
          <w:tcPr>
            <w:tcW w:w="3543"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Анкетирование.</w:t>
            </w:r>
          </w:p>
          <w:p w:rsidR="00A709FA" w:rsidRPr="00DD7A57" w:rsidRDefault="00A709FA" w:rsidP="00DD7A57">
            <w:pPr>
              <w:rPr>
                <w:sz w:val="24"/>
                <w:szCs w:val="24"/>
              </w:rPr>
            </w:pPr>
            <w:r w:rsidRPr="00DD7A57">
              <w:rPr>
                <w:sz w:val="24"/>
                <w:szCs w:val="24"/>
              </w:rPr>
              <w:t>Диагностика мотивационной сферы</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олимпиадное движение</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олимпиадное движение. Количество победителей олимпиад разного уровня.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Протоколы олимпиад. Статистические отчеты.</w:t>
            </w:r>
          </w:p>
          <w:p w:rsidR="00A709FA" w:rsidRPr="00DD7A57" w:rsidRDefault="00A709FA" w:rsidP="00DD7A57">
            <w:pPr>
              <w:rPr>
                <w:sz w:val="24"/>
                <w:szCs w:val="24"/>
              </w:rPr>
            </w:pPr>
            <w:r w:rsidRPr="00DD7A57">
              <w:rPr>
                <w:sz w:val="24"/>
                <w:szCs w:val="24"/>
              </w:rPr>
              <w:t>Анализ поступления выпускников школы в учебные заведения.</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конкурсы</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различные конкурсы. Количество победителей этих конкурсов.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проведенных мероприятий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интеллектуальные игры</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интеллектуальные игры, количество команд, выступающих за школу. Количество побед в интеллектуальных играх.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проведенных мероприятий.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проектную деятельность</w:t>
            </w:r>
          </w:p>
        </w:tc>
        <w:tc>
          <w:tcPr>
            <w:tcW w:w="4063" w:type="dxa"/>
            <w:hideMark/>
          </w:tcPr>
          <w:p w:rsidR="00A709FA" w:rsidRPr="00DD7A57" w:rsidRDefault="00A709FA" w:rsidP="00DD7A57">
            <w:pPr>
              <w:rPr>
                <w:sz w:val="24"/>
                <w:szCs w:val="24"/>
              </w:rPr>
            </w:pPr>
            <w:r w:rsidRPr="00DD7A57">
              <w:rPr>
                <w:sz w:val="24"/>
                <w:szCs w:val="24"/>
              </w:rPr>
              <w:t>Количество учащихся, вовлеченных в проектную деятельность. Количество краткосрочных, среднесрочных и долгосрочных учебных проектов.</w:t>
            </w:r>
          </w:p>
          <w:p w:rsidR="00A709FA" w:rsidRPr="00DD7A57" w:rsidRDefault="00A709FA" w:rsidP="00DD7A57">
            <w:pPr>
              <w:rPr>
                <w:sz w:val="24"/>
                <w:szCs w:val="24"/>
              </w:rPr>
            </w:pPr>
            <w:r w:rsidRPr="00DD7A57">
              <w:rPr>
                <w:sz w:val="24"/>
                <w:szCs w:val="24"/>
              </w:rPr>
              <w:t>Количество выполненных учащимися междисциплинарных проектов.</w:t>
            </w:r>
          </w:p>
        </w:tc>
        <w:tc>
          <w:tcPr>
            <w:tcW w:w="3543" w:type="dxa"/>
            <w:hideMark/>
          </w:tcPr>
          <w:p w:rsidR="00A709FA" w:rsidRPr="00DD7A57" w:rsidRDefault="00A709FA" w:rsidP="00DD7A57">
            <w:pPr>
              <w:rPr>
                <w:sz w:val="24"/>
                <w:szCs w:val="24"/>
              </w:rPr>
            </w:pPr>
            <w:r w:rsidRPr="00DD7A57">
              <w:rPr>
                <w:sz w:val="24"/>
                <w:szCs w:val="24"/>
              </w:rPr>
              <w:t>Отчеты педагогов – руководителей проектов</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 xml:space="preserve">Развитие интеллектуального </w:t>
            </w:r>
            <w:r w:rsidRPr="00DD7A57">
              <w:rPr>
                <w:sz w:val="24"/>
                <w:szCs w:val="24"/>
              </w:rPr>
              <w:lastRenderedPageBreak/>
              <w:t>и творческого потенциалов школьников</w:t>
            </w:r>
          </w:p>
        </w:tc>
        <w:tc>
          <w:tcPr>
            <w:tcW w:w="4063" w:type="dxa"/>
            <w:hideMark/>
          </w:tcPr>
          <w:p w:rsidR="00A709FA" w:rsidRPr="00DD7A57" w:rsidRDefault="00A709FA" w:rsidP="00DD7A57">
            <w:pPr>
              <w:rPr>
                <w:sz w:val="24"/>
                <w:szCs w:val="24"/>
              </w:rPr>
            </w:pPr>
            <w:r w:rsidRPr="00DD7A57">
              <w:rPr>
                <w:sz w:val="24"/>
                <w:szCs w:val="24"/>
              </w:rPr>
              <w:lastRenderedPageBreak/>
              <w:t xml:space="preserve">Количество учащихся, вовлеченных в исследовательскую и проектную </w:t>
            </w:r>
            <w:r w:rsidRPr="00DD7A57">
              <w:rPr>
                <w:sz w:val="24"/>
                <w:szCs w:val="24"/>
              </w:rPr>
              <w:lastRenderedPageBreak/>
              <w:t>деятельность, количество педагогов подготовивших победителей.</w:t>
            </w:r>
          </w:p>
          <w:p w:rsidR="00A709FA" w:rsidRPr="00DD7A57" w:rsidRDefault="00A709FA" w:rsidP="00DD7A57">
            <w:pPr>
              <w:rPr>
                <w:sz w:val="24"/>
                <w:szCs w:val="24"/>
              </w:rPr>
            </w:pPr>
            <w:r w:rsidRPr="00DD7A57">
              <w:rPr>
                <w:sz w:val="24"/>
                <w:szCs w:val="24"/>
              </w:rPr>
              <w:t>Уровень интеллекта и творческих способностей учащихся</w:t>
            </w:r>
          </w:p>
        </w:tc>
        <w:tc>
          <w:tcPr>
            <w:tcW w:w="3543" w:type="dxa"/>
            <w:hideMark/>
          </w:tcPr>
          <w:p w:rsidR="00A709FA" w:rsidRPr="00DD7A57" w:rsidRDefault="00A709FA" w:rsidP="00DD7A57">
            <w:pPr>
              <w:rPr>
                <w:sz w:val="24"/>
                <w:szCs w:val="24"/>
              </w:rPr>
            </w:pPr>
            <w:r w:rsidRPr="00DD7A57">
              <w:rPr>
                <w:sz w:val="24"/>
                <w:szCs w:val="24"/>
              </w:rPr>
              <w:lastRenderedPageBreak/>
              <w:t xml:space="preserve">Статистический анализ проведенных мероприятий. </w:t>
            </w:r>
            <w:r w:rsidRPr="00DD7A57">
              <w:rPr>
                <w:sz w:val="24"/>
                <w:szCs w:val="24"/>
              </w:rPr>
              <w:lastRenderedPageBreak/>
              <w:t>Анализ поступления выпускников школы в учебные заведения.</w:t>
            </w:r>
          </w:p>
          <w:p w:rsidR="00A709FA" w:rsidRPr="00DD7A57" w:rsidRDefault="00A709FA" w:rsidP="00DD7A57">
            <w:pPr>
              <w:rPr>
                <w:sz w:val="24"/>
                <w:szCs w:val="24"/>
              </w:rPr>
            </w:pPr>
            <w:r w:rsidRPr="00DD7A57">
              <w:rPr>
                <w:sz w:val="24"/>
                <w:szCs w:val="24"/>
              </w:rPr>
              <w:t>Психологическая диагностика интеллекта и креативности.</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lastRenderedPageBreak/>
              <w:t>Вовлеченность педагогов школы в работу НОУ</w:t>
            </w:r>
          </w:p>
        </w:tc>
        <w:tc>
          <w:tcPr>
            <w:tcW w:w="4063" w:type="dxa"/>
            <w:hideMark/>
          </w:tcPr>
          <w:p w:rsidR="00A709FA" w:rsidRPr="00DD7A57" w:rsidRDefault="00A709FA" w:rsidP="00DD7A57">
            <w:pPr>
              <w:rPr>
                <w:sz w:val="24"/>
                <w:szCs w:val="24"/>
              </w:rPr>
            </w:pPr>
            <w:r w:rsidRPr="00DD7A57">
              <w:rPr>
                <w:sz w:val="24"/>
                <w:szCs w:val="24"/>
              </w:rPr>
              <w:t>Количество педагогов, участвующих в мероприятиях НОУ и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результативности работы.</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Качество образовательных программ и индивидуальных маршрутов</w:t>
            </w:r>
          </w:p>
        </w:tc>
        <w:tc>
          <w:tcPr>
            <w:tcW w:w="4063" w:type="dxa"/>
            <w:hideMark/>
          </w:tcPr>
          <w:p w:rsidR="00A709FA" w:rsidRPr="00DD7A57" w:rsidRDefault="00A709FA" w:rsidP="00DD7A57">
            <w:pPr>
              <w:rPr>
                <w:sz w:val="24"/>
                <w:szCs w:val="24"/>
              </w:rPr>
            </w:pPr>
            <w:r w:rsidRPr="00DD7A57">
              <w:rPr>
                <w:sz w:val="24"/>
                <w:szCs w:val="24"/>
              </w:rPr>
              <w:t>Доля учащихся, обучающихся по ИОП и ИОМ, являющихся участниками и победителями конкурсов и олимпиад.</w:t>
            </w:r>
          </w:p>
        </w:tc>
        <w:tc>
          <w:tcPr>
            <w:tcW w:w="3543" w:type="dxa"/>
            <w:hideMark/>
          </w:tcPr>
          <w:p w:rsidR="00A709FA" w:rsidRPr="00DD7A57" w:rsidRDefault="00A709FA" w:rsidP="00DD7A57">
            <w:pPr>
              <w:rPr>
                <w:sz w:val="24"/>
                <w:szCs w:val="24"/>
              </w:rPr>
            </w:pPr>
            <w:r w:rsidRPr="00DD7A57">
              <w:rPr>
                <w:sz w:val="24"/>
                <w:szCs w:val="24"/>
              </w:rPr>
              <w:t>Статистический анализ результативности работы.</w:t>
            </w:r>
          </w:p>
          <w:p w:rsidR="00A709FA" w:rsidRPr="00DD7A57" w:rsidRDefault="00A709FA" w:rsidP="00DD7A57">
            <w:pPr>
              <w:rPr>
                <w:sz w:val="24"/>
                <w:szCs w:val="24"/>
              </w:rPr>
            </w:pPr>
            <w:r w:rsidRPr="00DD7A57">
              <w:rPr>
                <w:sz w:val="24"/>
                <w:szCs w:val="24"/>
              </w:rPr>
              <w:t>Диагностика успешности.</w:t>
            </w:r>
          </w:p>
        </w:tc>
      </w:tr>
    </w:tbl>
    <w:p w:rsidR="0007157F" w:rsidRPr="00DD7A57" w:rsidRDefault="0007157F" w:rsidP="00DD7A57">
      <w:pPr>
        <w:spacing w:line="240" w:lineRule="auto"/>
        <w:jc w:val="center"/>
        <w:rPr>
          <w:rFonts w:ascii="Times New Roman" w:hAnsi="Times New Roman" w:cs="Times New Roman"/>
          <w:b/>
          <w:bCs/>
          <w:sz w:val="24"/>
          <w:szCs w:val="24"/>
        </w:rPr>
      </w:pPr>
    </w:p>
    <w:p w:rsidR="0007157F" w:rsidRPr="00DD7A57" w:rsidRDefault="0007157F" w:rsidP="00DD7A57">
      <w:pPr>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Программа  «Мы разные, но мы вместе»</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Цель подпрограммы</w:t>
      </w:r>
      <w:r w:rsidRPr="00DD7A57">
        <w:rPr>
          <w:rFonts w:ascii="Times New Roman" w:hAnsi="Times New Roman" w:cs="Times New Roman"/>
          <w:sz w:val="24"/>
          <w:szCs w:val="24"/>
        </w:rPr>
        <w:t>: формирование и внедрение в практику межличностного общения школьников норм толерантного поведения, призванных обеспечить устойчивость поведения в обществе,  как отдельных личностей, так и отдельных групп учащихся в различных социальных ситуациях.</w:t>
      </w:r>
    </w:p>
    <w:p w:rsidR="0007157F" w:rsidRPr="00DD7A57" w:rsidRDefault="0007157F"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Включение в учебный цикл общих и специальных курсов, направленных на формирование толерантного сознания, веротерпимости и обучение межкультурному диалогу.</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07157F" w:rsidRPr="00DD7A57" w:rsidRDefault="0007157F" w:rsidP="00DD7A57">
      <w:pPr>
        <w:spacing w:after="0" w:line="240" w:lineRule="auto"/>
        <w:jc w:val="center"/>
        <w:rPr>
          <w:rFonts w:ascii="Times New Roman" w:hAnsi="Times New Roman" w:cs="Times New Roman"/>
          <w:b/>
          <w:color w:val="FF0000"/>
          <w:sz w:val="24"/>
          <w:szCs w:val="24"/>
        </w:rPr>
      </w:pPr>
    </w:p>
    <w:p w:rsidR="0007157F" w:rsidRPr="00DD7A57" w:rsidRDefault="0007157F" w:rsidP="00DD7A57">
      <w:pPr>
        <w:spacing w:line="240" w:lineRule="auto"/>
        <w:jc w:val="center"/>
        <w:rPr>
          <w:rStyle w:val="af6"/>
          <w:rFonts w:ascii="Times New Roman" w:hAnsi="Times New Roman" w:cs="Times New Roman"/>
          <w:sz w:val="24"/>
          <w:szCs w:val="24"/>
        </w:rPr>
      </w:pPr>
      <w:r w:rsidRPr="00DD7A57">
        <w:rPr>
          <w:rStyle w:val="af6"/>
          <w:rFonts w:ascii="Times New Roman" w:hAnsi="Times New Roman" w:cs="Times New Roman"/>
          <w:sz w:val="24"/>
          <w:szCs w:val="24"/>
        </w:rPr>
        <w:t>Основные направления работы</w:t>
      </w:r>
    </w:p>
    <w:tbl>
      <w:tblPr>
        <w:tblStyle w:val="afb"/>
        <w:tblW w:w="10037" w:type="dxa"/>
        <w:tblInd w:w="-459" w:type="dxa"/>
        <w:tblLook w:val="0000" w:firstRow="0" w:lastRow="0" w:firstColumn="0" w:lastColumn="0" w:noHBand="0" w:noVBand="0"/>
      </w:tblPr>
      <w:tblGrid>
        <w:gridCol w:w="3801"/>
        <w:gridCol w:w="6236"/>
      </w:tblGrid>
      <w:tr w:rsidR="0007157F" w:rsidRPr="00DD7A57" w:rsidTr="002D1112">
        <w:trPr>
          <w:trHeight w:val="260"/>
        </w:trPr>
        <w:tc>
          <w:tcPr>
            <w:tcW w:w="3378" w:type="dxa"/>
          </w:tcPr>
          <w:p w:rsidR="0007157F" w:rsidRPr="00DD7A57" w:rsidRDefault="0007157F" w:rsidP="00DD7A57">
            <w:pPr>
              <w:ind w:left="368" w:hanging="360"/>
              <w:jc w:val="center"/>
              <w:rPr>
                <w:rStyle w:val="af6"/>
                <w:rFonts w:eastAsiaTheme="majorEastAsia"/>
                <w:b w:val="0"/>
                <w:bCs w:val="0"/>
                <w:sz w:val="24"/>
                <w:szCs w:val="24"/>
              </w:rPr>
            </w:pPr>
            <w:r w:rsidRPr="00DD7A57">
              <w:rPr>
                <w:rStyle w:val="af6"/>
                <w:rFonts w:eastAsiaTheme="majorEastAsia"/>
                <w:b w:val="0"/>
                <w:bCs w:val="0"/>
                <w:sz w:val="24"/>
                <w:szCs w:val="24"/>
              </w:rPr>
              <w:t>Воспитательные задачи</w:t>
            </w:r>
          </w:p>
        </w:tc>
        <w:tc>
          <w:tcPr>
            <w:tcW w:w="6659" w:type="dxa"/>
          </w:tcPr>
          <w:p w:rsidR="0007157F" w:rsidRPr="00DD7A57" w:rsidRDefault="0007157F" w:rsidP="00DD7A57">
            <w:pPr>
              <w:shd w:val="clear" w:color="auto" w:fill="FFFFFF"/>
              <w:autoSpaceDE w:val="0"/>
              <w:autoSpaceDN w:val="0"/>
              <w:adjustRightInd w:val="0"/>
              <w:ind w:left="335" w:hanging="360"/>
              <w:jc w:val="center"/>
              <w:rPr>
                <w:sz w:val="24"/>
                <w:szCs w:val="24"/>
              </w:rPr>
            </w:pPr>
            <w:r w:rsidRPr="00DD7A57">
              <w:rPr>
                <w:sz w:val="24"/>
                <w:szCs w:val="24"/>
              </w:rPr>
              <w:t>Ключевые дела</w:t>
            </w:r>
          </w:p>
        </w:tc>
      </w:tr>
      <w:tr w:rsidR="0007157F" w:rsidRPr="00DD7A57" w:rsidTr="002D1112">
        <w:trPr>
          <w:trHeight w:val="1601"/>
        </w:trPr>
        <w:tc>
          <w:tcPr>
            <w:tcW w:w="3378" w:type="dxa"/>
          </w:tcPr>
          <w:p w:rsidR="0007157F" w:rsidRPr="00DD7A57" w:rsidRDefault="0007157F" w:rsidP="00DD7A57">
            <w:pPr>
              <w:jc w:val="both"/>
              <w:rPr>
                <w:sz w:val="24"/>
                <w:szCs w:val="24"/>
              </w:rPr>
            </w:pPr>
            <w:r w:rsidRPr="00DD7A57">
              <w:rPr>
                <w:sz w:val="24"/>
                <w:szCs w:val="24"/>
              </w:rPr>
              <w:t xml:space="preserve">Воспитание культуры толерантности и межнационального согласия.                                            </w:t>
            </w:r>
          </w:p>
          <w:p w:rsidR="0007157F" w:rsidRPr="00DD7A57" w:rsidRDefault="0007157F" w:rsidP="00DD7A57">
            <w:pPr>
              <w:rPr>
                <w:sz w:val="24"/>
                <w:szCs w:val="24"/>
              </w:rPr>
            </w:pPr>
            <w:r w:rsidRPr="00DD7A57">
              <w:rPr>
                <w:sz w:val="24"/>
                <w:szCs w:val="24"/>
              </w:rPr>
              <w:t xml:space="preserve">- Достижение необходимого уровня правовой культуры учащихся как основы толерантного сознания и поведения.                                          </w:t>
            </w:r>
          </w:p>
          <w:p w:rsidR="0007157F" w:rsidRPr="00DD7A57" w:rsidRDefault="0007157F" w:rsidP="00DD7A57">
            <w:pPr>
              <w:rPr>
                <w:sz w:val="24"/>
                <w:szCs w:val="24"/>
              </w:rPr>
            </w:pPr>
            <w:r w:rsidRPr="00DD7A57">
              <w:rPr>
                <w:sz w:val="24"/>
                <w:szCs w:val="24"/>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07157F" w:rsidRPr="00DD7A57" w:rsidRDefault="0007157F" w:rsidP="00DD7A57">
            <w:pPr>
              <w:rPr>
                <w:sz w:val="24"/>
                <w:szCs w:val="24"/>
              </w:rPr>
            </w:pPr>
            <w:r w:rsidRPr="00DD7A57">
              <w:rPr>
                <w:sz w:val="24"/>
                <w:szCs w:val="24"/>
              </w:rPr>
              <w:t xml:space="preserve">- Общественное осуждение и </w:t>
            </w:r>
            <w:r w:rsidRPr="00DD7A57">
              <w:rPr>
                <w:sz w:val="24"/>
                <w:szCs w:val="24"/>
              </w:rPr>
              <w:lastRenderedPageBreak/>
              <w:t>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07157F" w:rsidRPr="00DD7A57" w:rsidRDefault="0007157F" w:rsidP="00DD7A57">
            <w:pPr>
              <w:rPr>
                <w:sz w:val="24"/>
                <w:szCs w:val="24"/>
              </w:rPr>
            </w:pPr>
            <w:r w:rsidRPr="00DD7A57">
              <w:rPr>
                <w:sz w:val="24"/>
                <w:szCs w:val="24"/>
              </w:rPr>
              <w:t>-</w:t>
            </w:r>
            <w:r w:rsidRPr="00DD7A57">
              <w:rPr>
                <w:bCs/>
                <w:sz w:val="24"/>
                <w:szCs w:val="24"/>
              </w:rPr>
              <w:t xml:space="preserve">Реализация требований законодательных и иных нормативных актов в области обеспечения безопасности образовательного </w:t>
            </w:r>
            <w:r w:rsidRPr="00DD7A57">
              <w:rPr>
                <w:rStyle w:val="apple-converted-space"/>
                <w:bCs/>
                <w:sz w:val="24"/>
                <w:szCs w:val="24"/>
              </w:rPr>
              <w:t> </w:t>
            </w:r>
            <w:r w:rsidRPr="00DD7A57">
              <w:rPr>
                <w:bCs/>
                <w:sz w:val="24"/>
                <w:szCs w:val="24"/>
              </w:rPr>
              <w:t>учреждения</w:t>
            </w:r>
            <w:r w:rsidRPr="00DD7A57">
              <w:rPr>
                <w:sz w:val="24"/>
                <w:szCs w:val="24"/>
              </w:rPr>
              <w:t>    </w:t>
            </w:r>
          </w:p>
          <w:p w:rsidR="0007157F" w:rsidRPr="00DD7A57" w:rsidRDefault="0007157F" w:rsidP="00DD7A57">
            <w:pPr>
              <w:rPr>
                <w:sz w:val="24"/>
                <w:szCs w:val="24"/>
              </w:rPr>
            </w:pPr>
          </w:p>
        </w:tc>
        <w:tc>
          <w:tcPr>
            <w:tcW w:w="6659" w:type="dxa"/>
          </w:tcPr>
          <w:p w:rsidR="0007157F" w:rsidRPr="00DD7A57" w:rsidRDefault="0007157F" w:rsidP="00DD7A57">
            <w:pPr>
              <w:pStyle w:val="af"/>
              <w:spacing w:after="0"/>
            </w:pPr>
            <w:r w:rsidRPr="00DD7A57">
              <w:lastRenderedPageBreak/>
              <w:t>Тематические классные часы:</w:t>
            </w:r>
          </w:p>
          <w:p w:rsidR="0007157F" w:rsidRPr="00DD7A57" w:rsidRDefault="0007157F" w:rsidP="00DD7A57">
            <w:pPr>
              <w:pStyle w:val="af"/>
              <w:spacing w:after="0"/>
            </w:pPr>
            <w:r w:rsidRPr="00DD7A57">
              <w:t xml:space="preserve"> «Давайте дружить народами», </w:t>
            </w:r>
          </w:p>
          <w:p w:rsidR="0007157F" w:rsidRPr="00DD7A57" w:rsidRDefault="0007157F" w:rsidP="00DD7A57">
            <w:pPr>
              <w:pStyle w:val="af"/>
              <w:spacing w:after="0"/>
            </w:pPr>
            <w:r w:rsidRPr="00DD7A57">
              <w:t>«Возьмемся за руки, друзья»,</w:t>
            </w:r>
          </w:p>
          <w:p w:rsidR="0007157F" w:rsidRPr="00DD7A57" w:rsidRDefault="0007157F" w:rsidP="00DD7A57">
            <w:pPr>
              <w:pStyle w:val="af"/>
              <w:spacing w:after="0"/>
            </w:pPr>
            <w:r w:rsidRPr="00DD7A57">
              <w:t xml:space="preserve"> «Нам надо лучше знать друг друга», </w:t>
            </w:r>
          </w:p>
          <w:p w:rsidR="0007157F" w:rsidRPr="00DD7A57" w:rsidRDefault="0007157F" w:rsidP="00DD7A57">
            <w:pPr>
              <w:pStyle w:val="af"/>
              <w:spacing w:after="0"/>
            </w:pPr>
            <w:r w:rsidRPr="00DD7A57">
              <w:t xml:space="preserve">«Приемы эффективного общения», </w:t>
            </w:r>
          </w:p>
          <w:p w:rsidR="0007157F" w:rsidRPr="00DD7A57" w:rsidRDefault="0007157F" w:rsidP="00DD7A57">
            <w:pPr>
              <w:pStyle w:val="af"/>
              <w:spacing w:after="0"/>
            </w:pPr>
            <w:r w:rsidRPr="00DD7A57">
              <w:t>«Все мы разные, но все мы заслуживаем счастья», «Профилактика и разрешение конфликтов», «Богатое многообразие мировых культур»</w:t>
            </w:r>
          </w:p>
          <w:p w:rsidR="0007157F" w:rsidRPr="00DD7A57" w:rsidRDefault="0007157F" w:rsidP="00DD7A57">
            <w:pPr>
              <w:shd w:val="clear" w:color="auto" w:fill="FFFFFF"/>
              <w:autoSpaceDE w:val="0"/>
              <w:autoSpaceDN w:val="0"/>
              <w:adjustRightInd w:val="0"/>
              <w:rPr>
                <w:sz w:val="24"/>
                <w:szCs w:val="24"/>
              </w:rPr>
            </w:pPr>
            <w:r w:rsidRPr="00DD7A57">
              <w:rPr>
                <w:color w:val="000000"/>
                <w:sz w:val="24"/>
                <w:szCs w:val="24"/>
              </w:rPr>
              <w:t>« Национальность без границ».</w:t>
            </w:r>
          </w:p>
          <w:p w:rsidR="0007157F" w:rsidRPr="00DD7A57" w:rsidRDefault="0007157F" w:rsidP="00DD7A57">
            <w:pPr>
              <w:pStyle w:val="af"/>
              <w:spacing w:after="0"/>
              <w:jc w:val="both"/>
              <w:rPr>
                <w:color w:val="000000"/>
              </w:rPr>
            </w:pPr>
            <w:r w:rsidRPr="00DD7A57">
              <w:rPr>
                <w:color w:val="000000"/>
              </w:rPr>
              <w:t>Мероприятия в рамках международного Дня толерантности:</w:t>
            </w:r>
          </w:p>
          <w:p w:rsidR="0007157F" w:rsidRPr="00DD7A57" w:rsidRDefault="0007157F" w:rsidP="00DD7A57">
            <w:pPr>
              <w:pStyle w:val="af"/>
              <w:spacing w:after="0"/>
              <w:jc w:val="both"/>
              <w:rPr>
                <w:color w:val="000000"/>
              </w:rPr>
            </w:pPr>
            <w:r w:rsidRPr="00DD7A57">
              <w:rPr>
                <w:color w:val="000000"/>
              </w:rPr>
              <w:lastRenderedPageBreak/>
              <w:t xml:space="preserve"> акция « Молодежь </w:t>
            </w:r>
            <w:r w:rsidRPr="00DD7A57">
              <w:rPr>
                <w:rStyle w:val="apple-converted-space"/>
                <w:color w:val="000000"/>
              </w:rPr>
              <w:t> </w:t>
            </w:r>
            <w:r w:rsidRPr="00DD7A57">
              <w:rPr>
                <w:color w:val="000000"/>
              </w:rPr>
              <w:t>- ЗА культуру мира, ПРОТИВ терроризма»;</w:t>
            </w:r>
          </w:p>
          <w:p w:rsidR="0007157F" w:rsidRPr="00DD7A57" w:rsidRDefault="0007157F" w:rsidP="00DD7A57">
            <w:pPr>
              <w:tabs>
                <w:tab w:val="left" w:pos="252"/>
                <w:tab w:val="left" w:pos="432"/>
              </w:tabs>
              <w:ind w:left="72" w:right="-108"/>
              <w:rPr>
                <w:sz w:val="24"/>
                <w:szCs w:val="24"/>
              </w:rPr>
            </w:pPr>
            <w:r w:rsidRPr="00DD7A57">
              <w:rPr>
                <w:sz w:val="24"/>
                <w:szCs w:val="24"/>
              </w:rPr>
              <w:t xml:space="preserve">Проведение общешкольных линеек  Памяти: </w:t>
            </w:r>
          </w:p>
          <w:p w:rsidR="0007157F" w:rsidRPr="00DD7A57" w:rsidRDefault="0007157F" w:rsidP="00DD7A57">
            <w:pPr>
              <w:tabs>
                <w:tab w:val="left" w:pos="252"/>
                <w:tab w:val="left" w:pos="432"/>
              </w:tabs>
              <w:ind w:left="72" w:right="-108"/>
              <w:rPr>
                <w:sz w:val="24"/>
                <w:szCs w:val="24"/>
              </w:rPr>
            </w:pPr>
            <w:r w:rsidRPr="00DD7A57">
              <w:rPr>
                <w:sz w:val="24"/>
                <w:szCs w:val="24"/>
              </w:rPr>
              <w:t xml:space="preserve"> «Россия против террора». </w:t>
            </w:r>
          </w:p>
          <w:p w:rsidR="0007157F" w:rsidRPr="00DD7A57" w:rsidRDefault="0007157F" w:rsidP="00DD7A57">
            <w:pPr>
              <w:pStyle w:val="af"/>
              <w:spacing w:after="0"/>
            </w:pPr>
            <w:r w:rsidRPr="00DD7A57">
              <w:t>«Беслан – мы скорбим вместе с вами».</w:t>
            </w:r>
          </w:p>
          <w:p w:rsidR="0007157F" w:rsidRPr="00DD7A57" w:rsidRDefault="0007157F" w:rsidP="00DD7A57">
            <w:pPr>
              <w:widowControl w:val="0"/>
              <w:autoSpaceDE w:val="0"/>
              <w:autoSpaceDN w:val="0"/>
              <w:adjustRightInd w:val="0"/>
              <w:jc w:val="both"/>
              <w:rPr>
                <w:sz w:val="24"/>
                <w:szCs w:val="24"/>
              </w:rPr>
            </w:pPr>
            <w:r w:rsidRPr="00DD7A57">
              <w:rPr>
                <w:sz w:val="24"/>
                <w:szCs w:val="24"/>
              </w:rPr>
              <w:t xml:space="preserve">Проведение  недели правовых знаний с целью изучения нормативно-правовых актов, утверждающих права и свободы человека (Декларации прав человека, Декларации принципов толерантности, Конвенции о правах ребенка и др.) </w:t>
            </w:r>
          </w:p>
          <w:p w:rsidR="0007157F" w:rsidRPr="00DD7A57" w:rsidRDefault="0007157F" w:rsidP="00DD7A57">
            <w:pPr>
              <w:widowControl w:val="0"/>
              <w:autoSpaceDE w:val="0"/>
              <w:autoSpaceDN w:val="0"/>
              <w:adjustRightInd w:val="0"/>
              <w:jc w:val="both"/>
              <w:rPr>
                <w:sz w:val="24"/>
                <w:szCs w:val="24"/>
              </w:rPr>
            </w:pPr>
            <w:r w:rsidRPr="00DD7A57">
              <w:rPr>
                <w:sz w:val="24"/>
                <w:szCs w:val="24"/>
              </w:rPr>
              <w:t>Проведение единого Урока Права     «Конституция РФ о межэтнических отношениях»</w:t>
            </w:r>
          </w:p>
          <w:p w:rsidR="0007157F" w:rsidRPr="00DD7A57" w:rsidRDefault="0007157F" w:rsidP="00DD7A57">
            <w:pPr>
              <w:jc w:val="both"/>
              <w:rPr>
                <w:sz w:val="24"/>
                <w:szCs w:val="24"/>
              </w:rPr>
            </w:pPr>
            <w:r w:rsidRPr="00DD7A57">
              <w:rPr>
                <w:sz w:val="24"/>
                <w:szCs w:val="24"/>
              </w:rPr>
              <w:t>Классные часы, направленные на профилактику терроризма и экстремизма:</w:t>
            </w:r>
          </w:p>
          <w:p w:rsidR="0007157F" w:rsidRPr="00DD7A57" w:rsidRDefault="0007157F" w:rsidP="00DD7A57">
            <w:pPr>
              <w:jc w:val="both"/>
              <w:rPr>
                <w:sz w:val="24"/>
                <w:szCs w:val="24"/>
              </w:rPr>
            </w:pPr>
            <w:r w:rsidRPr="00DD7A57">
              <w:rPr>
                <w:sz w:val="24"/>
                <w:szCs w:val="24"/>
              </w:rPr>
              <w:t>- Экстремизм и терроризм. Что это такое?;</w:t>
            </w:r>
          </w:p>
          <w:p w:rsidR="0007157F" w:rsidRPr="00DD7A57" w:rsidRDefault="0007157F" w:rsidP="00DD7A57">
            <w:pPr>
              <w:jc w:val="both"/>
              <w:rPr>
                <w:sz w:val="24"/>
                <w:szCs w:val="24"/>
              </w:rPr>
            </w:pPr>
            <w:r w:rsidRPr="00DD7A57">
              <w:rPr>
                <w:sz w:val="24"/>
                <w:szCs w:val="24"/>
              </w:rPr>
              <w:t>-- Терроризм в России;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 Правила поведения при захвате в заложники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Анкетирование среди обучающихся «Терроризм глазами школьников», «Добрая школа. Что это значит?», «Толерантная ли Вы личность?»</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Акция милосердия «От сердца – к сердцу»;</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Конкурс рисунков на асфальте «Мы за мир на всей планете».</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Конкурс стихотворений «О дружбе скажем все стихами»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Спортивный праздник «Игры народов России».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Классные часы «Толерантность дорога к миру»</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Проведение тренировок по экстренной эвакуации учащихся из здания школы.</w:t>
            </w:r>
          </w:p>
          <w:p w:rsidR="0007157F" w:rsidRPr="00DD7A57" w:rsidRDefault="0007157F" w:rsidP="00DD7A57">
            <w:pPr>
              <w:shd w:val="clear" w:color="auto" w:fill="FFFFFF"/>
              <w:autoSpaceDE w:val="0"/>
              <w:autoSpaceDN w:val="0"/>
              <w:adjustRightInd w:val="0"/>
              <w:rPr>
                <w:sz w:val="24"/>
                <w:szCs w:val="24"/>
              </w:rPr>
            </w:pPr>
            <w:r w:rsidRPr="00DD7A57">
              <w:rPr>
                <w:sz w:val="24"/>
                <w:szCs w:val="24"/>
              </w:rPr>
              <w:t>Урок Доброты, посвященный Декаде инвалидов</w:t>
            </w:r>
          </w:p>
        </w:tc>
      </w:tr>
    </w:tbl>
    <w:p w:rsidR="0007157F" w:rsidRPr="00DD7A57" w:rsidRDefault="0007157F" w:rsidP="00DD7A57">
      <w:pPr>
        <w:spacing w:line="240" w:lineRule="auto"/>
        <w:rPr>
          <w:rFonts w:ascii="Times New Roman" w:hAnsi="Times New Roman" w:cs="Times New Roman"/>
          <w:b/>
          <w:sz w:val="24"/>
          <w:szCs w:val="24"/>
        </w:rPr>
      </w:pPr>
    </w:p>
    <w:p w:rsidR="0007157F" w:rsidRPr="00DD7A57" w:rsidRDefault="0007157F"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Ожидаемые результаты </w:t>
      </w:r>
      <w:r w:rsidR="00023C06" w:rsidRPr="00DD7A57">
        <w:rPr>
          <w:rFonts w:ascii="Times New Roman" w:hAnsi="Times New Roman" w:cs="Times New Roman"/>
          <w:b/>
          <w:sz w:val="24"/>
          <w:szCs w:val="24"/>
        </w:rPr>
        <w:t xml:space="preserve">от реализации </w:t>
      </w:r>
      <w:r w:rsidRPr="00DD7A57">
        <w:rPr>
          <w:rFonts w:ascii="Times New Roman" w:hAnsi="Times New Roman" w:cs="Times New Roman"/>
          <w:b/>
          <w:sz w:val="24"/>
          <w:szCs w:val="24"/>
        </w:rPr>
        <w:t>программы:</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1.Отсутствие фактов экстремизма, конфликтов на межэтнической и межконфессиональной почве среди обучающихся.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2.Увеличение числа обучающихся систематически и активно участвующих в социальных проектах толерантной направленности.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3.Уровень   эмоционально  - психологической    комфортности в ученическом   коллективе.</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4.Увеличение числа  обучающихся  имеющих высокий уровень толерантности (по данным диагностики).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5. Повышение коммуникативной культуры учащихся, принятие в классах и школе правил поведения. Эмблемы толерантности класса.</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6. Публикации учащихся в газетах и других СМИ.</w:t>
      </w:r>
    </w:p>
    <w:p w:rsidR="0007157F" w:rsidRPr="00DD7A57" w:rsidRDefault="0007157F" w:rsidP="00DD7A57">
      <w:pPr>
        <w:spacing w:line="240" w:lineRule="auto"/>
        <w:jc w:val="both"/>
        <w:rPr>
          <w:rFonts w:ascii="Times New Roman" w:hAnsi="Times New Roman" w:cs="Times New Roman"/>
          <w:noProof/>
          <w:color w:val="ABFFFE"/>
          <w:sz w:val="24"/>
          <w:szCs w:val="24"/>
        </w:rPr>
      </w:pPr>
    </w:p>
    <w:p w:rsidR="0007157F" w:rsidRPr="00DD7A57" w:rsidRDefault="00023C06" w:rsidP="00DD7A57">
      <w:pPr>
        <w:spacing w:line="240" w:lineRule="auto"/>
        <w:ind w:left="360"/>
        <w:jc w:val="both"/>
        <w:rPr>
          <w:rFonts w:ascii="Times New Roman" w:hAnsi="Times New Roman" w:cs="Times New Roman"/>
          <w:b/>
          <w:bCs/>
          <w:sz w:val="24"/>
          <w:szCs w:val="24"/>
        </w:rPr>
      </w:pPr>
      <w:r w:rsidRPr="00DD7A57">
        <w:rPr>
          <w:rFonts w:ascii="Times New Roman" w:hAnsi="Times New Roman" w:cs="Times New Roman"/>
          <w:b/>
          <w:bCs/>
          <w:sz w:val="24"/>
          <w:szCs w:val="24"/>
        </w:rPr>
        <w:t>П</w:t>
      </w:r>
      <w:r w:rsidR="0007157F" w:rsidRPr="00DD7A57">
        <w:rPr>
          <w:rFonts w:ascii="Times New Roman" w:hAnsi="Times New Roman" w:cs="Times New Roman"/>
          <w:b/>
          <w:bCs/>
          <w:sz w:val="24"/>
          <w:szCs w:val="24"/>
        </w:rPr>
        <w:t>рограмма «</w:t>
      </w:r>
      <w:r w:rsidR="0007157F" w:rsidRPr="00DD7A57">
        <w:rPr>
          <w:rFonts w:ascii="Times New Roman" w:hAnsi="Times New Roman" w:cs="Times New Roman"/>
          <w:b/>
          <w:bCs/>
          <w:sz w:val="24"/>
          <w:szCs w:val="24"/>
          <w:lang w:val="en-US"/>
        </w:rPr>
        <w:t>SOS</w:t>
      </w:r>
      <w:r w:rsidR="0007157F" w:rsidRPr="00DD7A57">
        <w:rPr>
          <w:rFonts w:ascii="Times New Roman" w:hAnsi="Times New Roman" w:cs="Times New Roman"/>
          <w:b/>
          <w:bCs/>
          <w:sz w:val="24"/>
          <w:szCs w:val="24"/>
        </w:rPr>
        <w:t>»</w:t>
      </w:r>
    </w:p>
    <w:p w:rsidR="0007157F" w:rsidRPr="00DD7A57" w:rsidRDefault="0007157F" w:rsidP="00DD7A57">
      <w:pPr>
        <w:spacing w:after="0" w:line="240" w:lineRule="auto"/>
        <w:rPr>
          <w:rFonts w:ascii="Times New Roman" w:hAnsi="Times New Roman" w:cs="Times New Roman"/>
          <w:sz w:val="24"/>
          <w:szCs w:val="24"/>
          <w:u w:val="single"/>
        </w:rPr>
      </w:pPr>
      <w:r w:rsidRPr="00DD7A57">
        <w:rPr>
          <w:rFonts w:ascii="Times New Roman" w:hAnsi="Times New Roman" w:cs="Times New Roman"/>
          <w:b/>
          <w:color w:val="000000"/>
          <w:sz w:val="24"/>
          <w:szCs w:val="24"/>
        </w:rPr>
        <w:t>Цель:</w:t>
      </w:r>
      <w:r w:rsidRPr="00DD7A57">
        <w:rPr>
          <w:rFonts w:ascii="Times New Roman" w:hAnsi="Times New Roman" w:cs="Times New Roman"/>
          <w:sz w:val="24"/>
          <w:szCs w:val="24"/>
          <w:u w:val="single"/>
        </w:rPr>
        <w:t>Формирование у обучающихся культуры здорового образа жизни, раскрытие личностного потенциала ребёнка. Проведение мониторинга семейной и социальной ситуации развития ребенка, изучение ценностных ориентаций семьи и ребенка.</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сохранение и укрепление здоровья обучающихся, повышения качества их     жизни;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lastRenderedPageBreak/>
        <w:t xml:space="preserve"> - формирование потребности вести здоровый образ жизни;</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воспитание нравственных качеств личности, влияющих на формирование активной гражданской позиции;</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выявление особенностей личности учащихся для дальнейшего развития и поиска своего места в жизни;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ознакомление учащихся с основами правовой системы РФ по мере их взросления, защита прав и свобод несовершеннолетних в соответствии Конвенцией о правах ребенка, Семейным кодексам РФ и другими законами и постановлениями Российской Федерации.</w:t>
      </w:r>
    </w:p>
    <w:p w:rsidR="0007157F" w:rsidRPr="00DD7A57" w:rsidRDefault="0007157F"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Развивать физические качества и обеспечивать основной уровень физической подготовки детей в образовательном учреждении.</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Формировать у учащихся устойчивого отрицательного отношения к «первой пробе» ПАВ.</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Разработать эффективные механизмы совместной деятельности участников воспитательной системы школы: родительской общественности, ученического самоуправления и педагогического коллектива. </w:t>
      </w:r>
    </w:p>
    <w:p w:rsidR="0007157F" w:rsidRPr="00DD7A57" w:rsidRDefault="0007157F" w:rsidP="00DD7A57">
      <w:pPr>
        <w:numPr>
          <w:ilvl w:val="0"/>
          <w:numId w:val="10"/>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Формировать морально-волевые качества школьников.</w:t>
      </w:r>
    </w:p>
    <w:p w:rsidR="0007157F" w:rsidRPr="00DD7A57" w:rsidRDefault="0007157F" w:rsidP="00DD7A57">
      <w:pPr>
        <w:numPr>
          <w:ilvl w:val="0"/>
          <w:numId w:val="10"/>
        </w:numPr>
        <w:tabs>
          <w:tab w:val="clear" w:pos="720"/>
          <w:tab w:val="num" w:pos="432"/>
        </w:tabs>
        <w:spacing w:after="0" w:line="240" w:lineRule="auto"/>
        <w:ind w:left="432"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 Создать благоприятный психо-эмоциональный климат в школьном сообществе для творческого эффективного взаимодействия коллективов, составляющих потенциал школы.</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Научить учащихся делать осознанный выбор в любой жизненной ситуации и решать возникшие проблемы самостоятельно.</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Обучать детей  эффективным методам поведения в нестандартной ситуации, формировать стрессоустойчивую личность, способную строить свою жизнь в соответствии с нравственными принципами общества.</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Способствовать раскрытию потенциала личности ребёнка через научно-методическую, воспитательную  работу школы.</w:t>
      </w:r>
    </w:p>
    <w:p w:rsidR="0007157F" w:rsidRPr="00DD7A57" w:rsidRDefault="0007157F" w:rsidP="00DD7A57">
      <w:pPr>
        <w:numPr>
          <w:ilvl w:val="0"/>
          <w:numId w:val="10"/>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Обеспечивать законные интересы и защиту прав несовершеннолетних.</w:t>
      </w:r>
    </w:p>
    <w:p w:rsidR="0007157F" w:rsidRPr="00DD7A57" w:rsidRDefault="0007157F" w:rsidP="00DD7A57">
      <w:pPr>
        <w:spacing w:line="240" w:lineRule="auto"/>
        <w:jc w:val="both"/>
        <w:rPr>
          <w:rFonts w:ascii="Times New Roman" w:hAnsi="Times New Roman" w:cs="Times New Roman"/>
          <w:b/>
          <w:bCs/>
          <w:color w:val="000000"/>
          <w:sz w:val="24"/>
          <w:szCs w:val="24"/>
        </w:rPr>
      </w:pPr>
    </w:p>
    <w:p w:rsidR="0007157F" w:rsidRPr="00DD7A57" w:rsidRDefault="0007157F" w:rsidP="00DD7A57">
      <w:pPr>
        <w:spacing w:line="240" w:lineRule="auto"/>
        <w:jc w:val="both"/>
        <w:rPr>
          <w:rFonts w:ascii="Times New Roman" w:hAnsi="Times New Roman" w:cs="Times New Roman"/>
          <w:b/>
          <w:bCs/>
          <w:color w:val="000000"/>
          <w:sz w:val="24"/>
          <w:szCs w:val="24"/>
        </w:rPr>
      </w:pPr>
      <w:r w:rsidRPr="00DD7A57">
        <w:rPr>
          <w:rFonts w:ascii="Times New Roman" w:hAnsi="Times New Roman" w:cs="Times New Roman"/>
          <w:b/>
          <w:bCs/>
          <w:color w:val="000000"/>
          <w:sz w:val="24"/>
          <w:szCs w:val="24"/>
        </w:rPr>
        <w:t xml:space="preserve">                                                   Ожидаемые результаты:</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1.Выявление основных причин появления детей «группы риска».</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2.Повышение уровня воспитанности, навыков общения и культуры поведения.</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3.Создание благоприятной образовательной среды, способствующей сохранению здоровья, воспитанию и развитию личности детей «группы риска».</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4.Изменение отношения к своему здоровью: выработка способности противостоять вредным привычкам и отрицательным воздействиям окружающей среды, желания и умения вести здоровый образ жизни.</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5. Снижение количества детей асоциального поведения.</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6. Формирование у детей представлений об общечеловеческих ценностях.</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7. Снижение роста правонарушений в ученическом коллективе.</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8. </w:t>
      </w:r>
      <w:r w:rsidRPr="00DD7A57">
        <w:rPr>
          <w:rFonts w:ascii="Times New Roman" w:hAnsi="Times New Roman" w:cs="Times New Roman"/>
          <w:color w:val="000000"/>
          <w:sz w:val="24"/>
          <w:szCs w:val="24"/>
        </w:rPr>
        <w:t>Подготовка обучающихся к самореализации в обществе в качестве полноценных граждан, способных оказывать позитивное влияние на социально-экономическую и общественно-политическую ситуацию.</w:t>
      </w:r>
    </w:p>
    <w:p w:rsidR="0007157F" w:rsidRPr="00DD7A57" w:rsidRDefault="0007157F" w:rsidP="00DD7A57">
      <w:pPr>
        <w:spacing w:after="0" w:line="240" w:lineRule="auto"/>
        <w:ind w:right="-187"/>
        <w:jc w:val="both"/>
        <w:rPr>
          <w:rStyle w:val="c3"/>
          <w:rFonts w:ascii="Times New Roman" w:hAnsi="Times New Roman" w:cs="Times New Roman"/>
          <w:sz w:val="24"/>
          <w:szCs w:val="24"/>
        </w:rPr>
      </w:pPr>
      <w:r w:rsidRPr="00DD7A57">
        <w:rPr>
          <w:rFonts w:ascii="Times New Roman" w:hAnsi="Times New Roman" w:cs="Times New Roman"/>
          <w:sz w:val="24"/>
          <w:szCs w:val="24"/>
        </w:rPr>
        <w:t xml:space="preserve">          9. </w:t>
      </w:r>
      <w:r w:rsidRPr="00DD7A57">
        <w:rPr>
          <w:rFonts w:ascii="Times New Roman" w:hAnsi="Times New Roman" w:cs="Times New Roman"/>
          <w:color w:val="000000"/>
          <w:sz w:val="24"/>
          <w:szCs w:val="24"/>
        </w:rPr>
        <w:t>Развитие системного подхода к профилактике злоупотребления психоактивными веществами.</w:t>
      </w:r>
    </w:p>
    <w:p w:rsidR="0007157F" w:rsidRPr="00DD7A57" w:rsidRDefault="0007157F" w:rsidP="00DD7A57">
      <w:pPr>
        <w:spacing w:after="0" w:line="240" w:lineRule="auto"/>
        <w:ind w:right="-187"/>
        <w:jc w:val="both"/>
        <w:rPr>
          <w:rStyle w:val="c3"/>
          <w:rFonts w:ascii="Times New Roman" w:hAnsi="Times New Roman" w:cs="Times New Roman"/>
          <w:sz w:val="24"/>
          <w:szCs w:val="24"/>
        </w:rPr>
      </w:pPr>
      <w:r w:rsidRPr="00DD7A57">
        <w:rPr>
          <w:rStyle w:val="c3"/>
          <w:rFonts w:ascii="Times New Roman" w:hAnsi="Times New Roman" w:cs="Times New Roman"/>
          <w:sz w:val="24"/>
          <w:szCs w:val="24"/>
        </w:rPr>
        <w:lastRenderedPageBreak/>
        <w:t xml:space="preserve">         10. Развитие у обучающихся полезных привычек использования свободного времени, стремления к творчеству и богатому духовному общению с интересными людьми.</w:t>
      </w:r>
    </w:p>
    <w:p w:rsidR="0007157F" w:rsidRPr="00DD7A57" w:rsidRDefault="0007157F" w:rsidP="00DD7A57">
      <w:pPr>
        <w:pStyle w:val="c14"/>
        <w:spacing w:before="0" w:beforeAutospacing="0" w:after="0" w:afterAutospacing="0"/>
        <w:rPr>
          <w:rStyle w:val="c3"/>
          <w:rFonts w:eastAsia="Calibri"/>
          <w:b/>
        </w:rPr>
      </w:pPr>
    </w:p>
    <w:p w:rsidR="0007157F" w:rsidRPr="00DD7A57" w:rsidRDefault="0007157F" w:rsidP="00DD7A57">
      <w:pPr>
        <w:pStyle w:val="c14"/>
        <w:spacing w:before="0" w:beforeAutospacing="0" w:after="0" w:afterAutospacing="0"/>
        <w:rPr>
          <w:rStyle w:val="c3"/>
          <w:rFonts w:eastAsia="Calibri"/>
          <w:b/>
        </w:rPr>
      </w:pPr>
    </w:p>
    <w:p w:rsidR="0007157F" w:rsidRPr="00DD7A57" w:rsidRDefault="00023C06" w:rsidP="00DD7A57">
      <w:pPr>
        <w:pStyle w:val="c14"/>
        <w:spacing w:before="0" w:beforeAutospacing="0" w:after="0" w:afterAutospacing="0"/>
        <w:jc w:val="center"/>
        <w:rPr>
          <w:rStyle w:val="c3"/>
          <w:rFonts w:eastAsia="Calibri"/>
          <w:b/>
        </w:rPr>
      </w:pPr>
      <w:r w:rsidRPr="00DD7A57">
        <w:rPr>
          <w:rStyle w:val="c3"/>
          <w:rFonts w:eastAsia="Calibri"/>
          <w:b/>
        </w:rPr>
        <w:t>П</w:t>
      </w:r>
      <w:r w:rsidR="0007157F" w:rsidRPr="00DD7A57">
        <w:rPr>
          <w:rStyle w:val="c3"/>
          <w:rFonts w:eastAsia="Calibri"/>
          <w:b/>
        </w:rPr>
        <w:t>рограмма «В жизнь-без наркотиков»</w:t>
      </w:r>
    </w:p>
    <w:p w:rsidR="0007157F" w:rsidRPr="00DD7A57" w:rsidRDefault="0007157F" w:rsidP="00DD7A57">
      <w:pPr>
        <w:spacing w:after="0" w:line="240" w:lineRule="auto"/>
        <w:jc w:val="center"/>
        <w:rPr>
          <w:rFonts w:ascii="Times New Roman" w:hAnsi="Times New Roman" w:cs="Times New Roman"/>
          <w:b/>
          <w:bCs/>
          <w:sz w:val="24"/>
          <w:szCs w:val="24"/>
        </w:rPr>
      </w:pPr>
      <w:r w:rsidRPr="00DD7A57">
        <w:rPr>
          <w:rFonts w:ascii="Times New Roman" w:hAnsi="Times New Roman" w:cs="Times New Roman"/>
          <w:b/>
          <w:bCs/>
          <w:sz w:val="24"/>
          <w:szCs w:val="24"/>
        </w:rPr>
        <w:t>Цели программы:</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создание условий для формирования и развития социально-адаптированной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личности, способной противостоять жизненным трудностям, негативным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факторам жизни;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пропаганда здорового жизненного стиля;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предотвращение начала наркотизации у детей и подростков, формирование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 них личностного иммунитета к наркогенному соблазну;</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формирование мышления, направленного на достижения своих жизненных</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целей за счет оптимального использования своих ресурсов по вопросам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здоровья;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сознательного отношения к своему физическому здоровью –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основе успешного становления личности, потребности быть принятым 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понятым в обществе.</w:t>
      </w:r>
    </w:p>
    <w:p w:rsidR="0007157F" w:rsidRPr="00DD7A57" w:rsidRDefault="0007157F" w:rsidP="00DD7A57">
      <w:pPr>
        <w:spacing w:after="0" w:line="240" w:lineRule="auto"/>
        <w:rPr>
          <w:rFonts w:ascii="Times New Roman" w:hAnsi="Times New Roman" w:cs="Times New Roman"/>
          <w:sz w:val="24"/>
          <w:szCs w:val="24"/>
        </w:rPr>
      </w:pPr>
    </w:p>
    <w:p w:rsidR="0007157F" w:rsidRPr="00DD7A57" w:rsidRDefault="0007157F" w:rsidP="00DD7A57">
      <w:pPr>
        <w:spacing w:after="0" w:line="240" w:lineRule="auto"/>
        <w:rPr>
          <w:rFonts w:ascii="Times New Roman" w:hAnsi="Times New Roman" w:cs="Times New Roman"/>
          <w:b/>
          <w:bCs/>
          <w:sz w:val="24"/>
          <w:szCs w:val="24"/>
        </w:rPr>
      </w:pPr>
      <w:r w:rsidRPr="00DD7A57">
        <w:rPr>
          <w:rFonts w:ascii="Times New Roman" w:hAnsi="Times New Roman" w:cs="Times New Roman"/>
          <w:b/>
          <w:bCs/>
          <w:sz w:val="24"/>
          <w:szCs w:val="24"/>
        </w:rPr>
        <w:t>Задачи программы:</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предупредить возникновение у подростков установки на желание</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попробовать наркотик;</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обеспечить эффективность занятий в системе дополнительного образования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детей девиантного поведения;</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совершенствовать методы совместной работы школы с органами системы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профилактики наркомании и правонарушений;</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привлечь родителей к вопросам профилактики наркомании;</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стимулировать работу Совета по профилактике наркомании и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предупреждение безнадзорности и правонарушений обучающихся.</w:t>
      </w:r>
    </w:p>
    <w:p w:rsidR="0007157F" w:rsidRPr="00DD7A57" w:rsidRDefault="0007157F" w:rsidP="00DD7A57">
      <w:pPr>
        <w:pStyle w:val="c14"/>
        <w:spacing w:before="0" w:beforeAutospacing="0" w:after="0" w:afterAutospacing="0"/>
        <w:jc w:val="center"/>
        <w:rPr>
          <w:rStyle w:val="c3"/>
          <w:rFonts w:eastAsia="Calibri"/>
          <w:b/>
        </w:rPr>
      </w:pPr>
    </w:p>
    <w:p w:rsidR="0007157F" w:rsidRPr="00DD7A57" w:rsidRDefault="0007157F" w:rsidP="00DD7A57">
      <w:pPr>
        <w:spacing w:after="0" w:line="240" w:lineRule="auto"/>
        <w:ind w:left="360"/>
        <w:rPr>
          <w:rFonts w:ascii="Times New Roman" w:hAnsi="Times New Roman" w:cs="Times New Roman"/>
          <w:b/>
          <w:bCs/>
          <w:sz w:val="24"/>
          <w:szCs w:val="24"/>
        </w:rPr>
      </w:pPr>
      <w:r w:rsidRPr="00DD7A57">
        <w:rPr>
          <w:rFonts w:ascii="Times New Roman" w:hAnsi="Times New Roman" w:cs="Times New Roman"/>
          <w:b/>
          <w:bCs/>
          <w:sz w:val="24"/>
          <w:szCs w:val="24"/>
        </w:rPr>
        <w:t>Ожидаемые результаты реализации программы:</w:t>
      </w:r>
    </w:p>
    <w:p w:rsidR="0007157F" w:rsidRPr="00DD7A57" w:rsidRDefault="0007157F" w:rsidP="00DD7A57">
      <w:pPr>
        <w:spacing w:after="0" w:line="240" w:lineRule="auto"/>
        <w:ind w:left="360"/>
        <w:rPr>
          <w:rFonts w:ascii="Times New Roman" w:hAnsi="Times New Roman" w:cs="Times New Roman"/>
          <w:sz w:val="24"/>
          <w:szCs w:val="24"/>
        </w:rPr>
      </w:pP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недопущение появления в школе детей, употребляющих наркотические или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токсикоманические вещества;</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укрепление общего соматического, психического здоровья детей 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подростков;</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обеспечение оптимального взаимодействия всех заинтересованных лиц в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решении проблемы профилактики как приоритетной в воспитании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современных детей и подростков;</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повышение уровня воспитанности и правового воспитания учащихся;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поддержание благоприятной эмоциональной психологической атмосферы в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образовательном учреждении;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проявление навыков ЗОЖ в повседневной практической деятельности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учащихся.</w:t>
      </w:r>
    </w:p>
    <w:p w:rsidR="0007157F" w:rsidRPr="00DD7A57" w:rsidRDefault="0007157F" w:rsidP="00DD7A57">
      <w:pPr>
        <w:pStyle w:val="c14"/>
        <w:spacing w:before="0" w:beforeAutospacing="0" w:after="0" w:afterAutospacing="0"/>
        <w:jc w:val="center"/>
        <w:rPr>
          <w:rStyle w:val="c3"/>
          <w:rFonts w:eastAsia="Calibri"/>
          <w:b/>
        </w:rPr>
      </w:pPr>
    </w:p>
    <w:p w:rsidR="0007157F" w:rsidRPr="00DD7A57" w:rsidRDefault="00023C06"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w:t>
      </w:r>
      <w:r w:rsidR="0007157F" w:rsidRPr="00DD7A57">
        <w:rPr>
          <w:rFonts w:ascii="Times New Roman" w:hAnsi="Times New Roman" w:cs="Times New Roman"/>
          <w:b/>
          <w:bCs/>
          <w:sz w:val="24"/>
          <w:szCs w:val="24"/>
        </w:rPr>
        <w:t>рограмма   «Перекресток»</w:t>
      </w:r>
    </w:p>
    <w:p w:rsidR="0007157F" w:rsidRPr="00DD7A57" w:rsidRDefault="0007157F"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b/>
          <w:i/>
          <w:sz w:val="24"/>
          <w:szCs w:val="24"/>
          <w:u w:val="single"/>
        </w:rPr>
        <w:t>Основной целью программы является</w:t>
      </w:r>
      <w:r w:rsidRPr="00DD7A57">
        <w:rPr>
          <w:rFonts w:ascii="Times New Roman" w:hAnsi="Times New Roman" w:cs="Times New Roman"/>
          <w:sz w:val="24"/>
          <w:szCs w:val="24"/>
        </w:rPr>
        <w:t xml:space="preserve"> – создание условий для формирования у школьников устойчивых навыков безопасного поведения на улицах и дорогах.</w:t>
      </w:r>
    </w:p>
    <w:p w:rsidR="0007157F" w:rsidRPr="00DD7A57" w:rsidRDefault="0007157F"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формирование у учащихся устойчивых навыков соблюдения и выполнения правил дорожного движения;</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привитие культуры безопасного поведения на дорогах;</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 xml:space="preserve">воспитание грамотных участников дорожного движения, </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формирование уважительного отношения к законам дороги, осознания объективной целесообразности действующих правил и требований дорожного движения;</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привитие первичных навыков оказания первой медицинской помощи при ДТП;</w:t>
      </w:r>
    </w:p>
    <w:p w:rsidR="0007157F" w:rsidRPr="00DD7A57" w:rsidRDefault="0007157F" w:rsidP="00DD7A57">
      <w:pPr>
        <w:shd w:val="clear" w:color="auto" w:fill="FFFFFF"/>
        <w:adjustRightInd w:val="0"/>
        <w:spacing w:line="240" w:lineRule="auto"/>
        <w:ind w:left="720"/>
        <w:jc w:val="both"/>
        <w:rPr>
          <w:rFonts w:ascii="Times New Roman" w:hAnsi="Times New Roman" w:cs="Times New Roman"/>
          <w:sz w:val="24"/>
          <w:szCs w:val="24"/>
        </w:rPr>
      </w:pP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и во дворах.</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Распространять среди педагогов школы передовой опыт по обучению обучающихся навыкам безопасного поведения на дороге.</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Поддерживать у родителей (законных представителей) обучающихся устойчивый интерес к безопасности и здоровью детей как участников дорожного движения.</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Укреплять взаимодействие между школой и ГИБДД с целью профилактики детского дорожно-транспортного травматизма.</w:t>
      </w:r>
    </w:p>
    <w:p w:rsidR="0007157F" w:rsidRPr="00DD7A57" w:rsidRDefault="0007157F" w:rsidP="00DD7A57">
      <w:pPr>
        <w:spacing w:line="240" w:lineRule="auto"/>
        <w:rPr>
          <w:rFonts w:ascii="Times New Roman" w:hAnsi="Times New Roman" w:cs="Times New Roman"/>
          <w:sz w:val="24"/>
          <w:szCs w:val="24"/>
        </w:rPr>
      </w:pPr>
      <w:r w:rsidRPr="00DD7A57">
        <w:rPr>
          <w:rFonts w:ascii="Times New Roman" w:hAnsi="Times New Roman" w:cs="Times New Roman"/>
          <w:b/>
          <w:bCs/>
          <w:sz w:val="24"/>
          <w:szCs w:val="24"/>
        </w:rPr>
        <w:t>Ожидаемые результаты</w:t>
      </w:r>
    </w:p>
    <w:p w:rsidR="0007157F" w:rsidRPr="00DD7A57" w:rsidRDefault="0007157F" w:rsidP="00DD7A57">
      <w:pPr>
        <w:spacing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 xml:space="preserve">В результате реализации программы   должны произойти следующие изменения  в образе ученика: воспитанники понимают, чтожизнь и здоровье - самое важное из жизненных ценностей;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изменяются </w:t>
      </w:r>
      <w:r w:rsidRPr="00DD7A57">
        <w:rPr>
          <w:rFonts w:ascii="Times New Roman" w:hAnsi="Times New Roman" w:cs="Times New Roman"/>
          <w:b/>
          <w:bCs/>
          <w:sz w:val="24"/>
          <w:szCs w:val="24"/>
        </w:rPr>
        <w:t xml:space="preserve">качества ученика: </w:t>
      </w:r>
      <w:r w:rsidRPr="00DD7A57">
        <w:rPr>
          <w:rFonts w:ascii="Times New Roman" w:hAnsi="Times New Roman" w:cs="Times New Roman"/>
          <w:sz w:val="24"/>
          <w:szCs w:val="24"/>
        </w:rPr>
        <w:t>возникает стремление к самореализации и жизненному  самоопределению; умение применять свои знания по правилам дорожного движения, помогать людям в трудных дорожных ситуациях, умение правильно ориентироваться в опасных ситуациях на дорогах, сознательное следование нормам и правилам дорожного движения, готовность к самосовершенствованию; знание основ правоведения; уважение государственных законов и правил; самостоятельность и организованность в опасных ситуациях; умение ставить цели, прогнозировать и планировать свою деятельность.</w:t>
      </w:r>
    </w:p>
    <w:p w:rsidR="0007157F" w:rsidRPr="00DD7A57" w:rsidRDefault="0007157F"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xml:space="preserve">Повышение правовой культуры участников дорожного движения. </w:t>
      </w:r>
    </w:p>
    <w:p w:rsidR="0007157F" w:rsidRPr="00DD7A57" w:rsidRDefault="0007157F" w:rsidP="00DD7A57">
      <w:pPr>
        <w:spacing w:after="0" w:line="240" w:lineRule="auto"/>
        <w:rPr>
          <w:rFonts w:ascii="Times New Roman" w:hAnsi="Times New Roman" w:cs="Times New Roman"/>
          <w:b/>
          <w:bCs/>
          <w:sz w:val="24"/>
          <w:szCs w:val="24"/>
        </w:rPr>
      </w:pPr>
      <w:r w:rsidRPr="00DD7A57">
        <w:rPr>
          <w:rFonts w:ascii="Times New Roman" w:hAnsi="Times New Roman" w:cs="Times New Roman"/>
          <w:sz w:val="24"/>
          <w:szCs w:val="24"/>
        </w:rPr>
        <w:t xml:space="preserve">Предотвращение детского дорожно-транспортного травматизма. </w:t>
      </w:r>
    </w:p>
    <w:p w:rsidR="00BB7673" w:rsidRPr="00DD7A57" w:rsidRDefault="00BB7673" w:rsidP="00DD7A57">
      <w:pPr>
        <w:spacing w:line="240" w:lineRule="auto"/>
        <w:jc w:val="both"/>
        <w:rPr>
          <w:rFonts w:ascii="Times New Roman" w:hAnsi="Times New Roman" w:cs="Times New Roman"/>
          <w:kern w:val="36"/>
          <w:sz w:val="24"/>
          <w:szCs w:val="24"/>
        </w:rPr>
      </w:pPr>
    </w:p>
    <w:p w:rsidR="0007157F" w:rsidRPr="00DD7A57" w:rsidRDefault="00023C06" w:rsidP="00DD7A57">
      <w:pPr>
        <w:spacing w:line="240" w:lineRule="auto"/>
        <w:jc w:val="both"/>
        <w:rPr>
          <w:rFonts w:ascii="Times New Roman" w:hAnsi="Times New Roman" w:cs="Times New Roman"/>
          <w:b/>
          <w:kern w:val="36"/>
          <w:sz w:val="24"/>
          <w:szCs w:val="24"/>
        </w:rPr>
      </w:pPr>
      <w:r w:rsidRPr="00DD7A57">
        <w:rPr>
          <w:rFonts w:ascii="Times New Roman" w:hAnsi="Times New Roman" w:cs="Times New Roman"/>
          <w:b/>
          <w:kern w:val="36"/>
          <w:sz w:val="24"/>
          <w:szCs w:val="24"/>
        </w:rPr>
        <w:t>П</w:t>
      </w:r>
      <w:r w:rsidR="0007157F" w:rsidRPr="00DD7A57">
        <w:rPr>
          <w:rFonts w:ascii="Times New Roman" w:hAnsi="Times New Roman" w:cs="Times New Roman"/>
          <w:b/>
          <w:kern w:val="36"/>
          <w:sz w:val="24"/>
          <w:szCs w:val="24"/>
        </w:rPr>
        <w:t>рограмма "Семья"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Цель :</w:t>
      </w:r>
    </w:p>
    <w:p w:rsidR="0007157F" w:rsidRPr="00DD7A57" w:rsidRDefault="0007157F"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учащихся.</w:t>
      </w:r>
    </w:p>
    <w:p w:rsidR="0007157F" w:rsidRPr="00DD7A57" w:rsidRDefault="0007157F" w:rsidP="00DD7A57">
      <w:pPr>
        <w:pStyle w:val="af"/>
        <w:spacing w:after="0"/>
        <w:rPr>
          <w:b/>
          <w:bCs/>
        </w:rPr>
      </w:pPr>
      <w:r w:rsidRPr="00DD7A57">
        <w:rPr>
          <w:b/>
          <w:bCs/>
        </w:rPr>
        <w:t>Задачи:</w:t>
      </w:r>
    </w:p>
    <w:p w:rsidR="0007157F" w:rsidRPr="00DD7A57" w:rsidRDefault="0007157F" w:rsidP="00DD7A57">
      <w:pPr>
        <w:pStyle w:val="afd"/>
        <w:numPr>
          <w:ilvl w:val="0"/>
          <w:numId w:val="8"/>
        </w:numPr>
        <w:jc w:val="both"/>
      </w:pPr>
      <w:r w:rsidRPr="00DD7A57">
        <w:t>Использование современных форм и методов работы с семьей.</w:t>
      </w:r>
    </w:p>
    <w:p w:rsidR="0007157F" w:rsidRPr="00DD7A57" w:rsidRDefault="0007157F" w:rsidP="00DD7A57">
      <w:pPr>
        <w:pStyle w:val="afd"/>
        <w:numPr>
          <w:ilvl w:val="0"/>
          <w:numId w:val="8"/>
        </w:numPr>
        <w:jc w:val="both"/>
      </w:pPr>
      <w:r w:rsidRPr="00DD7A57">
        <w:t>Систематическое информирование семей о траектории развития ребенка в УВП специалистами служб сопровождения.</w:t>
      </w:r>
    </w:p>
    <w:p w:rsidR="0007157F" w:rsidRPr="00DD7A57" w:rsidRDefault="0007157F" w:rsidP="00DD7A57">
      <w:pPr>
        <w:pStyle w:val="afd"/>
        <w:numPr>
          <w:ilvl w:val="0"/>
          <w:numId w:val="8"/>
        </w:numPr>
        <w:jc w:val="both"/>
        <w:rPr>
          <w:kern w:val="36"/>
        </w:rPr>
      </w:pPr>
      <w:r w:rsidRPr="00DD7A57">
        <w:t>Повышение заинтересованности родителей во взаимодействии их со школой.</w:t>
      </w:r>
    </w:p>
    <w:p w:rsidR="0007157F" w:rsidRPr="00DD7A57" w:rsidRDefault="0007157F" w:rsidP="00DD7A57">
      <w:pPr>
        <w:pStyle w:val="afd"/>
        <w:numPr>
          <w:ilvl w:val="0"/>
          <w:numId w:val="8"/>
        </w:numPr>
        <w:jc w:val="both"/>
        <w:rPr>
          <w:kern w:val="36"/>
        </w:rPr>
      </w:pPr>
      <w:r w:rsidRPr="00DD7A57">
        <w:t>Систематическое информирование семей о траектории развития ребенка в УВП</w:t>
      </w:r>
    </w:p>
    <w:p w:rsidR="0007157F" w:rsidRPr="00DD7A57" w:rsidRDefault="0007157F" w:rsidP="00DD7A57">
      <w:pPr>
        <w:pStyle w:val="afd"/>
        <w:numPr>
          <w:ilvl w:val="0"/>
          <w:numId w:val="8"/>
        </w:numPr>
        <w:jc w:val="both"/>
        <w:rPr>
          <w:kern w:val="36"/>
        </w:rPr>
      </w:pPr>
      <w:r w:rsidRPr="00DD7A57">
        <w:t>Повышение заинтересованности родителей во взаимодействии их со школой.</w:t>
      </w:r>
    </w:p>
    <w:p w:rsidR="0007157F" w:rsidRPr="00DD7A57" w:rsidRDefault="0007157F" w:rsidP="00DD7A57">
      <w:pPr>
        <w:pStyle w:val="afd"/>
        <w:numPr>
          <w:ilvl w:val="0"/>
          <w:numId w:val="8"/>
        </w:numPr>
        <w:jc w:val="both"/>
        <w:rPr>
          <w:kern w:val="36"/>
        </w:rPr>
      </w:pPr>
      <w:r w:rsidRPr="00DD7A57">
        <w:t>Сформировать психолого-педагогическую грамотность педагогов и родителей.</w:t>
      </w:r>
    </w:p>
    <w:p w:rsidR="0007157F" w:rsidRPr="00DD7A57" w:rsidRDefault="0007157F" w:rsidP="00DD7A57">
      <w:pPr>
        <w:pStyle w:val="afd"/>
        <w:numPr>
          <w:ilvl w:val="0"/>
          <w:numId w:val="8"/>
        </w:numPr>
        <w:jc w:val="both"/>
        <w:rPr>
          <w:kern w:val="36"/>
        </w:rPr>
      </w:pPr>
      <w:r w:rsidRPr="00DD7A57">
        <w:lastRenderedPageBreak/>
        <w:t>Создавать условия для развития и укрепления у детей и взрослых чувства любви и уважения к другим людям, основанного на терпимости к особенностям окружающих, гордости за свою семью и край, изучения и сохранения семейных традиций и реликвий.</w:t>
      </w:r>
    </w:p>
    <w:p w:rsidR="0007157F" w:rsidRPr="00DD7A57" w:rsidRDefault="0007157F" w:rsidP="00DD7A57">
      <w:pPr>
        <w:pStyle w:val="afd"/>
        <w:numPr>
          <w:ilvl w:val="0"/>
          <w:numId w:val="8"/>
        </w:numPr>
        <w:jc w:val="both"/>
        <w:rPr>
          <w:kern w:val="36"/>
        </w:rPr>
      </w:pPr>
      <w:r w:rsidRPr="00DD7A57">
        <w:t>Пропагандировать знания о здоровом образе жизни.</w:t>
      </w:r>
    </w:p>
    <w:p w:rsidR="0007157F" w:rsidRPr="00DD7A57" w:rsidRDefault="0007157F" w:rsidP="00DD7A57">
      <w:pPr>
        <w:pStyle w:val="afd"/>
        <w:numPr>
          <w:ilvl w:val="0"/>
          <w:numId w:val="8"/>
        </w:numPr>
        <w:jc w:val="both"/>
        <w:rPr>
          <w:kern w:val="36"/>
        </w:rPr>
      </w:pPr>
      <w:r w:rsidRPr="00DD7A57">
        <w:t>Демонстрировать положительный опыт воспитания детей в семье.</w:t>
      </w:r>
    </w:p>
    <w:p w:rsidR="0007157F" w:rsidRPr="00DD7A57" w:rsidRDefault="0007157F" w:rsidP="00DD7A57">
      <w:pPr>
        <w:spacing w:line="240" w:lineRule="auto"/>
        <w:outlineLvl w:val="1"/>
        <w:rPr>
          <w:rFonts w:ascii="Times New Roman" w:hAnsi="Times New Roman" w:cs="Times New Roman"/>
          <w:sz w:val="24"/>
          <w:szCs w:val="24"/>
        </w:rPr>
      </w:pPr>
      <w:r w:rsidRPr="00DD7A57">
        <w:rPr>
          <w:rFonts w:ascii="Times New Roman" w:hAnsi="Times New Roman" w:cs="Times New Roman"/>
          <w:sz w:val="24"/>
          <w:szCs w:val="24"/>
        </w:rPr>
        <w:t>Пути реализации подпрограммы :</w:t>
      </w:r>
      <w:r w:rsidRPr="00DD7A57">
        <w:rPr>
          <w:rFonts w:ascii="Times New Roman" w:hAnsi="Times New Roman" w:cs="Times New Roman"/>
          <w:sz w:val="24"/>
          <w:szCs w:val="24"/>
        </w:rPr>
        <w:br/>
        <w:t xml:space="preserve">Педагогический всеобуч родителей. </w:t>
      </w:r>
      <w:r w:rsidRPr="00DD7A57">
        <w:rPr>
          <w:rFonts w:ascii="Times New Roman" w:hAnsi="Times New Roman" w:cs="Times New Roman"/>
          <w:sz w:val="24"/>
          <w:szCs w:val="24"/>
        </w:rPr>
        <w:br/>
        <w:t xml:space="preserve">Сотрудничество с общественными организациями. </w:t>
      </w:r>
      <w:r w:rsidRPr="00DD7A57">
        <w:rPr>
          <w:rFonts w:ascii="Times New Roman" w:hAnsi="Times New Roman" w:cs="Times New Roman"/>
          <w:sz w:val="24"/>
          <w:szCs w:val="24"/>
        </w:rPr>
        <w:br/>
        <w:t xml:space="preserve">Введение модуля в учебные программы по обществознанию «Семья и общество». </w:t>
      </w:r>
      <w:r w:rsidRPr="00DD7A57">
        <w:rPr>
          <w:rFonts w:ascii="Times New Roman" w:hAnsi="Times New Roman" w:cs="Times New Roman"/>
          <w:sz w:val="24"/>
          <w:szCs w:val="24"/>
        </w:rPr>
        <w:br/>
        <w:t xml:space="preserve">Сотрудничество с администрацией Верхнеобливского сельского поселения. </w:t>
      </w:r>
      <w:r w:rsidRPr="00DD7A57">
        <w:rPr>
          <w:rFonts w:ascii="Times New Roman" w:hAnsi="Times New Roman" w:cs="Times New Roman"/>
          <w:sz w:val="24"/>
          <w:szCs w:val="24"/>
        </w:rPr>
        <w:br/>
        <w:t xml:space="preserve">Проведение совместных мероприятий, спортивных праздников с родителями. </w:t>
      </w:r>
      <w:r w:rsidRPr="00DD7A57">
        <w:rPr>
          <w:rFonts w:ascii="Times New Roman" w:hAnsi="Times New Roman" w:cs="Times New Roman"/>
          <w:sz w:val="24"/>
          <w:szCs w:val="24"/>
        </w:rPr>
        <w:br/>
        <w:t xml:space="preserve">Работа клуба выходного дня. </w:t>
      </w:r>
    </w:p>
    <w:p w:rsidR="0007157F" w:rsidRPr="00DD7A57" w:rsidRDefault="0007157F" w:rsidP="00DD7A57">
      <w:pPr>
        <w:spacing w:line="240" w:lineRule="auto"/>
        <w:outlineLvl w:val="1"/>
        <w:rPr>
          <w:rFonts w:ascii="Times New Roman" w:hAnsi="Times New Roman" w:cs="Times New Roman"/>
          <w:b/>
          <w:bCs/>
          <w:sz w:val="24"/>
          <w:szCs w:val="24"/>
        </w:rPr>
      </w:pPr>
      <w:r w:rsidRPr="00DD7A57">
        <w:rPr>
          <w:rFonts w:ascii="Times New Roman" w:hAnsi="Times New Roman" w:cs="Times New Roman"/>
          <w:b/>
          <w:sz w:val="24"/>
          <w:szCs w:val="24"/>
        </w:rPr>
        <w:t xml:space="preserve">                             Ожидаемые результаты</w:t>
      </w:r>
    </w:p>
    <w:p w:rsidR="0007157F" w:rsidRPr="00DD7A57" w:rsidRDefault="0007157F" w:rsidP="00DD7A57">
      <w:pPr>
        <w:pStyle w:val="af"/>
        <w:numPr>
          <w:ilvl w:val="0"/>
          <w:numId w:val="7"/>
        </w:numPr>
        <w:spacing w:before="0" w:beforeAutospacing="0" w:after="0" w:afterAutospacing="0"/>
      </w:pPr>
      <w:r w:rsidRPr="00DD7A57">
        <w:t>Установление партнерских отношений учителей, родителей и детей.</w:t>
      </w:r>
    </w:p>
    <w:p w:rsidR="0007157F" w:rsidRPr="00DD7A57" w:rsidRDefault="0007157F" w:rsidP="00DD7A57">
      <w:pPr>
        <w:pStyle w:val="af"/>
        <w:numPr>
          <w:ilvl w:val="0"/>
          <w:numId w:val="7"/>
        </w:numPr>
        <w:spacing w:before="0" w:beforeAutospacing="0" w:after="0" w:afterAutospacing="0"/>
      </w:pPr>
      <w:r w:rsidRPr="00DD7A57">
        <w:t>Создание системы психолого-педагогического всеобуча родителей, вовлечение родителей в педагогическое самообразование.</w:t>
      </w:r>
    </w:p>
    <w:p w:rsidR="0007157F" w:rsidRPr="00DD7A57" w:rsidRDefault="0007157F" w:rsidP="00DD7A57">
      <w:pPr>
        <w:pStyle w:val="af"/>
        <w:numPr>
          <w:ilvl w:val="0"/>
          <w:numId w:val="7"/>
        </w:numPr>
        <w:spacing w:before="0" w:beforeAutospacing="0" w:after="0" w:afterAutospacing="0"/>
      </w:pPr>
      <w:r w:rsidRPr="00DD7A57">
        <w:t>Формирование культуры здорового образа жизни.</w:t>
      </w:r>
    </w:p>
    <w:p w:rsidR="0007157F" w:rsidRPr="00DD7A57" w:rsidRDefault="0007157F" w:rsidP="00DD7A57">
      <w:pPr>
        <w:pStyle w:val="af"/>
        <w:numPr>
          <w:ilvl w:val="0"/>
          <w:numId w:val="7"/>
        </w:numPr>
        <w:spacing w:before="0" w:beforeAutospacing="0" w:after="0" w:afterAutospacing="0"/>
      </w:pPr>
      <w:r w:rsidRPr="00DD7A57">
        <w:t>Привлечение родителей к непосредственной творческой деятельности с детьми, организация совместной досуговой деятельности, спортивно-оздоровительной и туристической работы.</w:t>
      </w:r>
    </w:p>
    <w:p w:rsidR="0007157F" w:rsidRPr="00DD7A57" w:rsidRDefault="0007157F" w:rsidP="00DD7A57">
      <w:pPr>
        <w:pStyle w:val="af"/>
        <w:numPr>
          <w:ilvl w:val="0"/>
          <w:numId w:val="7"/>
        </w:numPr>
        <w:spacing w:before="0" w:beforeAutospacing="0" w:after="0" w:afterAutospacing="0"/>
      </w:pPr>
      <w:r w:rsidRPr="00DD7A57">
        <w:t xml:space="preserve">Организация системы работы по формированию у учащихся осознанного отношения к будущему. </w:t>
      </w:r>
    </w:p>
    <w:p w:rsidR="0007157F" w:rsidRPr="00DD7A57" w:rsidRDefault="0007157F" w:rsidP="00DD7A57">
      <w:pPr>
        <w:pStyle w:val="af"/>
        <w:numPr>
          <w:ilvl w:val="0"/>
          <w:numId w:val="7"/>
        </w:numPr>
        <w:spacing w:before="0" w:beforeAutospacing="0" w:after="0" w:afterAutospacing="0"/>
      </w:pPr>
      <w:r w:rsidRPr="00DD7A57">
        <w:t>Привлечение родителей к государственно-общественному управлению школой.</w:t>
      </w:r>
    </w:p>
    <w:p w:rsidR="0007157F" w:rsidRPr="00DD7A57" w:rsidRDefault="0007157F" w:rsidP="00DD7A57">
      <w:pPr>
        <w:spacing w:line="240" w:lineRule="auto"/>
        <w:rPr>
          <w:rFonts w:ascii="Times New Roman" w:hAnsi="Times New Roman" w:cs="Times New Roman"/>
          <w:b/>
          <w:sz w:val="24"/>
          <w:szCs w:val="24"/>
        </w:rPr>
      </w:pPr>
    </w:p>
    <w:p w:rsidR="00023C06" w:rsidRPr="00DD7A57" w:rsidRDefault="00B47A1F" w:rsidP="00DD7A57">
      <w:pPr>
        <w:spacing w:after="0" w:line="240" w:lineRule="auto"/>
        <w:contextualSpacing/>
        <w:jc w:val="center"/>
        <w:rPr>
          <w:rFonts w:ascii="Times New Roman" w:hAnsi="Times New Roman" w:cs="Times New Roman"/>
          <w:b/>
          <w:sz w:val="28"/>
          <w:szCs w:val="28"/>
        </w:rPr>
      </w:pPr>
      <w:r w:rsidRPr="00DD7A57">
        <w:rPr>
          <w:rFonts w:ascii="Times New Roman" w:hAnsi="Times New Roman" w:cs="Times New Roman"/>
          <w:b/>
          <w:sz w:val="28"/>
          <w:szCs w:val="28"/>
        </w:rPr>
        <w:t>2.5</w:t>
      </w:r>
      <w:r w:rsidR="00023C06" w:rsidRPr="00DD7A57">
        <w:rPr>
          <w:rFonts w:ascii="Times New Roman" w:hAnsi="Times New Roman" w:cs="Times New Roman"/>
          <w:b/>
          <w:sz w:val="28"/>
          <w:szCs w:val="28"/>
        </w:rPr>
        <w:t>.</w:t>
      </w:r>
      <w:r w:rsidR="003B491D" w:rsidRPr="00DD7A57">
        <w:rPr>
          <w:rFonts w:ascii="Times New Roman" w:hAnsi="Times New Roman" w:cs="Times New Roman"/>
          <w:b/>
          <w:sz w:val="28"/>
          <w:szCs w:val="28"/>
        </w:rPr>
        <w:t>6.</w:t>
      </w:r>
      <w:r w:rsidR="00023C06" w:rsidRPr="00DD7A57">
        <w:rPr>
          <w:rFonts w:ascii="Times New Roman" w:hAnsi="Times New Roman" w:cs="Times New Roman"/>
          <w:b/>
          <w:sz w:val="28"/>
          <w:szCs w:val="28"/>
        </w:rPr>
        <w:t xml:space="preserve"> Программа </w:t>
      </w:r>
      <w:proofErr w:type="gramStart"/>
      <w:r w:rsidR="00023C06" w:rsidRPr="00DD7A57">
        <w:rPr>
          <w:rFonts w:ascii="Times New Roman" w:hAnsi="Times New Roman" w:cs="Times New Roman"/>
          <w:b/>
          <w:sz w:val="28"/>
          <w:szCs w:val="28"/>
        </w:rPr>
        <w:t>профессиональной</w:t>
      </w:r>
      <w:proofErr w:type="gramEnd"/>
      <w:r w:rsidR="00023C06" w:rsidRPr="00DD7A57">
        <w:rPr>
          <w:rFonts w:ascii="Times New Roman" w:hAnsi="Times New Roman" w:cs="Times New Roman"/>
          <w:b/>
          <w:sz w:val="28"/>
          <w:szCs w:val="28"/>
        </w:rPr>
        <w:t xml:space="preserve"> ориенации обучающихся.</w:t>
      </w:r>
    </w:p>
    <w:p w:rsidR="00505BFA" w:rsidRPr="00DD7A57" w:rsidRDefault="00505BFA" w:rsidP="00DD7A57">
      <w:pPr>
        <w:pStyle w:val="210"/>
        <w:widowControl w:val="0"/>
        <w:spacing w:line="240" w:lineRule="auto"/>
        <w:rPr>
          <w:sz w:val="24"/>
          <w:szCs w:val="24"/>
        </w:rPr>
      </w:pPr>
      <w:r w:rsidRPr="00DD7A57">
        <w:rPr>
          <w:sz w:val="24"/>
          <w:szCs w:val="24"/>
        </w:rPr>
        <w:tab/>
        <w:t>Профессиональная ориентация школьников на ступени основного общего образования является одной из основных образовательных задач  школы. Результат этой работы обеспечит сформированность у школьника:</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универсальных компетентностей, позволяющих школьнику проектировать  и реализовывать индивидуальные образовательные программы в соответствии с актуальными познавательными потребностями;</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общих способов работы с информацией о профессиях, профессиональной деятельности, рынке труда, развитии экономики и социальной сферы региона;</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способности осуществить осознанный выбор профиля обучения на старшей ступени  школы и будущего профессионального образования.</w:t>
      </w:r>
    </w:p>
    <w:p w:rsidR="00505BFA" w:rsidRPr="00DD7A57" w:rsidRDefault="00505BFA" w:rsidP="00DD7A57">
      <w:pPr>
        <w:spacing w:after="0" w:line="240" w:lineRule="auto"/>
        <w:ind w:firstLine="709"/>
        <w:contextualSpacing/>
        <w:jc w:val="both"/>
        <w:rPr>
          <w:rFonts w:ascii="Times New Roman" w:eastAsia="Times New Roman" w:hAnsi="Times New Roman" w:cs="Times New Roman"/>
          <w:color w:val="000000"/>
          <w:sz w:val="24"/>
          <w:szCs w:val="24"/>
        </w:rPr>
      </w:pPr>
      <w:r w:rsidRPr="00DD7A57">
        <w:rPr>
          <w:rFonts w:ascii="Times New Roman" w:hAnsi="Times New Roman" w:cs="Times New Roman"/>
          <w:b/>
          <w:sz w:val="24"/>
          <w:szCs w:val="24"/>
        </w:rPr>
        <w:t>Цель</w:t>
      </w:r>
      <w:r w:rsidRPr="00DD7A57">
        <w:rPr>
          <w:rFonts w:ascii="Times New Roman" w:hAnsi="Times New Roman" w:cs="Times New Roman"/>
          <w:sz w:val="24"/>
          <w:szCs w:val="24"/>
        </w:rPr>
        <w:t xml:space="preserve"> профориентационной работы – создать условия для самоопределенияобучающихсяв</w:t>
      </w:r>
      <w:r w:rsidRPr="00DD7A57">
        <w:rPr>
          <w:rFonts w:ascii="Times New Roman" w:eastAsia="Times New Roman" w:hAnsi="Times New Roman" w:cs="Times New Roman"/>
          <w:color w:val="000000"/>
          <w:sz w:val="24"/>
          <w:szCs w:val="24"/>
        </w:rPr>
        <w:t xml:space="preserve"> выборе профессиональной деятельности, сформировать психологическую готовность к успешной адаптации на рынке труда.</w:t>
      </w:r>
    </w:p>
    <w:p w:rsidR="00505BFA" w:rsidRPr="00DD7A57" w:rsidRDefault="00505BFA" w:rsidP="00DD7A57">
      <w:pPr>
        <w:spacing w:after="0" w:line="240" w:lineRule="auto"/>
        <w:ind w:firstLine="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color w:val="000000"/>
          <w:sz w:val="24"/>
          <w:szCs w:val="24"/>
        </w:rPr>
        <w:t>Задачи</w:t>
      </w:r>
      <w:r w:rsidRPr="00DD7A57">
        <w:rPr>
          <w:rFonts w:ascii="Times New Roman" w:eastAsia="Times New Roman" w:hAnsi="Times New Roman" w:cs="Times New Roman"/>
          <w:color w:val="000000"/>
          <w:sz w:val="24"/>
          <w:szCs w:val="24"/>
        </w:rPr>
        <w:t xml:space="preserve"> профориентационной программы:</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предоставление информации о мире профессий и профессиональной ориентации;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ознакомление обучающихся с природными задатками человека и условиями для формирования способностей в профессиональной сфере;</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формирование волевых качеств развития личности;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выявление природных задатков и трансформации их в способности;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ознакомление с актуальными запросами рынка труда и перспективами экономического и социального развития региона;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ознакомление с рисками в выборе профессии;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lastRenderedPageBreak/>
        <w:t xml:space="preserve">- формирование навыков самопрезентации в условиях конкурентной среды. </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Основные компоненты профориентационной работы:</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работа в рамках учебных занятий (учебные модули инвариантной и вариативной части учебного плана);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рамках внеурочной деятельности – исследовательские и социальные проекты, мастерские, лаборатории, практики и практикумы, стажировки, экскурсии и др.;</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системе дополнительного образования – исследовательские и социальные проекты, кружки, занятия в студиях, занятия в клубных пространствах, правовые практики;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разновозрастных группах в рамках детских объединений школы, муниципалитета, региона;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пространстве расширенного социального действия – познавательные интернет-ресурсы, социальные познавательные сети, дистанционные образовательные программы и курсы;</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индивидуальная работа с тьюторами (другими подготовленными педагогами) по проектированию индивидуальных образовательных программ, отслеживанию успешности реализации индивидуальной образовательной программы, индивидуальных достижений обучающихся, психологическое тестирование, участие в тренингах;</w:t>
      </w:r>
    </w:p>
    <w:p w:rsidR="00505BFA" w:rsidRPr="00DD7A57" w:rsidRDefault="00505BFA" w:rsidP="00DD7A57">
      <w:pPr>
        <w:tabs>
          <w:tab w:val="left" w:pos="284"/>
        </w:tabs>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профориентационная работа на уровне классного руководителя;</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психолого-педагогическая диагностика в рамках профориентационной работы;</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фестивали профессий, выставки, дни открытых дверей, диспуты, встречи с людьми интересных профессий;</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экскурсии как форма профориентационной работы дает возможность подросткам непосредственно ознакомиться с профессией в реальных условиях, получить информацию из первоисточников, пообщаться с профессионалами.</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Планируемые результаты освоения программы профориентации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сделать обоснованный выбор профиля обучения на основе целеполагания и планирования своего будущего профессионального образования;</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к рефлексивным действиям: анализ ситуации и выбор ответственного решения, самоконтроль в достижении результата, самооценка поведения и собственных стратегий развития;</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умение проектировать с помощью тьютора или педагога собственную индивидуальную образовательную траекторию (маршрут);</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устанавливать коммуникации  со сверстниками и взрослыми для осуществления социально-образовательной деятельности;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умение 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для принятия решения о выборе индивидуального и профессионального маршрута;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способность к публичной самопрезентации, открытому диалогу, дискуссии по проблемам будущей профессиональной деятельности и самоопределения на рынке профессионального образования и труда. </w:t>
      </w:r>
    </w:p>
    <w:p w:rsidR="00616F7E" w:rsidRPr="00DD7A57" w:rsidRDefault="00616F7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p w:rsidR="00765810" w:rsidRPr="00DD7A57" w:rsidRDefault="00B47A1F" w:rsidP="00DD7A57">
      <w:pPr>
        <w:pStyle w:val="115"/>
        <w:keepNext/>
        <w:keepLines/>
        <w:shd w:val="clear" w:color="auto" w:fill="auto"/>
        <w:spacing w:after="0" w:line="240" w:lineRule="auto"/>
        <w:jc w:val="center"/>
        <w:rPr>
          <w:rFonts w:ascii="Times New Roman" w:hAnsi="Times New Roman" w:cs="Times New Roman"/>
          <w:b/>
          <w:sz w:val="28"/>
          <w:szCs w:val="28"/>
        </w:rPr>
      </w:pPr>
      <w:bookmarkStart w:id="17" w:name="bookmark349"/>
      <w:r w:rsidRPr="00DD7A57">
        <w:rPr>
          <w:rStyle w:val="190"/>
          <w:rFonts w:ascii="Times New Roman" w:hAnsi="Times New Roman" w:cs="Times New Roman"/>
          <w:b/>
          <w:sz w:val="28"/>
          <w:szCs w:val="28"/>
        </w:rPr>
        <w:t>2.</w:t>
      </w:r>
      <w:r w:rsidR="003B491D" w:rsidRPr="00DD7A57">
        <w:rPr>
          <w:rStyle w:val="190"/>
          <w:rFonts w:ascii="Times New Roman" w:hAnsi="Times New Roman" w:cs="Times New Roman"/>
          <w:b/>
          <w:sz w:val="28"/>
          <w:szCs w:val="28"/>
        </w:rPr>
        <w:t>5</w:t>
      </w:r>
      <w:r w:rsidR="0044256D" w:rsidRPr="00DD7A57">
        <w:rPr>
          <w:rStyle w:val="190"/>
          <w:rFonts w:ascii="Times New Roman" w:hAnsi="Times New Roman" w:cs="Times New Roman"/>
          <w:b/>
          <w:sz w:val="28"/>
          <w:szCs w:val="28"/>
        </w:rPr>
        <w:t>.</w:t>
      </w:r>
      <w:r w:rsidR="003B491D" w:rsidRPr="00DD7A57">
        <w:rPr>
          <w:rStyle w:val="190"/>
          <w:rFonts w:ascii="Times New Roman" w:hAnsi="Times New Roman" w:cs="Times New Roman"/>
          <w:b/>
          <w:sz w:val="28"/>
          <w:szCs w:val="28"/>
        </w:rPr>
        <w:t xml:space="preserve">7. </w:t>
      </w:r>
      <w:r w:rsidR="00765810" w:rsidRPr="00DD7A57">
        <w:rPr>
          <w:rStyle w:val="190"/>
          <w:rFonts w:ascii="Times New Roman" w:hAnsi="Times New Roman" w:cs="Times New Roman"/>
          <w:b/>
          <w:sz w:val="28"/>
          <w:szCs w:val="28"/>
        </w:rPr>
        <w:t>Программа коррекционной работы.</w:t>
      </w:r>
    </w:p>
    <w:p w:rsidR="00765810" w:rsidRPr="00DD7A57" w:rsidRDefault="00765810" w:rsidP="00DD7A57">
      <w:pPr>
        <w:pStyle w:val="115"/>
        <w:keepNext/>
        <w:keepLines/>
        <w:shd w:val="clear" w:color="auto" w:fill="auto"/>
        <w:spacing w:after="0" w:line="240" w:lineRule="auto"/>
        <w:jc w:val="both"/>
        <w:rPr>
          <w:rFonts w:ascii="Times New Roman" w:hAnsi="Times New Roman" w:cs="Times New Roman"/>
          <w:b/>
          <w:sz w:val="24"/>
          <w:szCs w:val="24"/>
        </w:rPr>
      </w:pPr>
      <w:r w:rsidRPr="00DD7A57">
        <w:rPr>
          <w:rStyle w:val="190"/>
          <w:rFonts w:ascii="Times New Roman" w:hAnsi="Times New Roman" w:cs="Times New Roman"/>
          <w:b/>
          <w:sz w:val="24"/>
          <w:szCs w:val="24"/>
        </w:rPr>
        <w:t>Пояснительная  записка.</w:t>
      </w:r>
    </w:p>
    <w:p w:rsidR="00765810" w:rsidRPr="00DD7A57" w:rsidRDefault="00765810" w:rsidP="00DD7A57">
      <w:pPr>
        <w:pStyle w:val="af7"/>
        <w:spacing w:after="0"/>
        <w:ind w:firstLine="454"/>
        <w:jc w:val="both"/>
      </w:pPr>
      <w:r w:rsidRPr="00DD7A57">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765810" w:rsidRPr="00DD7A57" w:rsidRDefault="00765810" w:rsidP="00DD7A57">
      <w:pPr>
        <w:pStyle w:val="af7"/>
        <w:spacing w:after="0"/>
        <w:ind w:firstLine="454"/>
        <w:jc w:val="both"/>
      </w:pPr>
      <w:r w:rsidRPr="00DD7A57">
        <w:lastRenderedPageBreak/>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765810" w:rsidRPr="00DD7A57" w:rsidRDefault="00765810" w:rsidP="00DD7A57">
      <w:pPr>
        <w:pStyle w:val="af7"/>
        <w:tabs>
          <w:tab w:val="left" w:pos="721"/>
        </w:tabs>
        <w:spacing w:after="0"/>
        <w:ind w:firstLine="454"/>
        <w:jc w:val="both"/>
      </w:pPr>
      <w:r w:rsidRPr="00DD7A57">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65810" w:rsidRPr="00DD7A57" w:rsidRDefault="00765810" w:rsidP="00DD7A57">
      <w:pPr>
        <w:pStyle w:val="af7"/>
        <w:tabs>
          <w:tab w:val="left" w:pos="716"/>
        </w:tabs>
        <w:spacing w:after="0"/>
        <w:ind w:firstLine="454"/>
        <w:jc w:val="both"/>
      </w:pPr>
      <w:r w:rsidRPr="00DD7A57">
        <w:t>—</w:t>
      </w:r>
      <w:r w:rsidRPr="00DD7A57">
        <w:rPr>
          <w:lang w:val="en-US"/>
        </w:rPr>
        <w:t> </w:t>
      </w:r>
      <w:r w:rsidRPr="00DD7A57">
        <w:t>дальнейшую социальную адаптацию и интеграцию детей с особыми образовательными потребностями в общеобразовательном учреждении.</w:t>
      </w:r>
    </w:p>
    <w:p w:rsidR="00765810" w:rsidRPr="00DD7A57" w:rsidRDefault="00765810" w:rsidP="00DD7A57">
      <w:pPr>
        <w:pStyle w:val="1710"/>
        <w:shd w:val="clear" w:color="auto" w:fill="auto"/>
        <w:spacing w:after="0" w:line="240" w:lineRule="auto"/>
        <w:ind w:firstLine="0"/>
        <w:jc w:val="left"/>
        <w:rPr>
          <w:rFonts w:ascii="Times New Roman" w:hAnsi="Times New Roman" w:cs="Times New Roman"/>
          <w:sz w:val="24"/>
          <w:szCs w:val="24"/>
        </w:rPr>
      </w:pPr>
      <w:bookmarkStart w:id="18" w:name="bookmark387"/>
    </w:p>
    <w:p w:rsidR="00765810" w:rsidRPr="00DD7A57" w:rsidRDefault="00765810" w:rsidP="00DD7A57">
      <w:pPr>
        <w:pStyle w:val="1710"/>
        <w:shd w:val="clear" w:color="auto" w:fill="auto"/>
        <w:spacing w:after="0" w:line="240" w:lineRule="auto"/>
        <w:ind w:firstLine="0"/>
        <w:jc w:val="left"/>
        <w:rPr>
          <w:rFonts w:ascii="Times New Roman" w:hAnsi="Times New Roman" w:cs="Times New Roman"/>
          <w:sz w:val="24"/>
          <w:szCs w:val="24"/>
        </w:rPr>
      </w:pPr>
      <w:r w:rsidRPr="00DD7A57">
        <w:rPr>
          <w:rFonts w:ascii="Times New Roman" w:hAnsi="Times New Roman" w:cs="Times New Roman"/>
          <w:sz w:val="24"/>
          <w:szCs w:val="24"/>
        </w:rPr>
        <w:t>Цели,  задачи  и направления  коррекционной работы.</w:t>
      </w:r>
    </w:p>
    <w:p w:rsidR="00765810" w:rsidRPr="00DD7A57" w:rsidRDefault="00765810" w:rsidP="00DD7A57">
      <w:pPr>
        <w:pStyle w:val="1710"/>
        <w:shd w:val="clear" w:color="auto" w:fill="auto"/>
        <w:spacing w:after="0" w:line="240" w:lineRule="auto"/>
        <w:ind w:firstLine="454"/>
        <w:jc w:val="left"/>
        <w:rPr>
          <w:rFonts w:ascii="Times New Roman" w:hAnsi="Times New Roman" w:cs="Times New Roman"/>
          <w:sz w:val="24"/>
          <w:szCs w:val="24"/>
        </w:rPr>
      </w:pPr>
      <w:r w:rsidRPr="00DD7A57">
        <w:rPr>
          <w:rFonts w:ascii="Times New Roman" w:hAnsi="Times New Roman" w:cs="Times New Roman"/>
          <w:sz w:val="24"/>
          <w:szCs w:val="24"/>
        </w:rPr>
        <w:t>Цели программы:</w:t>
      </w:r>
      <w:bookmarkEnd w:id="18"/>
    </w:p>
    <w:p w:rsidR="00765810" w:rsidRPr="00DD7A57" w:rsidRDefault="00765810" w:rsidP="00DD7A57">
      <w:pPr>
        <w:pStyle w:val="af7"/>
        <w:tabs>
          <w:tab w:val="left" w:pos="726"/>
        </w:tabs>
        <w:spacing w:after="0"/>
        <w:ind w:firstLine="454"/>
        <w:jc w:val="both"/>
      </w:pPr>
      <w:r w:rsidRPr="00DD7A57">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65810" w:rsidRPr="00DD7A57" w:rsidRDefault="00765810" w:rsidP="00DD7A57">
      <w:pPr>
        <w:pStyle w:val="af7"/>
        <w:tabs>
          <w:tab w:val="left" w:pos="726"/>
        </w:tabs>
        <w:spacing w:after="0"/>
        <w:ind w:firstLine="454"/>
        <w:jc w:val="both"/>
      </w:pPr>
      <w:r w:rsidRPr="00DD7A57">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65810" w:rsidRPr="00DD7A57" w:rsidRDefault="00765810" w:rsidP="00DD7A57">
      <w:pPr>
        <w:pStyle w:val="af7"/>
        <w:spacing w:after="0"/>
        <w:ind w:firstLine="454"/>
        <w:jc w:val="both"/>
      </w:pPr>
      <w:r w:rsidRPr="00DD7A57">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65810" w:rsidRPr="00DD7A57" w:rsidRDefault="00765810" w:rsidP="00DD7A57">
      <w:pPr>
        <w:pStyle w:val="1710"/>
        <w:shd w:val="clear" w:color="auto" w:fill="auto"/>
        <w:spacing w:after="0" w:line="240" w:lineRule="auto"/>
        <w:ind w:firstLine="454"/>
        <w:jc w:val="left"/>
        <w:rPr>
          <w:rFonts w:ascii="Times New Roman" w:hAnsi="Times New Roman" w:cs="Times New Roman"/>
          <w:sz w:val="24"/>
          <w:szCs w:val="24"/>
        </w:rPr>
      </w:pPr>
      <w:bookmarkStart w:id="19" w:name="bookmark388"/>
      <w:r w:rsidRPr="00DD7A57">
        <w:rPr>
          <w:rFonts w:ascii="Times New Roman" w:hAnsi="Times New Roman" w:cs="Times New Roman"/>
          <w:sz w:val="24"/>
          <w:szCs w:val="24"/>
        </w:rPr>
        <w:t>Задачи программы:</w:t>
      </w:r>
      <w:bookmarkEnd w:id="19"/>
    </w:p>
    <w:p w:rsidR="00765810" w:rsidRPr="00DD7A57" w:rsidRDefault="00765810" w:rsidP="00DD7A57">
      <w:pPr>
        <w:pStyle w:val="af7"/>
        <w:tabs>
          <w:tab w:val="left" w:pos="1166"/>
        </w:tabs>
        <w:spacing w:after="0"/>
        <w:ind w:firstLine="454"/>
        <w:jc w:val="both"/>
      </w:pPr>
      <w:r w:rsidRPr="00DD7A57">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65810" w:rsidRPr="00DD7A57" w:rsidRDefault="00765810" w:rsidP="00DD7A57">
      <w:pPr>
        <w:pStyle w:val="af7"/>
        <w:tabs>
          <w:tab w:val="left" w:pos="1166"/>
        </w:tabs>
        <w:spacing w:after="0"/>
        <w:ind w:firstLine="454"/>
        <w:jc w:val="both"/>
      </w:pPr>
      <w:r w:rsidRPr="00DD7A57">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65810" w:rsidRPr="00DD7A57" w:rsidRDefault="00765810" w:rsidP="00DD7A57">
      <w:pPr>
        <w:pStyle w:val="af7"/>
        <w:tabs>
          <w:tab w:val="left" w:pos="1166"/>
        </w:tabs>
        <w:spacing w:after="0"/>
        <w:ind w:firstLine="454"/>
        <w:jc w:val="both"/>
      </w:pPr>
      <w:r w:rsidRPr="00DD7A57">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65810" w:rsidRPr="00DD7A57" w:rsidRDefault="00765810" w:rsidP="00DD7A57">
      <w:pPr>
        <w:pStyle w:val="af7"/>
        <w:tabs>
          <w:tab w:val="left" w:pos="1166"/>
        </w:tabs>
        <w:spacing w:after="0"/>
        <w:ind w:firstLine="454"/>
        <w:jc w:val="both"/>
      </w:pPr>
      <w:r w:rsidRPr="00DD7A57">
        <w:t>— разработка и реализация индивидуальных программ, учебных планов;</w:t>
      </w:r>
    </w:p>
    <w:p w:rsidR="00765810" w:rsidRPr="00DD7A57" w:rsidRDefault="00765810" w:rsidP="00DD7A57">
      <w:pPr>
        <w:pStyle w:val="af7"/>
        <w:tabs>
          <w:tab w:val="left" w:pos="1170"/>
        </w:tabs>
        <w:spacing w:after="0"/>
        <w:ind w:firstLine="454"/>
        <w:jc w:val="both"/>
      </w:pPr>
      <w:r w:rsidRPr="00DD7A57">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765810" w:rsidRPr="00DD7A57" w:rsidRDefault="00765810" w:rsidP="00DD7A57">
      <w:pPr>
        <w:pStyle w:val="af7"/>
        <w:tabs>
          <w:tab w:val="left" w:pos="1166"/>
        </w:tabs>
        <w:spacing w:after="0"/>
        <w:ind w:firstLine="454"/>
        <w:jc w:val="both"/>
      </w:pPr>
      <w:r w:rsidRPr="00DD7A57">
        <w:t>— формирование зрелых личностных установок, способствующих оптимальной адаптации в условиях реальной жизненной ситуации;</w:t>
      </w:r>
    </w:p>
    <w:p w:rsidR="00765810" w:rsidRPr="00DD7A57" w:rsidRDefault="00765810" w:rsidP="00DD7A57">
      <w:pPr>
        <w:pStyle w:val="af7"/>
        <w:tabs>
          <w:tab w:val="left" w:pos="1170"/>
        </w:tabs>
        <w:spacing w:after="0"/>
        <w:ind w:firstLine="454"/>
        <w:jc w:val="both"/>
      </w:pPr>
      <w:r w:rsidRPr="00DD7A57">
        <w:t>— расширение адаптивных возможностей личности, определяющих готовность к решению доступных проблем в различных сферах жизнедеятельности;</w:t>
      </w:r>
    </w:p>
    <w:p w:rsidR="00765810" w:rsidRPr="00DD7A57" w:rsidRDefault="00765810" w:rsidP="00DD7A57">
      <w:pPr>
        <w:pStyle w:val="af7"/>
        <w:tabs>
          <w:tab w:val="left" w:pos="1151"/>
        </w:tabs>
        <w:spacing w:after="0"/>
        <w:ind w:firstLine="454"/>
        <w:jc w:val="both"/>
      </w:pPr>
      <w:r w:rsidRPr="00DD7A57">
        <w:t>— развитие коммуникативной компетенции, форм и навыков конструктивного личностного общения в группе сверстников;</w:t>
      </w:r>
    </w:p>
    <w:p w:rsidR="00765810" w:rsidRPr="00DD7A57" w:rsidRDefault="00765810" w:rsidP="00DD7A57">
      <w:pPr>
        <w:pStyle w:val="af7"/>
        <w:tabs>
          <w:tab w:val="left" w:pos="1161"/>
        </w:tabs>
        <w:spacing w:after="0"/>
        <w:ind w:firstLine="454"/>
        <w:jc w:val="both"/>
      </w:pPr>
      <w:r w:rsidRPr="00DD7A57">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65810" w:rsidRPr="00DD7A57" w:rsidRDefault="00765810" w:rsidP="00DD7A57">
      <w:pPr>
        <w:pStyle w:val="af7"/>
        <w:tabs>
          <w:tab w:val="left" w:pos="1175"/>
        </w:tabs>
        <w:spacing w:after="0"/>
        <w:ind w:firstLine="454"/>
        <w:jc w:val="both"/>
      </w:pPr>
      <w:r w:rsidRPr="00DD7A57">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65810" w:rsidRPr="00DD7A57" w:rsidRDefault="00765810" w:rsidP="00DD7A57">
      <w:pPr>
        <w:pStyle w:val="af7"/>
        <w:spacing w:after="0"/>
        <w:ind w:firstLine="454"/>
        <w:jc w:val="both"/>
      </w:pPr>
      <w:r w:rsidRPr="00DD7A57">
        <w:t>Содержание программы коррекционной работы определяют следующие принципы:</w:t>
      </w:r>
    </w:p>
    <w:p w:rsidR="00765810" w:rsidRPr="00DD7A57" w:rsidRDefault="00765810" w:rsidP="00DD7A57">
      <w:pPr>
        <w:pStyle w:val="af7"/>
        <w:tabs>
          <w:tab w:val="left" w:pos="1166"/>
        </w:tabs>
        <w:spacing w:after="0"/>
        <w:ind w:firstLine="454"/>
        <w:jc w:val="both"/>
      </w:pPr>
      <w:r w:rsidRPr="00DD7A57">
        <w:lastRenderedPageBreak/>
        <w:t>— </w:t>
      </w:r>
      <w:r w:rsidRPr="00DD7A57">
        <w:rPr>
          <w:rStyle w:val="3f"/>
          <w:i w:val="0"/>
          <w:sz w:val="24"/>
          <w:szCs w:val="24"/>
        </w:rPr>
        <w:t>Преемственность.</w:t>
      </w:r>
      <w:r w:rsidRPr="00DD7A57">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65810" w:rsidRPr="00DD7A57" w:rsidRDefault="00765810" w:rsidP="00DD7A57">
      <w:pPr>
        <w:pStyle w:val="af7"/>
        <w:tabs>
          <w:tab w:val="left" w:pos="740"/>
        </w:tabs>
        <w:spacing w:after="0"/>
        <w:ind w:firstLine="454"/>
        <w:jc w:val="both"/>
      </w:pPr>
      <w:r w:rsidRPr="00DD7A57">
        <w:t>— </w:t>
      </w:r>
      <w:r w:rsidRPr="00DD7A57">
        <w:rPr>
          <w:rStyle w:val="3f"/>
          <w:i w:val="0"/>
          <w:sz w:val="24"/>
          <w:szCs w:val="24"/>
        </w:rPr>
        <w:t>Соблюдение интересов ребёнка.</w:t>
      </w:r>
      <w:r w:rsidRPr="00DD7A57">
        <w:t xml:space="preserve"> Принцип определяет позицию специалиста, который призван решать проблему ребёнка с максимальной пользой и в интересах ребёнка.</w:t>
      </w:r>
    </w:p>
    <w:p w:rsidR="00765810" w:rsidRPr="00DD7A57" w:rsidRDefault="00765810" w:rsidP="00DD7A57">
      <w:pPr>
        <w:pStyle w:val="af7"/>
        <w:tabs>
          <w:tab w:val="left" w:pos="750"/>
        </w:tabs>
        <w:spacing w:after="0"/>
        <w:ind w:firstLine="454"/>
        <w:jc w:val="both"/>
      </w:pPr>
      <w:r w:rsidRPr="00DD7A57">
        <w:t>— </w:t>
      </w:r>
      <w:r w:rsidRPr="00DD7A57">
        <w:rPr>
          <w:rStyle w:val="3f"/>
          <w:i w:val="0"/>
          <w:sz w:val="24"/>
          <w:szCs w:val="24"/>
        </w:rPr>
        <w:t>Системность.</w:t>
      </w:r>
      <w:r w:rsidRPr="00DD7A57">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65810" w:rsidRPr="00DD7A57" w:rsidRDefault="00765810" w:rsidP="00DD7A57">
      <w:pPr>
        <w:pStyle w:val="af7"/>
        <w:tabs>
          <w:tab w:val="left" w:pos="730"/>
        </w:tabs>
        <w:spacing w:after="0"/>
        <w:ind w:firstLine="454"/>
        <w:jc w:val="both"/>
      </w:pPr>
      <w:r w:rsidRPr="00DD7A57">
        <w:t>— </w:t>
      </w:r>
      <w:r w:rsidRPr="00DD7A57">
        <w:rPr>
          <w:rStyle w:val="3f"/>
          <w:i w:val="0"/>
          <w:sz w:val="24"/>
          <w:szCs w:val="24"/>
        </w:rPr>
        <w:t>Непрерывность.</w:t>
      </w:r>
      <w:r w:rsidRPr="00DD7A57">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65810" w:rsidRPr="00DD7A57" w:rsidRDefault="00765810" w:rsidP="00DD7A57">
      <w:pPr>
        <w:pStyle w:val="af7"/>
        <w:tabs>
          <w:tab w:val="left" w:pos="726"/>
        </w:tabs>
        <w:spacing w:after="0"/>
        <w:ind w:firstLine="454"/>
        <w:jc w:val="both"/>
      </w:pPr>
      <w:r w:rsidRPr="00DD7A57">
        <w:t>— </w:t>
      </w:r>
      <w:r w:rsidRPr="00DD7A57">
        <w:rPr>
          <w:rStyle w:val="3f"/>
          <w:i w:val="0"/>
          <w:sz w:val="24"/>
          <w:szCs w:val="24"/>
        </w:rPr>
        <w:t>Вариативность.</w:t>
      </w:r>
      <w:r w:rsidRPr="00DD7A57">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65810" w:rsidRPr="00DD7A57" w:rsidRDefault="00765810" w:rsidP="00DD7A57">
      <w:pPr>
        <w:pStyle w:val="af7"/>
        <w:tabs>
          <w:tab w:val="left" w:pos="730"/>
        </w:tabs>
        <w:spacing w:after="0"/>
        <w:ind w:firstLine="454"/>
        <w:jc w:val="both"/>
      </w:pPr>
      <w:r w:rsidRPr="00DD7A57">
        <w:t>— </w:t>
      </w:r>
      <w:r w:rsidRPr="00DD7A57">
        <w:rPr>
          <w:rStyle w:val="3f"/>
          <w:i w:val="0"/>
          <w:sz w:val="24"/>
          <w:szCs w:val="24"/>
        </w:rPr>
        <w:t>Рекомендательный характер оказания помощи.</w:t>
      </w:r>
      <w:r w:rsidRPr="00DD7A57">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bookmarkStart w:id="20" w:name="bookmark389"/>
      <w:r w:rsidRPr="00DD7A57">
        <w:rPr>
          <w:rFonts w:ascii="Times New Roman" w:hAnsi="Times New Roman" w:cs="Times New Roman"/>
          <w:sz w:val="24"/>
          <w:szCs w:val="24"/>
        </w:rPr>
        <w:t>Направления  коррекционной работы</w:t>
      </w:r>
      <w:bookmarkEnd w:id="20"/>
      <w:r w:rsidRPr="00DD7A57">
        <w:rPr>
          <w:rFonts w:ascii="Times New Roman" w:hAnsi="Times New Roman" w:cs="Times New Roman"/>
          <w:sz w:val="24"/>
          <w:szCs w:val="24"/>
        </w:rPr>
        <w:t>.</w:t>
      </w:r>
    </w:p>
    <w:p w:rsidR="00765810" w:rsidRPr="00DD7A57" w:rsidRDefault="00765810" w:rsidP="00DD7A57">
      <w:pPr>
        <w:pStyle w:val="af7"/>
        <w:spacing w:after="0"/>
        <w:ind w:firstLine="454"/>
        <w:jc w:val="both"/>
      </w:pPr>
      <w:r w:rsidRPr="00DD7A57">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bookmarkStart w:id="21" w:name="bookmark390"/>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r w:rsidRPr="00DD7A57">
        <w:rPr>
          <w:rFonts w:ascii="Times New Roman" w:hAnsi="Times New Roman" w:cs="Times New Roman"/>
          <w:sz w:val="24"/>
          <w:szCs w:val="24"/>
        </w:rPr>
        <w:t>Характеристика содержания</w:t>
      </w:r>
      <w:bookmarkEnd w:id="21"/>
      <w:r w:rsidRPr="00DD7A57">
        <w:rPr>
          <w:rFonts w:ascii="Times New Roman" w:hAnsi="Times New Roman" w:cs="Times New Roman"/>
          <w:sz w:val="24"/>
          <w:szCs w:val="24"/>
        </w:rPr>
        <w:t xml:space="preserve"> коррекционной  работы.</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9"/>
          <w:i w:val="0"/>
          <w:iCs w:val="0"/>
          <w:sz w:val="24"/>
          <w:szCs w:val="24"/>
        </w:rPr>
        <w:t>Диагностическая работа включает:</w:t>
      </w:r>
    </w:p>
    <w:p w:rsidR="00765810" w:rsidRPr="00DD7A57" w:rsidRDefault="00765810" w:rsidP="00DD7A57">
      <w:pPr>
        <w:pStyle w:val="af7"/>
        <w:tabs>
          <w:tab w:val="left" w:pos="1170"/>
        </w:tabs>
        <w:spacing w:after="0"/>
        <w:ind w:firstLine="454"/>
        <w:jc w:val="both"/>
      </w:pPr>
      <w:r w:rsidRPr="00DD7A57">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65810" w:rsidRPr="00DD7A57" w:rsidRDefault="00765810" w:rsidP="00DD7A57">
      <w:pPr>
        <w:pStyle w:val="af7"/>
        <w:tabs>
          <w:tab w:val="left" w:pos="1161"/>
        </w:tabs>
        <w:spacing w:after="0"/>
        <w:ind w:firstLine="454"/>
        <w:jc w:val="both"/>
      </w:pPr>
      <w:r w:rsidRPr="00DD7A57">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65810" w:rsidRPr="00DD7A57" w:rsidRDefault="00765810" w:rsidP="00DD7A57">
      <w:pPr>
        <w:pStyle w:val="af7"/>
        <w:tabs>
          <w:tab w:val="left" w:pos="1170"/>
        </w:tabs>
        <w:spacing w:after="0"/>
        <w:ind w:firstLine="454"/>
        <w:jc w:val="both"/>
      </w:pPr>
      <w:r w:rsidRPr="00DD7A57">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65810" w:rsidRPr="00DD7A57" w:rsidRDefault="00765810" w:rsidP="00DD7A57">
      <w:pPr>
        <w:pStyle w:val="af7"/>
        <w:tabs>
          <w:tab w:val="left" w:pos="1166"/>
        </w:tabs>
        <w:spacing w:after="0"/>
        <w:ind w:firstLine="454"/>
        <w:jc w:val="both"/>
      </w:pPr>
      <w:r w:rsidRPr="00DD7A57">
        <w:t>— изучение развития эмоционально-волевой, познавательной, речевой сфер и личностных особенностей обучающихся;</w:t>
      </w:r>
    </w:p>
    <w:p w:rsidR="00765810" w:rsidRPr="00DD7A57" w:rsidRDefault="00765810" w:rsidP="00DD7A57">
      <w:pPr>
        <w:pStyle w:val="af7"/>
        <w:tabs>
          <w:tab w:val="left" w:pos="1170"/>
        </w:tabs>
        <w:spacing w:after="0"/>
        <w:ind w:firstLine="454"/>
        <w:jc w:val="both"/>
      </w:pPr>
      <w:r w:rsidRPr="00DD7A57">
        <w:t>— изучение социальной ситуации развития и условий семейного воспитания ребёнка;</w:t>
      </w:r>
    </w:p>
    <w:p w:rsidR="00765810" w:rsidRPr="00DD7A57" w:rsidRDefault="00765810" w:rsidP="00DD7A57">
      <w:pPr>
        <w:pStyle w:val="af7"/>
        <w:tabs>
          <w:tab w:val="left" w:pos="1166"/>
        </w:tabs>
        <w:spacing w:after="0"/>
        <w:ind w:firstLine="454"/>
        <w:jc w:val="both"/>
      </w:pPr>
      <w:r w:rsidRPr="00DD7A57">
        <w:t>— изучение адаптивных возможностей и уровня социализации ребёнка с ограниченными возможностями здоровья;</w:t>
      </w:r>
    </w:p>
    <w:p w:rsidR="00765810" w:rsidRPr="00DD7A57" w:rsidRDefault="00765810" w:rsidP="00DD7A57">
      <w:pPr>
        <w:pStyle w:val="af7"/>
        <w:tabs>
          <w:tab w:val="left" w:pos="1170"/>
        </w:tabs>
        <w:spacing w:after="0"/>
        <w:ind w:firstLine="454"/>
        <w:jc w:val="both"/>
      </w:pPr>
      <w:r w:rsidRPr="00DD7A57">
        <w:lastRenderedPageBreak/>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9"/>
          <w:i w:val="0"/>
          <w:iCs w:val="0"/>
          <w:sz w:val="24"/>
          <w:szCs w:val="24"/>
        </w:rPr>
        <w:t>Коррекционно-развивающая работа включает:</w:t>
      </w:r>
    </w:p>
    <w:p w:rsidR="00765810" w:rsidRPr="00DD7A57" w:rsidRDefault="00765810" w:rsidP="00DD7A57">
      <w:pPr>
        <w:pStyle w:val="af7"/>
        <w:tabs>
          <w:tab w:val="left" w:pos="1161"/>
        </w:tabs>
        <w:spacing w:after="0"/>
        <w:ind w:firstLine="454"/>
        <w:jc w:val="both"/>
      </w:pPr>
      <w:r w:rsidRPr="00DD7A57">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65810" w:rsidRPr="00DD7A57" w:rsidRDefault="00765810" w:rsidP="00DD7A57">
      <w:pPr>
        <w:pStyle w:val="af7"/>
        <w:tabs>
          <w:tab w:val="left" w:pos="1170"/>
        </w:tabs>
        <w:spacing w:after="0"/>
        <w:ind w:firstLine="454"/>
        <w:jc w:val="both"/>
      </w:pPr>
      <w:r w:rsidRPr="00DD7A57">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65810" w:rsidRPr="00DD7A57" w:rsidRDefault="00765810" w:rsidP="00DD7A57">
      <w:pPr>
        <w:pStyle w:val="af7"/>
        <w:tabs>
          <w:tab w:val="left" w:pos="1175"/>
        </w:tabs>
        <w:spacing w:after="0"/>
        <w:ind w:firstLine="454"/>
        <w:jc w:val="both"/>
      </w:pPr>
      <w:r w:rsidRPr="00DD7A57">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65810" w:rsidRPr="00DD7A57" w:rsidRDefault="00765810" w:rsidP="00DD7A57">
      <w:pPr>
        <w:pStyle w:val="af7"/>
        <w:tabs>
          <w:tab w:val="left" w:pos="1166"/>
        </w:tabs>
        <w:spacing w:after="0"/>
        <w:ind w:firstLine="454"/>
        <w:jc w:val="both"/>
      </w:pPr>
      <w:r w:rsidRPr="00DD7A57">
        <w:t>— коррекцию и развитие высших психических функций, эмоционально-волевой, познавательной и речевой сфер;</w:t>
      </w:r>
    </w:p>
    <w:p w:rsidR="00765810" w:rsidRPr="00DD7A57" w:rsidRDefault="00765810" w:rsidP="00DD7A57">
      <w:pPr>
        <w:pStyle w:val="af7"/>
        <w:tabs>
          <w:tab w:val="left" w:pos="1161"/>
        </w:tabs>
        <w:spacing w:after="0"/>
        <w:ind w:firstLine="454"/>
        <w:jc w:val="both"/>
      </w:pPr>
      <w:r w:rsidRPr="00DD7A57">
        <w:t>— развитие универсальных учебных действий в соответствии с требованиями основного общего образования;</w:t>
      </w:r>
    </w:p>
    <w:p w:rsidR="00765810" w:rsidRPr="00DD7A57" w:rsidRDefault="00765810" w:rsidP="00DD7A57">
      <w:pPr>
        <w:pStyle w:val="af7"/>
        <w:tabs>
          <w:tab w:val="left" w:pos="1161"/>
        </w:tabs>
        <w:spacing w:after="0"/>
        <w:ind w:firstLine="454"/>
        <w:jc w:val="both"/>
      </w:pPr>
      <w:r w:rsidRPr="00DD7A57">
        <w:t>— развитие и укрепление зрелых личностных установок, формирование адекватных форм утверждения самостоятельности, личностной автономии;</w:t>
      </w:r>
    </w:p>
    <w:p w:rsidR="00765810" w:rsidRPr="00DD7A57" w:rsidRDefault="00765810" w:rsidP="00DD7A57">
      <w:pPr>
        <w:pStyle w:val="af7"/>
        <w:tabs>
          <w:tab w:val="left" w:pos="1166"/>
        </w:tabs>
        <w:spacing w:after="0"/>
        <w:ind w:firstLine="454"/>
        <w:jc w:val="both"/>
      </w:pPr>
      <w:r w:rsidRPr="00DD7A57">
        <w:t>— формирование способов регуляции поведения и эмоциональных состояний;</w:t>
      </w:r>
    </w:p>
    <w:p w:rsidR="00765810" w:rsidRPr="00DD7A57" w:rsidRDefault="00765810" w:rsidP="00DD7A57">
      <w:pPr>
        <w:pStyle w:val="af7"/>
        <w:tabs>
          <w:tab w:val="left" w:pos="1166"/>
        </w:tabs>
        <w:spacing w:after="0"/>
        <w:ind w:firstLine="454"/>
        <w:jc w:val="both"/>
      </w:pPr>
      <w:r w:rsidRPr="00DD7A57">
        <w:t>— развитие форм и навыков личностного общения в группе сверстников, коммуникативной компетенции;</w:t>
      </w:r>
    </w:p>
    <w:p w:rsidR="00765810" w:rsidRPr="00DD7A57" w:rsidRDefault="00765810" w:rsidP="00DD7A57">
      <w:pPr>
        <w:pStyle w:val="af7"/>
        <w:tabs>
          <w:tab w:val="left" w:pos="721"/>
        </w:tabs>
        <w:spacing w:after="0"/>
        <w:ind w:firstLine="454"/>
        <w:jc w:val="both"/>
      </w:pPr>
      <w:r w:rsidRPr="00DD7A57">
        <w:t>— развитие компетенций, необходимых для продолжения образования и профессионального самоопределения;</w:t>
      </w:r>
    </w:p>
    <w:p w:rsidR="00765810" w:rsidRPr="00DD7A57" w:rsidRDefault="00765810" w:rsidP="00DD7A57">
      <w:pPr>
        <w:pStyle w:val="af7"/>
        <w:tabs>
          <w:tab w:val="left" w:pos="716"/>
        </w:tabs>
        <w:spacing w:after="0"/>
        <w:ind w:firstLine="454"/>
        <w:jc w:val="both"/>
      </w:pPr>
      <w:r w:rsidRPr="00DD7A57">
        <w:t>— формирование навыков получения и использования информации,  способствующих повышению социальных компетенций и адаптации в реальных жизненных условиях;</w:t>
      </w:r>
    </w:p>
    <w:p w:rsidR="00765810" w:rsidRPr="00DD7A57" w:rsidRDefault="00765810" w:rsidP="00DD7A57">
      <w:pPr>
        <w:pStyle w:val="af7"/>
        <w:tabs>
          <w:tab w:val="left" w:pos="726"/>
        </w:tabs>
        <w:spacing w:after="0"/>
        <w:ind w:firstLine="454"/>
        <w:jc w:val="both"/>
      </w:pPr>
      <w:r w:rsidRPr="00DD7A57">
        <w:t>— социальную защиту ребёнка в случаях неблагоприятных условий жизни при психотравмирующих обстоятельствах.</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8"/>
          <w:i w:val="0"/>
          <w:iCs w:val="0"/>
          <w:sz w:val="24"/>
          <w:szCs w:val="24"/>
        </w:rPr>
        <w:t>Консультативная работа включает:</w:t>
      </w:r>
    </w:p>
    <w:p w:rsidR="00765810" w:rsidRPr="00DD7A57" w:rsidRDefault="00765810" w:rsidP="00DD7A57">
      <w:pPr>
        <w:pStyle w:val="af7"/>
        <w:tabs>
          <w:tab w:val="left" w:pos="726"/>
        </w:tabs>
        <w:spacing w:after="0"/>
        <w:ind w:firstLine="454"/>
        <w:jc w:val="both"/>
      </w:pPr>
      <w:r w:rsidRPr="00DD7A57">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65810" w:rsidRPr="00DD7A57" w:rsidRDefault="00765810" w:rsidP="00DD7A57">
      <w:pPr>
        <w:pStyle w:val="af7"/>
        <w:tabs>
          <w:tab w:val="left" w:pos="721"/>
        </w:tabs>
        <w:spacing w:after="0"/>
        <w:ind w:firstLine="454"/>
        <w:jc w:val="both"/>
      </w:pPr>
      <w:r w:rsidRPr="00DD7A57">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65810" w:rsidRPr="00DD7A57" w:rsidRDefault="00765810" w:rsidP="00DD7A57">
      <w:pPr>
        <w:pStyle w:val="af7"/>
        <w:tabs>
          <w:tab w:val="left" w:pos="726"/>
        </w:tabs>
        <w:spacing w:after="0"/>
        <w:ind w:firstLine="454"/>
        <w:jc w:val="both"/>
      </w:pPr>
      <w:r w:rsidRPr="00DD7A57">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65810" w:rsidRPr="00DD7A57" w:rsidRDefault="00765810" w:rsidP="00DD7A57">
      <w:pPr>
        <w:pStyle w:val="af7"/>
        <w:tabs>
          <w:tab w:val="left" w:pos="726"/>
        </w:tabs>
        <w:spacing w:after="0"/>
        <w:ind w:firstLine="454"/>
        <w:jc w:val="both"/>
      </w:pPr>
      <w:r w:rsidRPr="00DD7A57">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8"/>
          <w:i w:val="0"/>
          <w:iCs w:val="0"/>
          <w:sz w:val="24"/>
          <w:szCs w:val="24"/>
        </w:rPr>
        <w:t>Информационно-просветительская работа предусматривает:</w:t>
      </w:r>
    </w:p>
    <w:p w:rsidR="00765810" w:rsidRPr="00DD7A57" w:rsidRDefault="00765810" w:rsidP="00DD7A57">
      <w:pPr>
        <w:pStyle w:val="af7"/>
        <w:tabs>
          <w:tab w:val="left" w:pos="721"/>
        </w:tabs>
        <w:spacing w:after="0"/>
        <w:ind w:firstLine="454"/>
        <w:jc w:val="both"/>
      </w:pPr>
      <w:r w:rsidRPr="00DD7A57">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65810" w:rsidRPr="00DD7A57" w:rsidRDefault="00765810" w:rsidP="00DD7A57">
      <w:pPr>
        <w:pStyle w:val="af7"/>
        <w:tabs>
          <w:tab w:val="left" w:pos="721"/>
        </w:tabs>
        <w:spacing w:after="0"/>
        <w:ind w:firstLine="454"/>
        <w:jc w:val="both"/>
      </w:pPr>
      <w:r w:rsidRPr="00DD7A57">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65810" w:rsidRPr="00DD7A57" w:rsidRDefault="00765810" w:rsidP="00DD7A57">
      <w:pPr>
        <w:pStyle w:val="af7"/>
        <w:tabs>
          <w:tab w:val="left" w:pos="730"/>
        </w:tabs>
        <w:spacing w:after="0"/>
        <w:ind w:firstLine="454"/>
        <w:jc w:val="both"/>
      </w:pPr>
      <w:r w:rsidRPr="00DD7A57">
        <w:lastRenderedPageBreak/>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65810" w:rsidRPr="00DD7A57" w:rsidRDefault="00765810" w:rsidP="00DD7A57">
      <w:pPr>
        <w:pStyle w:val="1710"/>
        <w:shd w:val="clear" w:color="auto" w:fill="auto"/>
        <w:spacing w:after="0" w:line="240" w:lineRule="auto"/>
        <w:ind w:firstLine="0"/>
        <w:rPr>
          <w:rFonts w:ascii="Times New Roman" w:hAnsi="Times New Roman" w:cs="Times New Roman"/>
          <w:sz w:val="24"/>
          <w:szCs w:val="24"/>
        </w:rPr>
      </w:pPr>
      <w:bookmarkStart w:id="22" w:name="bookmark391"/>
    </w:p>
    <w:p w:rsidR="00765810" w:rsidRPr="00DD7A57" w:rsidRDefault="00765810" w:rsidP="00DD7A57">
      <w:pPr>
        <w:pStyle w:val="1710"/>
        <w:shd w:val="clear" w:color="auto" w:fill="auto"/>
        <w:spacing w:after="0" w:line="240" w:lineRule="auto"/>
        <w:ind w:firstLine="0"/>
        <w:rPr>
          <w:rFonts w:ascii="Times New Roman" w:hAnsi="Times New Roman" w:cs="Times New Roman"/>
          <w:sz w:val="24"/>
          <w:szCs w:val="24"/>
        </w:rPr>
      </w:pPr>
      <w:r w:rsidRPr="00DD7A57">
        <w:rPr>
          <w:rFonts w:ascii="Times New Roman" w:hAnsi="Times New Roman" w:cs="Times New Roman"/>
          <w:sz w:val="24"/>
          <w:szCs w:val="24"/>
        </w:rPr>
        <w:t>Механизмы реализации программы</w:t>
      </w:r>
      <w:bookmarkEnd w:id="22"/>
      <w:r w:rsidRPr="00DD7A57">
        <w:rPr>
          <w:rFonts w:ascii="Times New Roman" w:hAnsi="Times New Roman" w:cs="Times New Roman"/>
          <w:sz w:val="24"/>
          <w:szCs w:val="24"/>
        </w:rPr>
        <w:t xml:space="preserve"> коррекционной работы.</w:t>
      </w:r>
    </w:p>
    <w:p w:rsidR="00765810" w:rsidRPr="00DD7A57" w:rsidRDefault="00765810" w:rsidP="00DD7A57">
      <w:pPr>
        <w:pStyle w:val="af7"/>
        <w:spacing w:after="0"/>
        <w:ind w:firstLine="454"/>
        <w:jc w:val="both"/>
      </w:pPr>
      <w:r w:rsidRPr="00DD7A57">
        <w:rPr>
          <w:rStyle w:val="3f"/>
          <w:sz w:val="24"/>
          <w:szCs w:val="24"/>
        </w:rPr>
        <w:t>Организация сетевого взаимодействия</w:t>
      </w:r>
      <w:r w:rsidRPr="00DD7A57">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65810" w:rsidRPr="00DD7A57" w:rsidRDefault="00765810" w:rsidP="00DD7A57">
      <w:pPr>
        <w:pStyle w:val="af7"/>
        <w:spacing w:after="0"/>
        <w:ind w:firstLine="454"/>
        <w:jc w:val="both"/>
      </w:pPr>
      <w:r w:rsidRPr="00DD7A57">
        <w:t>Сетевое взаимодействие осуществляется в форме совместной деятельности МБОУ Верхнеобливской ООШ,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65810" w:rsidRPr="00DD7A57" w:rsidRDefault="00765810" w:rsidP="00DD7A57">
      <w:pPr>
        <w:pStyle w:val="af7"/>
        <w:spacing w:after="0"/>
        <w:ind w:firstLine="454"/>
        <w:jc w:val="both"/>
      </w:pPr>
      <w:r w:rsidRPr="00DD7A57">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совместно с МБОУ Верхнеобливской ООШ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w:t>
      </w:r>
    </w:p>
    <w:p w:rsidR="00765810" w:rsidRPr="00DD7A57" w:rsidRDefault="00765810" w:rsidP="00DD7A57">
      <w:pPr>
        <w:pStyle w:val="af7"/>
        <w:spacing w:after="0"/>
        <w:ind w:firstLine="454"/>
        <w:jc w:val="both"/>
      </w:pPr>
      <w:r w:rsidRPr="00DD7A57">
        <w:rPr>
          <w:rStyle w:val="3f"/>
          <w:sz w:val="24"/>
          <w:szCs w:val="24"/>
        </w:rPr>
        <w:t xml:space="preserve">Взаимодействие специалистов </w:t>
      </w:r>
      <w:r w:rsidRPr="00DD7A57">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65810" w:rsidRPr="00DD7A57" w:rsidRDefault="00765810" w:rsidP="00DD7A57">
      <w:pPr>
        <w:pStyle w:val="af7"/>
        <w:tabs>
          <w:tab w:val="left" w:pos="1170"/>
        </w:tabs>
        <w:spacing w:after="0"/>
        <w:ind w:firstLine="454"/>
        <w:jc w:val="both"/>
      </w:pPr>
      <w:r w:rsidRPr="00DD7A57">
        <w:t>— комплексность в определении и решении проблем обучающегося, предоставлении ему специализированной квалифицированной помощи;</w:t>
      </w:r>
    </w:p>
    <w:p w:rsidR="00765810" w:rsidRPr="00DD7A57" w:rsidRDefault="00765810" w:rsidP="00DD7A57">
      <w:pPr>
        <w:pStyle w:val="af7"/>
        <w:tabs>
          <w:tab w:val="left" w:pos="1166"/>
        </w:tabs>
        <w:spacing w:after="0"/>
        <w:ind w:firstLine="454"/>
        <w:jc w:val="both"/>
      </w:pPr>
      <w:r w:rsidRPr="00DD7A57">
        <w:t>— многоаспектный анализ личностного и познавательного развития обучающегося;</w:t>
      </w:r>
    </w:p>
    <w:p w:rsidR="00765810" w:rsidRPr="00DD7A57" w:rsidRDefault="00765810" w:rsidP="00DD7A57">
      <w:pPr>
        <w:pStyle w:val="af7"/>
        <w:tabs>
          <w:tab w:val="left" w:pos="721"/>
        </w:tabs>
        <w:spacing w:after="0"/>
        <w:ind w:firstLine="454"/>
        <w:jc w:val="both"/>
      </w:pPr>
      <w:r w:rsidRPr="00DD7A57">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765810" w:rsidRPr="00DD7A57" w:rsidRDefault="00765810" w:rsidP="00DD7A57">
      <w:pPr>
        <w:pStyle w:val="af7"/>
        <w:spacing w:after="0"/>
        <w:ind w:firstLine="454"/>
        <w:jc w:val="both"/>
      </w:pPr>
      <w:r w:rsidRPr="00DD7A57">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в решении вопросов, связанных с адаптацией, обучением, воспитанием, развитием, социализацией детей с ограниченными возможностями здоровья.</w:t>
      </w:r>
    </w:p>
    <w:p w:rsidR="00765810" w:rsidRPr="00DD7A57" w:rsidRDefault="00765810" w:rsidP="00DD7A57">
      <w:pPr>
        <w:pStyle w:val="af7"/>
        <w:spacing w:after="0"/>
        <w:ind w:firstLine="454"/>
        <w:jc w:val="both"/>
      </w:pPr>
      <w:r w:rsidRPr="00DD7A57">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w:t>
      </w:r>
      <w:r w:rsidRPr="00DD7A57">
        <w:lastRenderedPageBreak/>
        <w:t>организационные формы работы (в соответствии с рекомендациями психолого-медико-педагогической комиссии).</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6"/>
          <w:i w:val="0"/>
          <w:iCs w:val="0"/>
          <w:sz w:val="24"/>
          <w:szCs w:val="24"/>
        </w:rPr>
        <w:t>Психолого-педагогическое обеспечение включает:</w:t>
      </w:r>
    </w:p>
    <w:p w:rsidR="00765810" w:rsidRPr="00DD7A57" w:rsidRDefault="00765810" w:rsidP="00DD7A57">
      <w:pPr>
        <w:pStyle w:val="af7"/>
        <w:tabs>
          <w:tab w:val="left" w:pos="716"/>
        </w:tabs>
        <w:spacing w:after="0"/>
        <w:ind w:firstLine="454"/>
        <w:jc w:val="both"/>
      </w:pPr>
      <w:r w:rsidRPr="00DD7A57">
        <w:t>— дифференцированные условия (оптимальный режим учебных нагрузок);</w:t>
      </w:r>
    </w:p>
    <w:p w:rsidR="00765810" w:rsidRPr="00DD7A57" w:rsidRDefault="00765810" w:rsidP="00DD7A57">
      <w:pPr>
        <w:pStyle w:val="af7"/>
        <w:tabs>
          <w:tab w:val="left" w:pos="721"/>
        </w:tabs>
        <w:spacing w:after="0"/>
        <w:ind w:firstLine="454"/>
        <w:jc w:val="both"/>
      </w:pPr>
      <w:r w:rsidRPr="00DD7A57">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65810" w:rsidRPr="00DD7A57" w:rsidRDefault="00765810" w:rsidP="00DD7A57">
      <w:pPr>
        <w:pStyle w:val="af7"/>
        <w:tabs>
          <w:tab w:val="left" w:pos="726"/>
        </w:tabs>
        <w:spacing w:after="0"/>
        <w:ind w:firstLine="454"/>
        <w:jc w:val="both"/>
      </w:pPr>
      <w:r w:rsidRPr="00DD7A57">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65810" w:rsidRPr="00DD7A57" w:rsidRDefault="00765810" w:rsidP="00DD7A57">
      <w:pPr>
        <w:pStyle w:val="af7"/>
        <w:tabs>
          <w:tab w:val="left" w:pos="1166"/>
        </w:tabs>
        <w:spacing w:after="0"/>
        <w:ind w:firstLine="454"/>
        <w:jc w:val="both"/>
      </w:pPr>
      <w:r w:rsidRPr="00DD7A57">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65810" w:rsidRPr="00DD7A57" w:rsidRDefault="00765810" w:rsidP="00DD7A57">
      <w:pPr>
        <w:pStyle w:val="af7"/>
        <w:tabs>
          <w:tab w:val="left" w:pos="1166"/>
        </w:tabs>
        <w:spacing w:after="0"/>
        <w:ind w:firstLine="454"/>
        <w:jc w:val="both"/>
      </w:pPr>
      <w:r w:rsidRPr="00DD7A57">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65810" w:rsidRPr="00DD7A57" w:rsidRDefault="00765810" w:rsidP="00DD7A57">
      <w:pPr>
        <w:pStyle w:val="af7"/>
        <w:spacing w:after="0"/>
        <w:ind w:firstLine="454"/>
        <w:jc w:val="both"/>
      </w:pPr>
      <w:r w:rsidRPr="00DD7A57">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765810" w:rsidRPr="00DD7A57" w:rsidRDefault="00765810" w:rsidP="00DD7A57">
      <w:pPr>
        <w:pStyle w:val="af7"/>
        <w:spacing w:after="0"/>
        <w:ind w:firstLine="454"/>
        <w:jc w:val="both"/>
      </w:pPr>
      <w:r w:rsidRPr="00DD7A57">
        <w:t>Результатом реализации указанных факторов является создание комфортной развивающей образовательной среды:</w:t>
      </w:r>
    </w:p>
    <w:p w:rsidR="00765810" w:rsidRPr="00DD7A57" w:rsidRDefault="00765810" w:rsidP="00DD7A57">
      <w:pPr>
        <w:pStyle w:val="af7"/>
        <w:tabs>
          <w:tab w:val="left" w:pos="1186"/>
        </w:tabs>
        <w:spacing w:after="0"/>
        <w:ind w:firstLine="454"/>
        <w:jc w:val="both"/>
      </w:pPr>
      <w:r w:rsidRPr="00DD7A57">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65810" w:rsidRPr="00DD7A57" w:rsidRDefault="00765810" w:rsidP="00DD7A57">
      <w:pPr>
        <w:pStyle w:val="af7"/>
        <w:tabs>
          <w:tab w:val="left" w:pos="1186"/>
        </w:tabs>
        <w:spacing w:after="0"/>
        <w:ind w:firstLine="454"/>
        <w:jc w:val="both"/>
      </w:pPr>
      <w:r w:rsidRPr="00DD7A57">
        <w:t>— обеспечивающей воспитание, обучение, социальную адаптацию и интеграцию детей с ограниченными возможностями здоровья;</w:t>
      </w:r>
    </w:p>
    <w:p w:rsidR="00765810" w:rsidRPr="00DD7A57" w:rsidRDefault="00765810" w:rsidP="00DD7A57">
      <w:pPr>
        <w:pStyle w:val="af7"/>
        <w:tabs>
          <w:tab w:val="left" w:pos="1181"/>
        </w:tabs>
        <w:spacing w:after="0"/>
        <w:ind w:firstLine="454"/>
        <w:jc w:val="both"/>
      </w:pPr>
      <w:r w:rsidRPr="00DD7A57">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65810" w:rsidRPr="00DD7A57" w:rsidRDefault="00765810" w:rsidP="00DD7A57">
      <w:pPr>
        <w:pStyle w:val="af7"/>
        <w:tabs>
          <w:tab w:val="left" w:pos="1190"/>
        </w:tabs>
        <w:spacing w:after="0"/>
        <w:ind w:firstLine="454"/>
        <w:jc w:val="both"/>
      </w:pPr>
      <w:proofErr w:type="gramStart"/>
      <w:r w:rsidRPr="00DD7A57">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roofErr w:type="gramEnd"/>
    </w:p>
    <w:bookmarkEnd w:id="17"/>
    <w:p w:rsidR="00616F7E" w:rsidRPr="00DD7A57" w:rsidRDefault="00616F7E" w:rsidP="00DD7A57">
      <w:pPr>
        <w:spacing w:after="0" w:line="240" w:lineRule="auto"/>
        <w:rPr>
          <w:rFonts w:ascii="Times New Roman" w:hAnsi="Times New Roman" w:cs="Times New Roman"/>
          <w:b/>
          <w:sz w:val="24"/>
          <w:szCs w:val="24"/>
          <w:shd w:val="clear" w:color="auto" w:fill="FFFFFF"/>
        </w:rPr>
      </w:pPr>
    </w:p>
    <w:p w:rsidR="00616F7E" w:rsidRPr="00DD7A57" w:rsidRDefault="00B47A1F" w:rsidP="00DD7A57">
      <w:pPr>
        <w:spacing w:after="0" w:line="240" w:lineRule="auto"/>
        <w:jc w:val="both"/>
        <w:rPr>
          <w:rFonts w:ascii="Times New Roman" w:hAnsi="Times New Roman" w:cs="Times New Roman"/>
          <w:b/>
          <w:sz w:val="28"/>
          <w:szCs w:val="28"/>
          <w:shd w:val="clear" w:color="auto" w:fill="FFFFFF"/>
        </w:rPr>
      </w:pPr>
      <w:r w:rsidRPr="00DD7A57">
        <w:rPr>
          <w:rFonts w:ascii="Times New Roman" w:hAnsi="Times New Roman" w:cs="Times New Roman"/>
          <w:b/>
          <w:sz w:val="28"/>
          <w:szCs w:val="28"/>
          <w:shd w:val="clear" w:color="auto" w:fill="FFFFFF"/>
        </w:rPr>
        <w:t>2.</w:t>
      </w:r>
      <w:r w:rsidR="003B491D" w:rsidRPr="00DD7A57">
        <w:rPr>
          <w:rFonts w:ascii="Times New Roman" w:hAnsi="Times New Roman" w:cs="Times New Roman"/>
          <w:b/>
          <w:sz w:val="28"/>
          <w:szCs w:val="28"/>
          <w:shd w:val="clear" w:color="auto" w:fill="FFFFFF"/>
        </w:rPr>
        <w:t>5</w:t>
      </w:r>
      <w:r w:rsidR="0044256D" w:rsidRPr="00DD7A57">
        <w:rPr>
          <w:rFonts w:ascii="Times New Roman" w:hAnsi="Times New Roman" w:cs="Times New Roman"/>
          <w:b/>
          <w:sz w:val="28"/>
          <w:szCs w:val="28"/>
          <w:shd w:val="clear" w:color="auto" w:fill="FFFFFF"/>
        </w:rPr>
        <w:t>.</w:t>
      </w:r>
      <w:r w:rsidR="003B491D" w:rsidRPr="00DD7A57">
        <w:rPr>
          <w:rFonts w:ascii="Times New Roman" w:hAnsi="Times New Roman" w:cs="Times New Roman"/>
          <w:b/>
          <w:sz w:val="28"/>
          <w:szCs w:val="28"/>
          <w:shd w:val="clear" w:color="auto" w:fill="FFFFFF"/>
        </w:rPr>
        <w:t>8</w:t>
      </w:r>
      <w:r w:rsidR="0044256D" w:rsidRPr="00DD7A57">
        <w:rPr>
          <w:rFonts w:ascii="Times New Roman" w:hAnsi="Times New Roman" w:cs="Times New Roman"/>
          <w:b/>
          <w:sz w:val="28"/>
          <w:szCs w:val="28"/>
          <w:shd w:val="clear" w:color="auto" w:fill="FFFFFF"/>
        </w:rPr>
        <w:t xml:space="preserve"> </w:t>
      </w:r>
      <w:r w:rsidR="00616F7E" w:rsidRPr="00DD7A57">
        <w:rPr>
          <w:rFonts w:ascii="Times New Roman" w:hAnsi="Times New Roman" w:cs="Times New Roman"/>
          <w:b/>
          <w:sz w:val="28"/>
          <w:szCs w:val="28"/>
          <w:shd w:val="clear" w:color="auto" w:fill="FFFFFF"/>
        </w:rPr>
        <w:t>Совместная деятельность</w:t>
      </w:r>
      <w:r w:rsidR="003B491D" w:rsidRPr="00DD7A57">
        <w:rPr>
          <w:rFonts w:ascii="Times New Roman" w:hAnsi="Times New Roman" w:cs="Times New Roman"/>
          <w:b/>
          <w:sz w:val="28"/>
          <w:szCs w:val="28"/>
          <w:shd w:val="clear" w:color="auto" w:fill="FFFFFF"/>
        </w:rPr>
        <w:t xml:space="preserve"> </w:t>
      </w:r>
      <w:r w:rsidR="00616F7E" w:rsidRPr="00DD7A57">
        <w:rPr>
          <w:rFonts w:ascii="Times New Roman" w:hAnsi="Times New Roman" w:cs="Times New Roman"/>
          <w:b/>
          <w:sz w:val="28"/>
          <w:szCs w:val="28"/>
          <w:shd w:val="clear" w:color="auto" w:fill="FFFFFF"/>
        </w:rPr>
        <w:t xml:space="preserve">МБОУ </w:t>
      </w:r>
      <w:r w:rsidR="00B30BE1" w:rsidRPr="00DD7A57">
        <w:rPr>
          <w:rFonts w:ascii="Times New Roman" w:hAnsi="Times New Roman" w:cs="Times New Roman"/>
          <w:b/>
          <w:sz w:val="28"/>
          <w:szCs w:val="28"/>
          <w:shd w:val="clear" w:color="auto" w:fill="FFFFFF"/>
        </w:rPr>
        <w:t>Верхнеобливской О</w:t>
      </w:r>
      <w:r w:rsidR="00616F7E" w:rsidRPr="00DD7A57">
        <w:rPr>
          <w:rFonts w:ascii="Times New Roman" w:hAnsi="Times New Roman" w:cs="Times New Roman"/>
          <w:b/>
          <w:sz w:val="28"/>
          <w:szCs w:val="28"/>
          <w:shd w:val="clear" w:color="auto" w:fill="FFFFFF"/>
        </w:rPr>
        <w:t>ОШс предприятиями, общественнымиорганизациями, системой дополнительного</w:t>
      </w:r>
      <w:r w:rsidR="00FB3429" w:rsidRPr="00DD7A57">
        <w:rPr>
          <w:rFonts w:ascii="Times New Roman" w:hAnsi="Times New Roman" w:cs="Times New Roman"/>
          <w:b/>
          <w:sz w:val="28"/>
          <w:szCs w:val="28"/>
          <w:shd w:val="clear" w:color="auto" w:fill="FFFFFF"/>
        </w:rPr>
        <w:t xml:space="preserve"> образования по социализации</w:t>
      </w:r>
      <w:r w:rsidR="00616F7E" w:rsidRPr="00DD7A57">
        <w:rPr>
          <w:rFonts w:ascii="Times New Roman" w:hAnsi="Times New Roman" w:cs="Times New Roman"/>
          <w:b/>
          <w:sz w:val="28"/>
          <w:szCs w:val="28"/>
          <w:shd w:val="clear" w:color="auto" w:fill="FFFFFF"/>
        </w:rPr>
        <w:t xml:space="preserve"> </w:t>
      </w:r>
      <w:proofErr w:type="gramStart"/>
      <w:r w:rsidR="00616F7E" w:rsidRPr="00DD7A57">
        <w:rPr>
          <w:rFonts w:ascii="Times New Roman" w:hAnsi="Times New Roman" w:cs="Times New Roman"/>
          <w:b/>
          <w:sz w:val="28"/>
          <w:szCs w:val="28"/>
          <w:shd w:val="clear" w:color="auto" w:fill="FFFFFF"/>
        </w:rPr>
        <w:t>обучающихся</w:t>
      </w:r>
      <w:proofErr w:type="gramEnd"/>
      <w:r w:rsidR="00616F7E" w:rsidRPr="00DD7A57">
        <w:rPr>
          <w:rFonts w:ascii="Times New Roman" w:hAnsi="Times New Roman" w:cs="Times New Roman"/>
          <w:b/>
          <w:sz w:val="28"/>
          <w:szCs w:val="28"/>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Организация социальной деятельности учащихся исходит из того, что социальные ожидания подростков связаны с успешностью, признанием со стороны семьи и сверстников, </w:t>
      </w:r>
      <w:r w:rsidRPr="00DD7A57">
        <w:rPr>
          <w:rFonts w:ascii="Times New Roman" w:eastAsia="Times New Roman" w:hAnsi="Times New Roman" w:cs="Times New Roman"/>
          <w:sz w:val="24"/>
          <w:szCs w:val="24"/>
        </w:rPr>
        <w:lastRenderedPageBreak/>
        <w:t>состоятельностью и самостоятельностью в реализации собственных замыслов. Организация социального воспитания обучающихся осуществляется в последовательности следующих этапов.</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Организационно-административный этап</w:t>
      </w:r>
      <w:r w:rsidRPr="00DD7A57">
        <w:rPr>
          <w:rFonts w:ascii="Times New Roman" w:eastAsia="Times New Roman" w:hAnsi="Times New Roman" w:cs="Times New Roman"/>
          <w:sz w:val="24"/>
          <w:szCs w:val="24"/>
        </w:rPr>
        <w:t xml:space="preserve"> (ведущий субъект — администрация школы) включает:</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учащихся;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адаптацию процессов стихийной социальной деятельности учащихся средствами целенаправленной деятельности по программе социализации;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координацию деятельности агентов социализации учащихся — сверстников, учителей, родителей, сотрудников школы, представителей общественных и иных организаций для решения задач социализации;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условий для организованной деятельности школьных социальных групп;</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возможности для влияния учащихся на изменения школьной среды, форм, целей и стиля социального взаимодействия школьного социума;</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поддержание субъектного характера социализации учащегося, развития его самостоятельности и инициативности в социальной деятельности.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Организационно-педагогический этап</w:t>
      </w:r>
      <w:r w:rsidRPr="00DD7A57">
        <w:rPr>
          <w:rFonts w:ascii="Times New Roman" w:eastAsia="Times New Roman" w:hAnsi="Times New Roman" w:cs="Times New Roman"/>
          <w:sz w:val="24"/>
          <w:szCs w:val="24"/>
        </w:rPr>
        <w:t xml:space="preserve"> (ведущий субъект — педагогический коллектив школы) включает:</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целенаправленности, системности и непрерывности процесса социализации  учащихся;</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разнообразия форм педагогической поддержки социальной деятельности, создающей условия для личностного роста учащихся, продуктивного изменения поведения;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в процессе взаимодействия с учащимися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условий для социальной деятельности учащихся в процессе обучения и воспитания;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возможности социализации учащихся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определение динамики выполняемых учащимися социальных ролей для оценивания эффективности их вхождения в систему общественных отношений;</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использование социальной деятельности как ведущего фактора формирования личности  учащегося;</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использование роли коллектива в формировании идейно-нравственной ориентации личности  учащегося, его социальной и гражданской позиции;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стимулирование сознательных социальных инициатив и деятельности учащихся с опорой на мотив деятельности (желание, осознание необходимости, интерес и др.).</w:t>
      </w:r>
    </w:p>
    <w:p w:rsidR="00616F7E" w:rsidRPr="00DD7A57" w:rsidRDefault="00616F7E" w:rsidP="00DD7A57">
      <w:pPr>
        <w:keepNext/>
        <w:keepLines/>
        <w:spacing w:after="0" w:line="240" w:lineRule="auto"/>
        <w:ind w:firstLine="454"/>
        <w:jc w:val="both"/>
        <w:outlineLvl w:val="3"/>
        <w:rPr>
          <w:rFonts w:ascii="Times New Roman" w:hAnsi="Times New Roman" w:cs="Times New Roman"/>
          <w:b/>
          <w:bCs/>
          <w:sz w:val="24"/>
          <w:szCs w:val="24"/>
        </w:rPr>
      </w:pPr>
      <w:bookmarkStart w:id="23" w:name="bookmark364"/>
      <w:r w:rsidRPr="00DD7A57">
        <w:rPr>
          <w:rFonts w:ascii="Times New Roman" w:hAnsi="Times New Roman" w:cs="Times New Roman"/>
          <w:b/>
          <w:bCs/>
          <w:sz w:val="24"/>
          <w:szCs w:val="24"/>
        </w:rPr>
        <w:t>Этап социализации  учащихся</w:t>
      </w:r>
      <w:r w:rsidRPr="00DD7A57">
        <w:rPr>
          <w:rFonts w:ascii="Times New Roman" w:hAnsi="Times New Roman" w:cs="Times New Roman"/>
          <w:sz w:val="24"/>
          <w:szCs w:val="24"/>
        </w:rPr>
        <w:t xml:space="preserve"> включает:</w:t>
      </w:r>
      <w:bookmarkEnd w:id="23"/>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учащихся;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усвоение социального опыта, основных социальных ролей, соответствующих возрасту учащихся в части освоения норм и правил общественного поведения;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16F7E" w:rsidRPr="00DD7A57" w:rsidRDefault="00616F7E" w:rsidP="00DD7A57">
      <w:pPr>
        <w:tabs>
          <w:tab w:val="left" w:pos="10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достижение уровня физического, социального и духовного развития, адекватного своему возрасту;</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учащегося;</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активное участие в изменении школьной среды и в изменении доступных сфер жизни окружающего социума;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мотивов своей социальной деятельности;</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16F7E" w:rsidRPr="00DD7A57" w:rsidRDefault="00616F7E" w:rsidP="00DD7A57">
      <w:pPr>
        <w:keepNext/>
        <w:keepLines/>
        <w:spacing w:after="0" w:line="240" w:lineRule="auto"/>
        <w:jc w:val="both"/>
        <w:outlineLvl w:val="1"/>
        <w:rPr>
          <w:rFonts w:ascii="Times New Roman" w:hAnsi="Times New Roman" w:cs="Times New Roman"/>
          <w:sz w:val="24"/>
          <w:szCs w:val="24"/>
          <w:shd w:val="clear" w:color="auto" w:fill="FFFFFF"/>
        </w:rPr>
      </w:pPr>
      <w:bookmarkStart w:id="24" w:name="bookmark371"/>
    </w:p>
    <w:p w:rsidR="00616F7E" w:rsidRPr="00DD7A57" w:rsidRDefault="00B47A1F" w:rsidP="00DD7A57">
      <w:pPr>
        <w:keepNext/>
        <w:keepLines/>
        <w:spacing w:after="0" w:line="240" w:lineRule="auto"/>
        <w:jc w:val="both"/>
        <w:outlineLvl w:val="1"/>
        <w:rPr>
          <w:rFonts w:ascii="Times New Roman" w:hAnsi="Times New Roman" w:cs="Times New Roman"/>
          <w:bCs/>
          <w:sz w:val="28"/>
          <w:szCs w:val="28"/>
        </w:rPr>
      </w:pPr>
      <w:r w:rsidRPr="00DD7A57">
        <w:rPr>
          <w:rFonts w:ascii="Times New Roman" w:hAnsi="Times New Roman" w:cs="Times New Roman"/>
          <w:b/>
          <w:sz w:val="28"/>
          <w:szCs w:val="28"/>
          <w:shd w:val="clear" w:color="auto" w:fill="FFFFFF"/>
        </w:rPr>
        <w:t>2.</w:t>
      </w:r>
      <w:r w:rsidR="003B491D" w:rsidRPr="00DD7A57">
        <w:rPr>
          <w:rFonts w:ascii="Times New Roman" w:hAnsi="Times New Roman" w:cs="Times New Roman"/>
          <w:b/>
          <w:sz w:val="28"/>
          <w:szCs w:val="28"/>
          <w:shd w:val="clear" w:color="auto" w:fill="FFFFFF"/>
        </w:rPr>
        <w:t>6</w:t>
      </w:r>
      <w:r w:rsidR="0044256D" w:rsidRPr="00DD7A57">
        <w:rPr>
          <w:rFonts w:ascii="Times New Roman" w:hAnsi="Times New Roman" w:cs="Times New Roman"/>
          <w:b/>
          <w:sz w:val="28"/>
          <w:szCs w:val="28"/>
          <w:shd w:val="clear" w:color="auto" w:fill="FFFFFF"/>
        </w:rPr>
        <w:t>.</w:t>
      </w:r>
      <w:r w:rsidR="00616F7E" w:rsidRPr="00DD7A57">
        <w:rPr>
          <w:rFonts w:ascii="Times New Roman" w:hAnsi="Times New Roman" w:cs="Times New Roman"/>
          <w:b/>
          <w:sz w:val="28"/>
          <w:szCs w:val="28"/>
          <w:shd w:val="clear" w:color="auto" w:fill="FFFFFF"/>
        </w:rPr>
        <w:t xml:space="preserve"> Планируемые результаты воспитания</w:t>
      </w:r>
      <w:bookmarkStart w:id="25" w:name="bookmark372"/>
      <w:bookmarkEnd w:id="24"/>
      <w:r w:rsidR="00616F7E" w:rsidRPr="00DD7A57">
        <w:rPr>
          <w:rFonts w:ascii="Times New Roman" w:hAnsi="Times New Roman" w:cs="Times New Roman"/>
          <w:b/>
          <w:sz w:val="28"/>
          <w:szCs w:val="28"/>
          <w:shd w:val="clear" w:color="auto" w:fill="FFFFFF"/>
        </w:rPr>
        <w:t xml:space="preserve">и социализации  </w:t>
      </w:r>
      <w:bookmarkEnd w:id="25"/>
      <w:r w:rsidRPr="00DD7A57">
        <w:rPr>
          <w:rFonts w:ascii="Times New Roman" w:hAnsi="Times New Roman" w:cs="Times New Roman"/>
          <w:b/>
          <w:sz w:val="28"/>
          <w:szCs w:val="28"/>
          <w:shd w:val="clear" w:color="auto" w:fill="FFFFFF"/>
        </w:rPr>
        <w:t>обучающихся</w:t>
      </w:r>
      <w:r w:rsidR="00616F7E" w:rsidRPr="00DD7A57">
        <w:rPr>
          <w:rFonts w:ascii="Times New Roman" w:hAnsi="Times New Roman" w:cs="Times New Roman"/>
          <w:b/>
          <w:sz w:val="28"/>
          <w:szCs w:val="28"/>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 каждому из направлений воспитания и социализации учащихся могут быть достигнуты определённые результаты.</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6" w:name="bookmark373"/>
      <w:r w:rsidRPr="00DD7A57">
        <w:rPr>
          <w:rFonts w:ascii="Times New Roman" w:hAnsi="Times New Roman" w:cs="Times New Roman"/>
          <w:b/>
          <w:bCs/>
          <w:sz w:val="24"/>
          <w:szCs w:val="24"/>
        </w:rPr>
        <w:t>Воспитание гражданственности, патриотизма, уважения к правам, свободам и обязанностям человека:</w:t>
      </w:r>
      <w:bookmarkEnd w:id="26"/>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уважительное отношение к органам охраны правопорядка;</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национальных героев и важнейших событий истории России;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государственных праздников, их истории и значения для общества.</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7" w:name="bookmark374"/>
      <w:r w:rsidRPr="00DD7A57">
        <w:rPr>
          <w:rFonts w:ascii="Times New Roman" w:hAnsi="Times New Roman" w:cs="Times New Roman"/>
          <w:b/>
          <w:bCs/>
          <w:sz w:val="24"/>
          <w:szCs w:val="24"/>
        </w:rPr>
        <w:t>Воспитание социальной ответственности и компетентности:</w:t>
      </w:r>
      <w:bookmarkEnd w:id="27"/>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позитивное отношение, сознательное принятие роли гражданина;</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8" w:name="bookmark375"/>
      <w:r w:rsidRPr="00DD7A57">
        <w:rPr>
          <w:rFonts w:ascii="Times New Roman" w:hAnsi="Times New Roman" w:cs="Times New Roman"/>
          <w:b/>
          <w:bCs/>
          <w:sz w:val="24"/>
          <w:szCs w:val="24"/>
        </w:rPr>
        <w:t>Воспитание нравственных чувств, убеждений, этического сознания:</w:t>
      </w:r>
      <w:bookmarkEnd w:id="28"/>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6F7E" w:rsidRPr="00DD7A57" w:rsidRDefault="00616F7E" w:rsidP="00DD7A57">
      <w:pPr>
        <w:tabs>
          <w:tab w:val="left" w:pos="10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чувство дружбы к представителям всех национальностей Российской Федерации;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традиций своей семьи и школы, бережное отношение к ним;</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сознательно выполнять правила для учащихся, понимание необходимости самодисциплины;</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9" w:name="bookmark376"/>
      <w:r w:rsidRPr="00DD7A57">
        <w:rPr>
          <w:rFonts w:ascii="Times New Roman" w:hAnsi="Times New Roman" w:cs="Times New Roman"/>
          <w:b/>
          <w:bCs/>
          <w:sz w:val="24"/>
          <w:szCs w:val="24"/>
        </w:rPr>
        <w:t>Воспитание экологической культуры, культуры здорового и безопасного образа жизни:</w:t>
      </w:r>
      <w:bookmarkEnd w:id="29"/>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норм и правил экологической этики, законодательства в области экологии и здоровья;</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глобальной взаимосвязи и взаимозависимости природных и социальных явлений;</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личного опыта здоровьесберегающей деятельности;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противостоять негативным факторам, способствующим ухудшению здоровья;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30" w:name="bookmark377"/>
      <w:r w:rsidRPr="00DD7A57">
        <w:rPr>
          <w:rFonts w:ascii="Times New Roman" w:hAnsi="Times New Roman" w:cs="Times New Roman"/>
          <w:b/>
          <w:bCs/>
          <w:sz w:val="24"/>
          <w:szCs w:val="24"/>
        </w:rPr>
        <w:t>Воспитание трудолюбия, сознательного, творческого отношения к образованию, труду и жизни, подготовкак сознательному выбору профессии:</w:t>
      </w:r>
      <w:bookmarkEnd w:id="30"/>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нравственных основ образования;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применения знаний в труде, общественной жизни, в быту;</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самоопределение в области своих познавательных интересов;</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важности непрерывного образования и самообразования в течение всей жизни;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и уважение трудовых традиций своей семьи, трудовых подвигов старших поколений;</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участия в общественно значимых делах;</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навыки трудового творческого сотрудничества со сверстниками, младшими детьми и взрослыми;</w:t>
      </w:r>
    </w:p>
    <w:p w:rsidR="00616F7E" w:rsidRPr="00DD7A57" w:rsidRDefault="00616F7E" w:rsidP="00DD7A57">
      <w:pPr>
        <w:tabs>
          <w:tab w:val="left" w:pos="110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сформированность первоначальных профессиональных намерений и интересов;</w:t>
      </w:r>
    </w:p>
    <w:p w:rsidR="00616F7E" w:rsidRPr="00DD7A57" w:rsidRDefault="00616F7E" w:rsidP="00DD7A57">
      <w:pPr>
        <w:tabs>
          <w:tab w:val="left" w:pos="109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общие представления о трудовом законодательстве.</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31" w:name="bookmark378"/>
      <w:r w:rsidRPr="00DD7A57">
        <w:rPr>
          <w:rFonts w:ascii="Times New Roman" w:hAnsi="Times New Roman" w:cs="Times New Roman"/>
          <w:b/>
          <w:bCs/>
          <w:sz w:val="24"/>
          <w:szCs w:val="24"/>
        </w:rPr>
        <w:t>Воспитание ценностного отношения к прекрасному,</w:t>
      </w:r>
      <w:bookmarkStart w:id="32" w:name="bookmark379"/>
      <w:bookmarkEnd w:id="31"/>
      <w:r w:rsidRPr="00DD7A57">
        <w:rPr>
          <w:rFonts w:ascii="Times New Roman" w:hAnsi="Times New Roman" w:cs="Times New Roman"/>
          <w:b/>
          <w:bCs/>
          <w:sz w:val="24"/>
          <w:szCs w:val="24"/>
        </w:rPr>
        <w:t xml:space="preserve"> формирование основ эстетической культуры (эстетическоевоспитание):</w:t>
      </w:r>
      <w:bookmarkEnd w:id="32"/>
    </w:p>
    <w:p w:rsidR="00616F7E" w:rsidRPr="00DD7A57" w:rsidRDefault="00616F7E" w:rsidP="00DD7A57">
      <w:pPr>
        <w:tabs>
          <w:tab w:val="left" w:pos="109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прекрасному;</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искусства как особой формы познания и преобразования мира;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способность видеть и ценить прекрасное в природе, быту, труде, спорте и творчестве людей, общественной жизни;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16F7E" w:rsidRPr="00DD7A57" w:rsidRDefault="00616F7E" w:rsidP="00DD7A57">
      <w:pPr>
        <w:tabs>
          <w:tab w:val="left" w:pos="109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искусстве народов России;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эмоционального постижения народного творчества, этнокультурных традиций, фольклора народов России;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616F7E" w:rsidRPr="00DD7A57" w:rsidRDefault="00616F7E" w:rsidP="00DD7A57">
      <w:pPr>
        <w:tabs>
          <w:tab w:val="left" w:pos="110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реализации эстетических ценностей в пространстве школы и семьи.</w:t>
      </w:r>
    </w:p>
    <w:p w:rsidR="00616F7E" w:rsidRPr="00DD7A57" w:rsidRDefault="00616F7E" w:rsidP="00DD7A57">
      <w:pPr>
        <w:keepNext/>
        <w:keepLines/>
        <w:spacing w:after="0" w:line="240" w:lineRule="auto"/>
        <w:jc w:val="both"/>
        <w:outlineLvl w:val="1"/>
        <w:rPr>
          <w:rFonts w:ascii="Times New Roman" w:hAnsi="Times New Roman" w:cs="Times New Roman"/>
          <w:sz w:val="24"/>
          <w:szCs w:val="24"/>
          <w:shd w:val="clear" w:color="auto" w:fill="FFFFFF"/>
        </w:rPr>
      </w:pPr>
      <w:bookmarkStart w:id="33" w:name="bookmark380"/>
    </w:p>
    <w:p w:rsidR="00616F7E" w:rsidRPr="00DD7A57" w:rsidRDefault="00FB3429" w:rsidP="00DD7A57">
      <w:pPr>
        <w:keepNext/>
        <w:keepLines/>
        <w:spacing w:after="0" w:line="240" w:lineRule="auto"/>
        <w:jc w:val="both"/>
        <w:outlineLvl w:val="1"/>
        <w:rPr>
          <w:rFonts w:ascii="Times New Roman" w:hAnsi="Times New Roman" w:cs="Times New Roman"/>
          <w:bCs/>
          <w:sz w:val="24"/>
          <w:szCs w:val="24"/>
        </w:rPr>
      </w:pPr>
      <w:r w:rsidRPr="00DD7A57">
        <w:rPr>
          <w:rFonts w:ascii="Times New Roman" w:hAnsi="Times New Roman" w:cs="Times New Roman"/>
          <w:b/>
          <w:sz w:val="24"/>
          <w:szCs w:val="24"/>
          <w:shd w:val="clear" w:color="auto" w:fill="FFFFFF"/>
        </w:rPr>
        <w:t>2.</w:t>
      </w:r>
      <w:r w:rsidR="003B491D" w:rsidRPr="00DD7A57">
        <w:rPr>
          <w:rFonts w:ascii="Times New Roman" w:hAnsi="Times New Roman" w:cs="Times New Roman"/>
          <w:b/>
          <w:sz w:val="24"/>
          <w:szCs w:val="24"/>
          <w:shd w:val="clear" w:color="auto" w:fill="FFFFFF"/>
        </w:rPr>
        <w:t>7</w:t>
      </w:r>
      <w:r w:rsidR="00B47A1F" w:rsidRPr="00DD7A57">
        <w:rPr>
          <w:rFonts w:ascii="Times New Roman" w:hAnsi="Times New Roman" w:cs="Times New Roman"/>
          <w:b/>
          <w:sz w:val="24"/>
          <w:szCs w:val="24"/>
          <w:shd w:val="clear" w:color="auto" w:fill="FFFFFF"/>
        </w:rPr>
        <w:t>.</w:t>
      </w:r>
      <w:r w:rsidR="00616F7E" w:rsidRPr="00DD7A57">
        <w:rPr>
          <w:rFonts w:ascii="Times New Roman" w:hAnsi="Times New Roman" w:cs="Times New Roman"/>
          <w:b/>
          <w:sz w:val="24"/>
          <w:szCs w:val="24"/>
          <w:shd w:val="clear" w:color="auto" w:fill="FFFFFF"/>
        </w:rPr>
        <w:t xml:space="preserve"> Мониторинг эффективности</w:t>
      </w:r>
      <w:bookmarkStart w:id="34" w:name="bookmark381"/>
      <w:bookmarkEnd w:id="33"/>
      <w:r w:rsidR="00616F7E" w:rsidRPr="00DD7A57">
        <w:rPr>
          <w:rFonts w:ascii="Times New Roman" w:hAnsi="Times New Roman" w:cs="Times New Roman"/>
          <w:b/>
          <w:sz w:val="24"/>
          <w:szCs w:val="24"/>
          <w:shd w:val="clear" w:color="auto" w:fill="FFFFFF"/>
        </w:rPr>
        <w:t>реализации Программы воспитания и социализации</w:t>
      </w:r>
      <w:bookmarkStart w:id="35" w:name="bookmark382"/>
      <w:bookmarkEnd w:id="34"/>
      <w:bookmarkEnd w:id="35"/>
      <w:r w:rsidR="0044256D" w:rsidRPr="00DD7A57">
        <w:rPr>
          <w:rFonts w:ascii="Times New Roman" w:hAnsi="Times New Roman" w:cs="Times New Roman"/>
          <w:b/>
          <w:sz w:val="24"/>
          <w:szCs w:val="24"/>
          <w:shd w:val="clear" w:color="auto" w:fill="FFFFFF"/>
        </w:rPr>
        <w:t>обучающихся</w:t>
      </w:r>
      <w:r w:rsidR="00616F7E" w:rsidRPr="00DD7A57">
        <w:rPr>
          <w:rFonts w:ascii="Times New Roman" w:hAnsi="Times New Roman" w:cs="Times New Roman"/>
          <w:b/>
          <w:sz w:val="24"/>
          <w:szCs w:val="24"/>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Принятый в МБОУ </w:t>
      </w:r>
      <w:r w:rsidR="0071071D" w:rsidRPr="00DD7A57">
        <w:rPr>
          <w:rFonts w:ascii="Times New Roman" w:eastAsia="Times New Roman" w:hAnsi="Times New Roman" w:cs="Times New Roman"/>
          <w:sz w:val="24"/>
          <w:szCs w:val="24"/>
        </w:rPr>
        <w:t>Верхнеобливской О</w:t>
      </w:r>
      <w:r w:rsidRPr="00DD7A57">
        <w:rPr>
          <w:rFonts w:ascii="Times New Roman" w:eastAsia="Times New Roman" w:hAnsi="Times New Roman" w:cs="Times New Roman"/>
          <w:sz w:val="24"/>
          <w:szCs w:val="24"/>
        </w:rPr>
        <w:t>ОШ мониторинг представляет собой систему диагностических исследований, направленных на комплексную оценку резуль</w:t>
      </w:r>
      <w:r w:rsidR="00FB3429" w:rsidRPr="00DD7A57">
        <w:rPr>
          <w:rFonts w:ascii="Times New Roman" w:eastAsia="Times New Roman" w:hAnsi="Times New Roman" w:cs="Times New Roman"/>
          <w:sz w:val="24"/>
          <w:szCs w:val="24"/>
        </w:rPr>
        <w:t xml:space="preserve">татов эффективности реализации </w:t>
      </w:r>
      <w:r w:rsidRPr="00DD7A57">
        <w:rPr>
          <w:rFonts w:ascii="Times New Roman" w:eastAsia="Times New Roman" w:hAnsi="Times New Roman" w:cs="Times New Roman"/>
          <w:sz w:val="24"/>
          <w:szCs w:val="24"/>
        </w:rPr>
        <w:t>Прогр</w:t>
      </w:r>
      <w:r w:rsidR="00FB3429" w:rsidRPr="00DD7A57">
        <w:rPr>
          <w:rFonts w:ascii="Times New Roman" w:eastAsia="Times New Roman" w:hAnsi="Times New Roman" w:cs="Times New Roman"/>
          <w:sz w:val="24"/>
          <w:szCs w:val="24"/>
        </w:rPr>
        <w:t xml:space="preserve">аммы воспитания и социализации </w:t>
      </w:r>
      <w:r w:rsidRPr="00DD7A57">
        <w:rPr>
          <w:rFonts w:ascii="Times New Roman" w:eastAsia="Times New Roman" w:hAnsi="Times New Roman" w:cs="Times New Roman"/>
          <w:sz w:val="24"/>
          <w:szCs w:val="24"/>
        </w:rPr>
        <w:t>учащихся.</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 качестве</w:t>
      </w:r>
      <w:r w:rsidRPr="00DD7A57">
        <w:rPr>
          <w:rFonts w:ascii="Times New Roman" w:eastAsia="Times New Roman" w:hAnsi="Times New Roman" w:cs="Times New Roman"/>
          <w:b/>
          <w:bCs/>
          <w:sz w:val="24"/>
          <w:szCs w:val="24"/>
          <w:shd w:val="clear" w:color="auto" w:fill="FFFFFF"/>
        </w:rPr>
        <w:t xml:space="preserve"> основных показателей</w:t>
      </w:r>
      <w:r w:rsidRPr="00DD7A57">
        <w:rPr>
          <w:rFonts w:ascii="Times New Roman" w:eastAsia="Times New Roman" w:hAnsi="Times New Roman" w:cs="Times New Roman"/>
          <w:sz w:val="24"/>
          <w:szCs w:val="24"/>
        </w:rPr>
        <w:t xml:space="preserve"> и объектов исследования эффективности реализации Программы воспитания и социализации учащихся выступают:</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Особенности развития личностной, социальной, экологической, трудовой (профессиональной) и здоровьесберегающей культуры учащихся.</w:t>
      </w:r>
    </w:p>
    <w:p w:rsidR="00616F7E" w:rsidRPr="00DD7A57" w:rsidRDefault="00616F7E" w:rsidP="00DD7A57">
      <w:pPr>
        <w:tabs>
          <w:tab w:val="left" w:pos="70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616F7E" w:rsidRPr="00DD7A57" w:rsidRDefault="00616F7E" w:rsidP="00DD7A57">
      <w:pPr>
        <w:tabs>
          <w:tab w:val="left" w:pos="70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Основные принципы</w:t>
      </w:r>
      <w:r w:rsidRPr="00DD7A57">
        <w:rPr>
          <w:rFonts w:ascii="Times New Roman" w:eastAsia="Times New Roman" w:hAnsi="Times New Roman" w:cs="Times New Roman"/>
          <w:sz w:val="24"/>
          <w:szCs w:val="24"/>
        </w:rPr>
        <w:t>организации мониторинга эффективности реализации  Программы воспитания и социализации учащихся:</w:t>
      </w:r>
    </w:p>
    <w:p w:rsidR="00616F7E" w:rsidRPr="00DD7A57" w:rsidRDefault="00616F7E" w:rsidP="00DD7A57">
      <w:pPr>
        <w:tabs>
          <w:tab w:val="left" w:pos="75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системности</w:t>
      </w:r>
      <w:r w:rsidRPr="00DD7A57">
        <w:rPr>
          <w:rFonts w:ascii="Times New Roman" w:eastAsia="Times New Roman" w:hAnsi="Times New Roman" w:cs="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учащихся;</w:t>
      </w:r>
    </w:p>
    <w:p w:rsidR="00616F7E" w:rsidRPr="00DD7A57" w:rsidRDefault="00616F7E" w:rsidP="00DD7A57">
      <w:pPr>
        <w:tabs>
          <w:tab w:val="left" w:pos="75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личностно-социально-деятельностного подхода</w:t>
      </w:r>
      <w:r w:rsidRPr="00DD7A57">
        <w:rPr>
          <w:rFonts w:ascii="Times New Roman" w:eastAsia="Times New Roman" w:hAnsi="Times New Roman" w:cs="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16F7E" w:rsidRPr="00DD7A57" w:rsidRDefault="00616F7E" w:rsidP="00DD7A57">
      <w:pPr>
        <w:tabs>
          <w:tab w:val="left" w:pos="75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объективности</w:t>
      </w:r>
      <w:r w:rsidRPr="00DD7A57">
        <w:rPr>
          <w:rFonts w:ascii="Times New Roman" w:eastAsia="Times New Roman" w:hAnsi="Times New Roman" w:cs="Times New Roman"/>
          <w:sz w:val="24"/>
          <w:szCs w:val="24"/>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16F7E" w:rsidRPr="00DD7A57" w:rsidRDefault="00616F7E" w:rsidP="00DD7A57">
      <w:pPr>
        <w:tabs>
          <w:tab w:val="left" w:pos="745"/>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детерминизма (причинной обусловленности)</w:t>
      </w:r>
      <w:r w:rsidRPr="00DD7A57">
        <w:rPr>
          <w:rFonts w:ascii="Times New Roman" w:eastAsia="Times New Roman" w:hAnsi="Times New Roman" w:cs="Times New Roman"/>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учащихся;</w:t>
      </w:r>
    </w:p>
    <w:p w:rsidR="00616F7E" w:rsidRPr="00DD7A57" w:rsidRDefault="00616F7E" w:rsidP="00DD7A57">
      <w:pPr>
        <w:tabs>
          <w:tab w:val="left" w:pos="74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 xml:space="preserve">принцип признания безусловного уважения прав — </w:t>
      </w:r>
      <w:r w:rsidRPr="00DD7A57">
        <w:rPr>
          <w:rFonts w:ascii="Times New Roman" w:eastAsia="Times New Roman" w:hAnsi="Times New Roman" w:cs="Times New Roman"/>
          <w:sz w:val="24"/>
          <w:szCs w:val="24"/>
        </w:rPr>
        <w:t>предполагает отказ от прямых негативных оценок и личностных характеристик учащихся.</w:t>
      </w:r>
    </w:p>
    <w:p w:rsidR="00616F7E" w:rsidRPr="00DD7A57" w:rsidRDefault="00616F7E" w:rsidP="00DD7A57">
      <w:pPr>
        <w:keepNext/>
        <w:keepLines/>
        <w:spacing w:after="0" w:line="240" w:lineRule="auto"/>
        <w:jc w:val="both"/>
        <w:outlineLvl w:val="1"/>
        <w:rPr>
          <w:rFonts w:ascii="Times New Roman" w:hAnsi="Times New Roman" w:cs="Times New Roman"/>
          <w:b/>
          <w:sz w:val="24"/>
          <w:szCs w:val="24"/>
          <w:shd w:val="clear" w:color="auto" w:fill="FFFFFF"/>
        </w:rPr>
      </w:pPr>
      <w:bookmarkStart w:id="36" w:name="bookmark383"/>
    </w:p>
    <w:p w:rsidR="00616F7E" w:rsidRPr="00DD7A57" w:rsidRDefault="00616F7E" w:rsidP="00DD7A57">
      <w:pPr>
        <w:keepNext/>
        <w:keepLines/>
        <w:spacing w:after="0" w:line="240" w:lineRule="auto"/>
        <w:jc w:val="both"/>
        <w:outlineLvl w:val="1"/>
        <w:rPr>
          <w:rFonts w:ascii="Times New Roman" w:hAnsi="Times New Roman" w:cs="Times New Roman"/>
          <w:bCs/>
          <w:sz w:val="24"/>
          <w:szCs w:val="24"/>
        </w:rPr>
      </w:pPr>
      <w:r w:rsidRPr="00DD7A57">
        <w:rPr>
          <w:rFonts w:ascii="Times New Roman" w:hAnsi="Times New Roman" w:cs="Times New Roman"/>
          <w:b/>
          <w:sz w:val="24"/>
          <w:szCs w:val="24"/>
          <w:shd w:val="clear" w:color="auto" w:fill="FFFFFF"/>
        </w:rPr>
        <w:t>Методологический инструментарий</w:t>
      </w:r>
      <w:bookmarkStart w:id="37" w:name="bookmark384"/>
      <w:bookmarkEnd w:id="36"/>
      <w:r w:rsidRPr="00DD7A57">
        <w:rPr>
          <w:rFonts w:ascii="Times New Roman" w:hAnsi="Times New Roman" w:cs="Times New Roman"/>
          <w:b/>
          <w:sz w:val="24"/>
          <w:szCs w:val="24"/>
          <w:shd w:val="clear" w:color="auto" w:fill="FFFFFF"/>
        </w:rPr>
        <w:t>мониторинга воспитания и социализации учащихся</w:t>
      </w:r>
      <w:bookmarkEnd w:id="37"/>
      <w:r w:rsidRPr="00DD7A57">
        <w:rPr>
          <w:rFonts w:ascii="Times New Roman" w:hAnsi="Times New Roman" w:cs="Times New Roman"/>
          <w:b/>
          <w:sz w:val="24"/>
          <w:szCs w:val="24"/>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Методологический инструментарий мониторинга воспитания и социализации учащихся в МБОУ </w:t>
      </w:r>
      <w:r w:rsidR="0071071D" w:rsidRPr="00DD7A57">
        <w:rPr>
          <w:rFonts w:ascii="Times New Roman" w:eastAsia="Times New Roman" w:hAnsi="Times New Roman" w:cs="Times New Roman"/>
          <w:sz w:val="24"/>
          <w:szCs w:val="24"/>
        </w:rPr>
        <w:t>Верхнеобливской О</w:t>
      </w:r>
      <w:r w:rsidRPr="00DD7A57">
        <w:rPr>
          <w:rFonts w:ascii="Times New Roman" w:eastAsia="Times New Roman" w:hAnsi="Times New Roman" w:cs="Times New Roman"/>
          <w:sz w:val="24"/>
          <w:szCs w:val="24"/>
        </w:rPr>
        <w:t>ОШ предусматривает использование следующих методов:</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lastRenderedPageBreak/>
        <w:t>Тестирование (метод тестов)</w:t>
      </w:r>
      <w:r w:rsidRPr="00DD7A57">
        <w:rPr>
          <w:rFonts w:ascii="Times New Roman" w:eastAsia="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учащимися ряда специально разработанных заданий.</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Опрос</w:t>
      </w:r>
      <w:r w:rsidRPr="00DD7A57">
        <w:rPr>
          <w:rFonts w:ascii="Times New Roman" w:eastAsia="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учащихся используются следующие виды опроса:</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анкетирование</w:t>
      </w:r>
      <w:r w:rsidRPr="00DD7A57">
        <w:rPr>
          <w:rFonts w:ascii="Times New Roman" w:eastAsia="Times New Roman" w:hAnsi="Times New Roman" w:cs="Times New Roman"/>
          <w:sz w:val="24"/>
          <w:szCs w:val="24"/>
        </w:rPr>
        <w:t xml:space="preserve"> — 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интервью</w:t>
      </w:r>
      <w:r w:rsidRPr="00DD7A57">
        <w:rPr>
          <w:rFonts w:ascii="Times New Roman" w:eastAsia="Times New Roman" w:hAnsi="Times New Roman" w:cs="Times New Roman"/>
          <w:sz w:val="24"/>
          <w:szCs w:val="24"/>
        </w:rPr>
        <w:t xml:space="preserve"> — вербально-коммуникативный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беседа</w:t>
      </w:r>
      <w:r w:rsidRPr="00DD7A57">
        <w:rPr>
          <w:rFonts w:ascii="Times New Roman" w:eastAsia="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учащихся.</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Психолого-педагогическое наблюдение</w:t>
      </w:r>
      <w:r w:rsidRPr="00DD7A57">
        <w:rPr>
          <w:rFonts w:ascii="Times New Roman" w:eastAsia="Times New Roman" w:hAnsi="Times New Roman" w:cs="Times New Roman"/>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предусматривается использование следующих видов наблюдения:</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включённое наблюдение</w:t>
      </w:r>
      <w:r w:rsidRPr="00DD7A57">
        <w:rPr>
          <w:rFonts w:ascii="Times New Roman" w:eastAsia="Times New Roman" w:hAnsi="Times New Roman" w:cs="Times New Roman"/>
          <w:sz w:val="24"/>
          <w:szCs w:val="24"/>
        </w:rPr>
        <w:t xml:space="preserve"> — наблюдатель находится в реальных деловых или неформальных отношениях с учачщимися, за которыми он наблюдает и которых он оценивает;</w:t>
      </w:r>
    </w:p>
    <w:p w:rsidR="00616F7E" w:rsidRPr="00DD7A57" w:rsidRDefault="00616F7E" w:rsidP="00DD7A57">
      <w:pPr>
        <w:tabs>
          <w:tab w:val="left" w:pos="106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узкоспециальное наблюдение</w:t>
      </w:r>
      <w:r w:rsidRPr="00DD7A57">
        <w:rPr>
          <w:rFonts w:ascii="Times New Roman" w:eastAsia="Times New Roman" w:hAnsi="Times New Roman" w:cs="Times New Roman"/>
          <w:sz w:val="24"/>
          <w:szCs w:val="24"/>
        </w:rPr>
        <w:t xml:space="preserve"> — направлено на фиксирование строго определённых параметров (психолого-педагогических явлений) воспитания и социализации  учащихся.</w:t>
      </w:r>
    </w:p>
    <w:p w:rsidR="00986398" w:rsidRPr="00DD7A57" w:rsidRDefault="00986398" w:rsidP="00DD7A57">
      <w:pPr>
        <w:pStyle w:val="aff9"/>
        <w:ind w:firstLine="0"/>
        <w:rPr>
          <w:b/>
          <w:szCs w:val="24"/>
        </w:rPr>
      </w:pPr>
    </w:p>
    <w:bookmarkEnd w:id="8"/>
    <w:p w:rsidR="00F540F0" w:rsidRPr="00DD7A57" w:rsidRDefault="00F540F0" w:rsidP="00DD7A57">
      <w:pPr>
        <w:pStyle w:val="af7"/>
        <w:spacing w:after="0"/>
        <w:rPr>
          <w:b/>
        </w:rPr>
      </w:pPr>
    </w:p>
    <w:p w:rsidR="00C947C2" w:rsidRPr="00DD7A57" w:rsidRDefault="00C947C2" w:rsidP="00DD7A57">
      <w:pPr>
        <w:pStyle w:val="af7"/>
        <w:numPr>
          <w:ilvl w:val="0"/>
          <w:numId w:val="1"/>
        </w:numPr>
        <w:spacing w:after="0"/>
        <w:rPr>
          <w:b/>
          <w:sz w:val="28"/>
          <w:szCs w:val="28"/>
        </w:rPr>
      </w:pPr>
      <w:r w:rsidRPr="00DD7A57">
        <w:rPr>
          <w:b/>
          <w:sz w:val="28"/>
          <w:szCs w:val="28"/>
        </w:rPr>
        <w:t>Организационный раздел.</w:t>
      </w:r>
    </w:p>
    <w:p w:rsidR="00C947C2" w:rsidRPr="00DD7A57" w:rsidRDefault="00C947C2" w:rsidP="00DD7A57">
      <w:pPr>
        <w:spacing w:after="0" w:line="240" w:lineRule="auto"/>
        <w:rPr>
          <w:rFonts w:ascii="Times New Roman" w:hAnsi="Times New Roman" w:cs="Times New Roman"/>
          <w:b/>
          <w:sz w:val="28"/>
          <w:szCs w:val="28"/>
        </w:rPr>
      </w:pPr>
      <w:r w:rsidRPr="00DD7A57">
        <w:rPr>
          <w:rFonts w:ascii="Times New Roman" w:hAnsi="Times New Roman" w:cs="Times New Roman"/>
          <w:b/>
          <w:sz w:val="28"/>
          <w:szCs w:val="28"/>
        </w:rPr>
        <w:t>3.1.</w:t>
      </w:r>
      <w:r w:rsidR="00DA0C45">
        <w:rPr>
          <w:rFonts w:ascii="Times New Roman" w:hAnsi="Times New Roman" w:cs="Times New Roman"/>
          <w:b/>
          <w:sz w:val="28"/>
          <w:szCs w:val="28"/>
        </w:rPr>
        <w:t>Годовой календарныйучебный</w:t>
      </w:r>
      <w:r w:rsidRPr="00DD7A57">
        <w:rPr>
          <w:rFonts w:ascii="Times New Roman" w:hAnsi="Times New Roman" w:cs="Times New Roman"/>
          <w:b/>
          <w:sz w:val="28"/>
          <w:szCs w:val="28"/>
        </w:rPr>
        <w:t xml:space="preserve"> график для реализации образовательной программы.</w:t>
      </w:r>
    </w:p>
    <w:p w:rsidR="001B2007" w:rsidRPr="00DD7A57" w:rsidRDefault="001B2007" w:rsidP="00DD7A57">
      <w:pPr>
        <w:spacing w:after="0" w:line="240" w:lineRule="auto"/>
        <w:rPr>
          <w:rFonts w:ascii="Times New Roman" w:hAnsi="Times New Roman" w:cs="Times New Roman"/>
          <w:b/>
          <w:sz w:val="24"/>
          <w:szCs w:val="24"/>
        </w:rPr>
      </w:pPr>
    </w:p>
    <w:tbl>
      <w:tblPr>
        <w:tblW w:w="1123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91"/>
        <w:gridCol w:w="2486"/>
        <w:gridCol w:w="2871"/>
      </w:tblGrid>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Этапы </w:t>
            </w:r>
          </w:p>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образовательного процесса</w:t>
            </w:r>
          </w:p>
        </w:tc>
        <w:tc>
          <w:tcPr>
            <w:tcW w:w="2977"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8 классы</w:t>
            </w: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9 класс</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Начало учебного года</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3B491D"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01.09.2017</w:t>
            </w:r>
            <w:r w:rsidR="001B2007" w:rsidRPr="00DD7A57">
              <w:rPr>
                <w:rFonts w:ascii="Times New Roman" w:eastAsia="Times New Roman" w:hAnsi="Times New Roman" w:cs="Times New Roman"/>
                <w:sz w:val="24"/>
                <w:szCs w:val="24"/>
              </w:rPr>
              <w:t xml:space="preserve"> г.</w:t>
            </w:r>
          </w:p>
        </w:tc>
      </w:tr>
      <w:tr w:rsidR="001B2007" w:rsidRPr="00DD7A57" w:rsidTr="00740F80">
        <w:trPr>
          <w:trHeight w:val="491"/>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w:t>
            </w:r>
          </w:p>
          <w:p w:rsidR="001B2007" w:rsidRPr="00DD7A57" w:rsidRDefault="001B2007" w:rsidP="00DD7A57">
            <w:pPr>
              <w:spacing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учебного года</w:t>
            </w:r>
          </w:p>
        </w:tc>
        <w:tc>
          <w:tcPr>
            <w:tcW w:w="2977"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35 недель</w:t>
            </w: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34 недели</w:t>
            </w:r>
          </w:p>
        </w:tc>
      </w:tr>
      <w:tr w:rsidR="001B2007" w:rsidRPr="00DD7A57" w:rsidTr="00740F80">
        <w:trPr>
          <w:trHeight w:val="570"/>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урока</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40 минут</w:t>
            </w:r>
          </w:p>
        </w:tc>
      </w:tr>
      <w:tr w:rsidR="001B2007" w:rsidRPr="00DD7A57" w:rsidTr="00740F80">
        <w:trPr>
          <w:trHeight w:val="690"/>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учебной недели</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 дней</w:t>
            </w:r>
          </w:p>
        </w:tc>
      </w:tr>
      <w:tr w:rsidR="001B2007" w:rsidRPr="00DD7A57" w:rsidTr="00740F80">
        <w:trPr>
          <w:trHeight w:val="570"/>
        </w:trPr>
        <w:tc>
          <w:tcPr>
            <w:tcW w:w="5387" w:type="dxa"/>
            <w:tcBorders>
              <w:top w:val="single" w:sz="4" w:space="0" w:color="auto"/>
              <w:left w:val="single" w:sz="4" w:space="0" w:color="auto"/>
              <w:bottom w:val="single" w:sz="4" w:space="0" w:color="auto"/>
              <w:right w:val="single" w:sz="4" w:space="0" w:color="auto"/>
            </w:tcBorders>
          </w:tcPr>
          <w:p w:rsidR="001B2007" w:rsidRPr="00DD7A57" w:rsidRDefault="001B2007" w:rsidP="00DD7A57">
            <w:pPr>
              <w:spacing w:after="0" w:line="240" w:lineRule="auto"/>
              <w:rPr>
                <w:rFonts w:ascii="Times New Roman" w:eastAsia="Times New Roman" w:hAnsi="Times New Roman" w:cs="Times New Roman"/>
                <w:b/>
                <w:sz w:val="24"/>
                <w:szCs w:val="24"/>
              </w:rPr>
            </w:pPr>
          </w:p>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Промежуточная аттестация</w:t>
            </w:r>
          </w:p>
        </w:tc>
        <w:tc>
          <w:tcPr>
            <w:tcW w:w="2977"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17.05-28.05</w:t>
            </w: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p>
        </w:tc>
      </w:tr>
      <w:tr w:rsidR="001B2007" w:rsidRPr="00DD7A57" w:rsidTr="00740F80">
        <w:trPr>
          <w:trHeight w:val="954"/>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Государственная (итоговая) аттестация </w:t>
            </w:r>
          </w:p>
        </w:tc>
        <w:tc>
          <w:tcPr>
            <w:tcW w:w="2977"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Сроки устанавливаются приказом Министерства образования РО</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Окончание учебного года</w:t>
            </w:r>
          </w:p>
        </w:tc>
        <w:tc>
          <w:tcPr>
            <w:tcW w:w="2977"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31мая</w:t>
            </w: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25 мая </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lastRenderedPageBreak/>
              <w:t>Осенние каникулы</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29.10-06</w:t>
            </w:r>
            <w:r w:rsidR="00740F80" w:rsidRPr="00DD7A57">
              <w:rPr>
                <w:rFonts w:ascii="Times New Roman" w:eastAsia="Times New Roman" w:hAnsi="Times New Roman" w:cs="Times New Roman"/>
                <w:sz w:val="24"/>
                <w:szCs w:val="24"/>
              </w:rPr>
              <w:t>.11.201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Зимние каникулы</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line="240" w:lineRule="auto"/>
              <w:jc w:val="center"/>
              <w:rPr>
                <w:rFonts w:ascii="Times New Roman" w:eastAsia="Calibri" w:hAnsi="Times New Roman" w:cs="Times New Roman"/>
                <w:sz w:val="24"/>
                <w:szCs w:val="24"/>
                <w:lang w:eastAsia="en-US"/>
              </w:rPr>
            </w:pPr>
            <w:r w:rsidRPr="00DD7A57">
              <w:rPr>
                <w:rFonts w:ascii="Times New Roman" w:eastAsia="Calibri" w:hAnsi="Times New Roman" w:cs="Times New Roman"/>
                <w:sz w:val="24"/>
                <w:szCs w:val="24"/>
                <w:lang w:eastAsia="en-US"/>
              </w:rPr>
              <w:t>24.12-08</w:t>
            </w:r>
            <w:r w:rsidR="00740F80" w:rsidRPr="00DD7A57">
              <w:rPr>
                <w:rFonts w:ascii="Times New Roman" w:eastAsia="Calibri" w:hAnsi="Times New Roman" w:cs="Times New Roman"/>
                <w:sz w:val="24"/>
                <w:szCs w:val="24"/>
                <w:lang w:eastAsia="en-US"/>
              </w:rPr>
              <w:t>.01.201</w:t>
            </w:r>
            <w:r w:rsidR="003B491D" w:rsidRPr="00DD7A57">
              <w:rPr>
                <w:rFonts w:ascii="Times New Roman" w:eastAsia="Calibri" w:hAnsi="Times New Roman" w:cs="Times New Roman"/>
                <w:sz w:val="24"/>
                <w:szCs w:val="24"/>
                <w:lang w:eastAsia="en-US"/>
              </w:rPr>
              <w:t>8</w:t>
            </w:r>
          </w:p>
        </w:tc>
      </w:tr>
      <w:tr w:rsidR="001B2007" w:rsidRPr="00DD7A57" w:rsidTr="00740F80">
        <w:trPr>
          <w:trHeight w:val="339"/>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Весенние каникулы</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25.03-02.04</w:t>
            </w:r>
            <w:r w:rsidR="00740F80" w:rsidRPr="00DD7A57">
              <w:rPr>
                <w:rFonts w:ascii="Times New Roman" w:eastAsia="Times New Roman" w:hAnsi="Times New Roman" w:cs="Times New Roman"/>
                <w:sz w:val="24"/>
                <w:szCs w:val="24"/>
              </w:rPr>
              <w:t>.201</w:t>
            </w:r>
            <w:r w:rsidR="003B491D" w:rsidRPr="00DD7A57">
              <w:rPr>
                <w:rFonts w:ascii="Times New Roman" w:eastAsia="Times New Roman" w:hAnsi="Times New Roman" w:cs="Times New Roman"/>
                <w:sz w:val="24"/>
                <w:szCs w:val="24"/>
              </w:rPr>
              <w:t>8</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Дополнительные каникулы</w:t>
            </w:r>
          </w:p>
        </w:tc>
        <w:tc>
          <w:tcPr>
            <w:tcW w:w="2977"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Calibri" w:hAnsi="Times New Roman" w:cs="Times New Roman"/>
                <w:sz w:val="24"/>
                <w:szCs w:val="24"/>
                <w:lang w:eastAsia="en-US"/>
              </w:rPr>
            </w:pP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Calibri" w:hAnsi="Times New Roman" w:cs="Times New Roman"/>
                <w:sz w:val="24"/>
                <w:szCs w:val="24"/>
                <w:lang w:eastAsia="en-US"/>
              </w:rPr>
            </w:pP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1 четверти</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01.09.по 28</w:t>
            </w:r>
            <w:r w:rsidR="00740F80" w:rsidRPr="00DD7A57">
              <w:rPr>
                <w:rFonts w:ascii="Times New Roman" w:eastAsia="Times New Roman" w:hAnsi="Times New Roman" w:cs="Times New Roman"/>
                <w:sz w:val="24"/>
                <w:szCs w:val="24"/>
              </w:rPr>
              <w:t>.1</w:t>
            </w:r>
            <w:r w:rsidRPr="00DD7A57">
              <w:rPr>
                <w:rFonts w:ascii="Times New Roman" w:eastAsia="Times New Roman" w:hAnsi="Times New Roman" w:cs="Times New Roman"/>
                <w:sz w:val="24"/>
                <w:szCs w:val="24"/>
              </w:rPr>
              <w:t>0</w:t>
            </w:r>
            <w:r w:rsidR="00740F80" w:rsidRPr="00DD7A57">
              <w:rPr>
                <w:rFonts w:ascii="Times New Roman" w:eastAsia="Times New Roman" w:hAnsi="Times New Roman" w:cs="Times New Roman"/>
                <w:sz w:val="24"/>
                <w:szCs w:val="24"/>
              </w:rPr>
              <w:t>.201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2 четверти</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07.10.по 24</w:t>
            </w:r>
            <w:r w:rsidR="00740F80" w:rsidRPr="00DD7A57">
              <w:rPr>
                <w:rFonts w:ascii="Times New Roman" w:eastAsia="Times New Roman" w:hAnsi="Times New Roman" w:cs="Times New Roman"/>
                <w:sz w:val="24"/>
                <w:szCs w:val="24"/>
              </w:rPr>
              <w:t>.12.201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3 четверти</w:t>
            </w:r>
          </w:p>
        </w:tc>
        <w:tc>
          <w:tcPr>
            <w:tcW w:w="5848" w:type="dxa"/>
            <w:gridSpan w:val="3"/>
            <w:tcBorders>
              <w:top w:val="single" w:sz="4" w:space="0" w:color="auto"/>
              <w:left w:val="single" w:sz="4" w:space="0" w:color="auto"/>
              <w:bottom w:val="single" w:sz="4" w:space="0" w:color="auto"/>
              <w:right w:val="single" w:sz="4" w:space="0" w:color="auto"/>
            </w:tcBorders>
            <w:hideMark/>
          </w:tcPr>
          <w:p w:rsidR="001B2007" w:rsidRPr="00DD7A57" w:rsidRDefault="003B491D"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09.01.2018</w:t>
            </w:r>
            <w:r w:rsidR="00A05967" w:rsidRPr="00DD7A57">
              <w:rPr>
                <w:rFonts w:ascii="Times New Roman" w:eastAsia="Times New Roman" w:hAnsi="Times New Roman" w:cs="Times New Roman"/>
                <w:sz w:val="24"/>
                <w:szCs w:val="24"/>
              </w:rPr>
              <w:t xml:space="preserve"> по 24.03</w:t>
            </w:r>
            <w:r w:rsidR="00740F80" w:rsidRPr="00DD7A57">
              <w:rPr>
                <w:rFonts w:ascii="Times New Roman" w:eastAsia="Times New Roman" w:hAnsi="Times New Roman" w:cs="Times New Roman"/>
                <w:sz w:val="24"/>
                <w:szCs w:val="24"/>
              </w:rPr>
              <w:t>.201</w:t>
            </w:r>
            <w:r w:rsidRPr="00DD7A57">
              <w:rPr>
                <w:rFonts w:ascii="Times New Roman" w:eastAsia="Times New Roman" w:hAnsi="Times New Roman" w:cs="Times New Roman"/>
                <w:sz w:val="24"/>
                <w:szCs w:val="24"/>
              </w:rPr>
              <w:t>8</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w:t>
            </w:r>
            <w:r w:rsidR="00740F80" w:rsidRPr="00DD7A57">
              <w:rPr>
                <w:rFonts w:ascii="Times New Roman" w:eastAsia="Times New Roman" w:hAnsi="Times New Roman" w:cs="Times New Roman"/>
                <w:b/>
                <w:sz w:val="24"/>
                <w:szCs w:val="24"/>
              </w:rPr>
              <w:t xml:space="preserve">ельность </w:t>
            </w:r>
            <w:r w:rsidRPr="00DD7A57">
              <w:rPr>
                <w:rFonts w:ascii="Times New Roman" w:eastAsia="Times New Roman" w:hAnsi="Times New Roman" w:cs="Times New Roman"/>
                <w:b/>
                <w:sz w:val="24"/>
                <w:szCs w:val="24"/>
              </w:rPr>
              <w:t>4 четверти</w:t>
            </w:r>
          </w:p>
        </w:tc>
        <w:tc>
          <w:tcPr>
            <w:tcW w:w="491"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sz w:val="24"/>
                <w:szCs w:val="24"/>
              </w:rPr>
            </w:pPr>
          </w:p>
        </w:tc>
        <w:tc>
          <w:tcPr>
            <w:tcW w:w="2486" w:type="dxa"/>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03.04</w:t>
            </w:r>
            <w:r w:rsidR="001B2007" w:rsidRPr="00DD7A57">
              <w:rPr>
                <w:rFonts w:ascii="Times New Roman" w:eastAsia="Times New Roman" w:hAnsi="Times New Roman" w:cs="Times New Roman"/>
                <w:sz w:val="24"/>
                <w:szCs w:val="24"/>
              </w:rPr>
              <w:t xml:space="preserve"> по 31.05</w:t>
            </w:r>
          </w:p>
        </w:tc>
        <w:tc>
          <w:tcPr>
            <w:tcW w:w="2871" w:type="dxa"/>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03.04</w:t>
            </w:r>
            <w:r w:rsidR="001B2007" w:rsidRPr="00DD7A57">
              <w:rPr>
                <w:rFonts w:ascii="Times New Roman" w:eastAsia="Times New Roman" w:hAnsi="Times New Roman" w:cs="Times New Roman"/>
                <w:sz w:val="24"/>
                <w:szCs w:val="24"/>
              </w:rPr>
              <w:t xml:space="preserve"> по 25.05</w:t>
            </w:r>
          </w:p>
        </w:tc>
      </w:tr>
    </w:tbl>
    <w:p w:rsidR="00740F80" w:rsidRPr="00DD7A57" w:rsidRDefault="00740F80" w:rsidP="00DD7A57">
      <w:pPr>
        <w:pStyle w:val="Zag1"/>
        <w:spacing w:after="0" w:line="240" w:lineRule="auto"/>
        <w:jc w:val="both"/>
        <w:rPr>
          <w:rStyle w:val="Zag11"/>
          <w:rFonts w:eastAsia="@Arial Unicode MS"/>
          <w:color w:val="auto"/>
          <w:sz w:val="28"/>
          <w:szCs w:val="28"/>
          <w:lang w:val="ru-RU"/>
        </w:rPr>
      </w:pPr>
    </w:p>
    <w:p w:rsidR="00C947C2" w:rsidRPr="00DD7A57" w:rsidRDefault="00C947C2" w:rsidP="00DD7A57">
      <w:pPr>
        <w:pStyle w:val="Zag1"/>
        <w:spacing w:after="0" w:line="240" w:lineRule="auto"/>
        <w:jc w:val="both"/>
        <w:rPr>
          <w:sz w:val="28"/>
          <w:szCs w:val="28"/>
          <w:lang w:val="ru-RU"/>
        </w:rPr>
      </w:pPr>
      <w:r w:rsidRPr="00DD7A57">
        <w:rPr>
          <w:rStyle w:val="Zag11"/>
          <w:rFonts w:eastAsia="@Arial Unicode MS"/>
          <w:color w:val="auto"/>
          <w:sz w:val="28"/>
          <w:szCs w:val="28"/>
          <w:lang w:val="ru-RU"/>
        </w:rPr>
        <w:t>3.2. Учебный план для реализации образовательной программы</w:t>
      </w:r>
    </w:p>
    <w:p w:rsidR="00486122" w:rsidRPr="00DD7A57" w:rsidRDefault="00486122"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Пояснительная </w:t>
      </w:r>
      <w:r w:rsidR="00DA0C45">
        <w:rPr>
          <w:rFonts w:ascii="Times New Roman" w:eastAsia="Times New Roman" w:hAnsi="Times New Roman" w:cs="Times New Roman"/>
          <w:b/>
          <w:sz w:val="24"/>
          <w:szCs w:val="24"/>
        </w:rPr>
        <w:t>записка к учебному плану на 2017 -2018</w:t>
      </w:r>
      <w:r w:rsidRPr="00DD7A57">
        <w:rPr>
          <w:rFonts w:ascii="Times New Roman" w:eastAsia="Times New Roman" w:hAnsi="Times New Roman" w:cs="Times New Roman"/>
          <w:b/>
          <w:sz w:val="24"/>
          <w:szCs w:val="24"/>
        </w:rPr>
        <w:t xml:space="preserve"> учебный год</w:t>
      </w:r>
    </w:p>
    <w:p w:rsidR="00C25011" w:rsidRPr="00DD7A57" w:rsidRDefault="00C25011" w:rsidP="00DD7A57">
      <w:pPr>
        <w:spacing w:line="240" w:lineRule="auto"/>
        <w:ind w:left="540"/>
        <w:jc w:val="center"/>
        <w:rPr>
          <w:rFonts w:ascii="Times New Roman" w:hAnsi="Times New Roman" w:cs="Times New Roman"/>
          <w:b/>
          <w:sz w:val="24"/>
          <w:szCs w:val="24"/>
        </w:rPr>
      </w:pPr>
      <w:r w:rsidRPr="00DD7A57">
        <w:rPr>
          <w:rFonts w:ascii="Times New Roman" w:hAnsi="Times New Roman" w:cs="Times New Roman"/>
          <w:b/>
          <w:sz w:val="24"/>
          <w:szCs w:val="24"/>
        </w:rPr>
        <w:t>Пояснительная    записка</w:t>
      </w:r>
    </w:p>
    <w:p w:rsidR="00C25011" w:rsidRPr="00DD7A57" w:rsidRDefault="00C25011" w:rsidP="00DD7A57">
      <w:pPr>
        <w:tabs>
          <w:tab w:val="left" w:pos="709"/>
        </w:tabs>
        <w:spacing w:line="240" w:lineRule="auto"/>
        <w:ind w:right="240" w:firstLine="567"/>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Учебный план  МБОУ Верхнеобливская ООШ, реализующей основные программы начального общего и основного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roofErr w:type="gramEnd"/>
    </w:p>
    <w:p w:rsidR="00C25011" w:rsidRPr="00DD7A57" w:rsidRDefault="00C25011" w:rsidP="00DD7A57">
      <w:pPr>
        <w:pStyle w:val="ConsNormal"/>
        <w:widowControl/>
        <w:ind w:firstLine="540"/>
        <w:jc w:val="both"/>
        <w:rPr>
          <w:rFonts w:ascii="Times New Roman" w:hAnsi="Times New Roman" w:cs="Times New Roman"/>
          <w:sz w:val="24"/>
          <w:szCs w:val="24"/>
        </w:rPr>
      </w:pPr>
      <w:r w:rsidRPr="00DD7A57">
        <w:rPr>
          <w:rFonts w:ascii="Times New Roman" w:hAnsi="Times New Roman" w:cs="Times New Roman"/>
          <w:sz w:val="24"/>
          <w:szCs w:val="24"/>
        </w:rPr>
        <w:t>Учебный план МБОУ Верхнеобливской  ООШ формируется в соответствии с требованиями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а также федерального базисного учебного плана (БУП-2004), федерального компонента государственного образовательного стандарта начального общего и основного общего образования (ФК ГОС)</w:t>
      </w:r>
    </w:p>
    <w:p w:rsidR="00C25011" w:rsidRPr="00DD7A57" w:rsidRDefault="00C25011" w:rsidP="00DD7A57">
      <w:pPr>
        <w:pStyle w:val="ConsNormal"/>
        <w:widowControl/>
        <w:ind w:firstLine="540"/>
        <w:jc w:val="both"/>
        <w:rPr>
          <w:rFonts w:ascii="Times New Roman" w:hAnsi="Times New Roman" w:cs="Times New Roman"/>
          <w:color w:val="000000"/>
          <w:sz w:val="24"/>
          <w:szCs w:val="24"/>
        </w:rPr>
      </w:pPr>
      <w:r w:rsidRPr="00DD7A57">
        <w:rPr>
          <w:rFonts w:ascii="Times New Roman" w:hAnsi="Times New Roman" w:cs="Times New Roman"/>
          <w:sz w:val="24"/>
          <w:szCs w:val="24"/>
        </w:rPr>
        <w:t>Основные положения  Пояснительной записки к учебному плану разработаны на основе федеральных и региональных нормативных правовых документов</w:t>
      </w:r>
      <w:r w:rsidRPr="00DD7A57">
        <w:rPr>
          <w:rFonts w:ascii="Times New Roman" w:hAnsi="Times New Roman" w:cs="Times New Roman"/>
          <w:color w:val="000000"/>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Законы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Федеральный Закон от 29.12.2012 № 273-ФЗ «Об образовании в Российской Федерации» (ред. от 02.03.2016; с изм. и доп., вступ. в силу с 01.07.2016);</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Cs/>
          <w:sz w:val="24"/>
          <w:szCs w:val="24"/>
        </w:rPr>
        <w:t xml:space="preserve">Федеральный Закон от 01.12.2007 № 309 </w:t>
      </w:r>
      <w:r w:rsidRPr="00DD7A57">
        <w:rPr>
          <w:rFonts w:ascii="Times New Roman" w:hAnsi="Times New Roman" w:cs="Times New Roman"/>
          <w:sz w:val="24"/>
          <w:szCs w:val="24"/>
        </w:rPr>
        <w:t xml:space="preserve">(ред. от 23.07.2013) </w:t>
      </w:r>
      <w:r w:rsidRPr="00DD7A57">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областной закон от 14.11.2013 № 26-ЗС «Об образовании в Ростовской области»</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(в ред. от 24.04.2015 № 362-ЗС).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Программы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spacing w:val="-1"/>
          <w:sz w:val="24"/>
          <w:szCs w:val="24"/>
        </w:rPr>
        <w:t>- Примерная</w:t>
      </w:r>
      <w:r w:rsidRPr="00DD7A57">
        <w:rPr>
          <w:rFonts w:ascii="Times New Roman" w:hAnsi="Times New Roman" w:cs="Times New Roman"/>
          <w:color w:val="000000"/>
          <w:spacing w:val="-1"/>
          <w:sz w:val="24"/>
          <w:szCs w:val="24"/>
        </w:rPr>
        <w:t xml:space="preserve"> основная образовательная программа началь</w:t>
      </w:r>
      <w:r w:rsidRPr="00DD7A57">
        <w:rPr>
          <w:rFonts w:ascii="Times New Roman" w:hAnsi="Times New Roman" w:cs="Times New Roman"/>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C25011" w:rsidRPr="00DD7A57" w:rsidRDefault="00C25011" w:rsidP="00DA0C45">
      <w:pPr>
        <w:spacing w:after="0" w:line="240" w:lineRule="auto"/>
        <w:jc w:val="both"/>
        <w:rPr>
          <w:rFonts w:ascii="Times New Roman" w:hAnsi="Times New Roman" w:cs="Times New Roman"/>
          <w:color w:val="000000"/>
          <w:spacing w:val="-3"/>
          <w:sz w:val="24"/>
          <w:szCs w:val="24"/>
        </w:rPr>
      </w:pPr>
      <w:r w:rsidRPr="00DD7A57">
        <w:rPr>
          <w:rFonts w:ascii="Times New Roman" w:hAnsi="Times New Roman" w:cs="Times New Roman"/>
          <w:b/>
          <w:spacing w:val="-1"/>
          <w:sz w:val="24"/>
          <w:szCs w:val="24"/>
        </w:rPr>
        <w:t xml:space="preserve">- </w:t>
      </w:r>
      <w:r w:rsidRPr="00DD7A57">
        <w:rPr>
          <w:rFonts w:ascii="Times New Roman" w:hAnsi="Times New Roman" w:cs="Times New Roman"/>
          <w:spacing w:val="-1"/>
          <w:sz w:val="24"/>
          <w:szCs w:val="24"/>
        </w:rPr>
        <w:t>Примерная</w:t>
      </w:r>
      <w:r w:rsidRPr="00DD7A57">
        <w:rPr>
          <w:rFonts w:ascii="Times New Roman" w:hAnsi="Times New Roman" w:cs="Times New Roman"/>
          <w:color w:val="000000"/>
          <w:spacing w:val="-1"/>
          <w:sz w:val="24"/>
          <w:szCs w:val="24"/>
        </w:rPr>
        <w:t xml:space="preserve"> основная образовательная программа основного</w:t>
      </w:r>
      <w:r w:rsidRPr="00DD7A57">
        <w:rPr>
          <w:rFonts w:ascii="Times New Roman" w:hAnsi="Times New Roman" w:cs="Times New Roman"/>
          <w:color w:val="000000"/>
          <w:spacing w:val="-3"/>
          <w:sz w:val="24"/>
          <w:szCs w:val="24"/>
        </w:rPr>
        <w:t xml:space="preserve"> общего образования</w:t>
      </w:r>
      <w:r w:rsidRPr="00DD7A57">
        <w:rPr>
          <w:rFonts w:ascii="Times New Roman" w:hAnsi="Times New Roman" w:cs="Times New Roman"/>
          <w:b/>
          <w:color w:val="000000"/>
          <w:spacing w:val="-3"/>
          <w:sz w:val="24"/>
          <w:szCs w:val="24"/>
        </w:rPr>
        <w:t xml:space="preserve"> </w:t>
      </w:r>
      <w:r w:rsidRPr="00DD7A57">
        <w:rPr>
          <w:rFonts w:ascii="Times New Roman" w:hAnsi="Times New Roman" w:cs="Times New Roman"/>
          <w:color w:val="000000"/>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C25011" w:rsidRPr="00DD7A57" w:rsidRDefault="00C25011" w:rsidP="00DD7A57">
      <w:pPr>
        <w:spacing w:line="240" w:lineRule="auto"/>
        <w:jc w:val="both"/>
        <w:rPr>
          <w:rFonts w:ascii="Times New Roman" w:hAnsi="Times New Roman" w:cs="Times New Roman"/>
          <w:sz w:val="24"/>
          <w:szCs w:val="24"/>
          <w:u w:val="single"/>
        </w:rPr>
      </w:pPr>
      <w:r w:rsidRPr="00DD7A57">
        <w:rPr>
          <w:rFonts w:ascii="Times New Roman" w:hAnsi="Times New Roman" w:cs="Times New Roman"/>
          <w:sz w:val="24"/>
          <w:szCs w:val="24"/>
          <w:u w:val="single"/>
        </w:rPr>
        <w:t>Постановления:</w:t>
      </w:r>
    </w:p>
    <w:p w:rsidR="00C25011" w:rsidRPr="00DD7A57" w:rsidRDefault="00C25011" w:rsidP="00DA0C45">
      <w:pPr>
        <w:spacing w:after="0" w:line="240" w:lineRule="auto"/>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w:t>
      </w:r>
      <w:r w:rsidRPr="00DD7A57">
        <w:rPr>
          <w:rFonts w:ascii="Times New Roman" w:hAnsi="Times New Roman" w:cs="Times New Roman"/>
          <w:sz w:val="24"/>
          <w:szCs w:val="24"/>
        </w:rPr>
        <w:lastRenderedPageBreak/>
        <w:t>25.12.2013 № 72, изменений № 3, утв. Постановлением Главного государственного санитарного врача РФ от</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24.11.2015 № 81).</w:t>
      </w:r>
      <w:proofErr w:type="gramEnd"/>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Приказы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25011" w:rsidRPr="00DD7A57" w:rsidRDefault="00C25011" w:rsidP="00DA0C45">
      <w:pPr>
        <w:pStyle w:val="Default0"/>
        <w:jc w:val="both"/>
      </w:pPr>
      <w:r w:rsidRPr="00DD7A57">
        <w:t xml:space="preserve">(в ред. приказов Минобрнауки России от 03.06.2008 № 164,от 31.08.2009 № 320, от 19.10.2009 № 427, от 10.11.2011 № 2643, </w:t>
      </w:r>
      <w:proofErr w:type="gramStart"/>
      <w:r w:rsidRPr="00DD7A57">
        <w:t>от</w:t>
      </w:r>
      <w:proofErr w:type="gramEnd"/>
      <w:r w:rsidRPr="00DD7A57">
        <w:t xml:space="preserve"> 24.01.2012 № 39, </w:t>
      </w:r>
      <w:r w:rsidRPr="00DD7A57">
        <w:rPr>
          <w:color w:val="auto"/>
        </w:rPr>
        <w:t xml:space="preserve">от 31.01.2012 </w:t>
      </w:r>
      <w:hyperlink r:id="rId24" w:history="1">
        <w:r w:rsidRPr="00DD7A57">
          <w:rPr>
            <w:color w:val="auto"/>
          </w:rPr>
          <w:t>№</w:t>
        </w:r>
      </w:hyperlink>
      <w:r w:rsidRPr="00DD7A57">
        <w:rPr>
          <w:color w:val="auto"/>
        </w:rPr>
        <w:t xml:space="preserve"> 69, от 23.06.2015 № 609</w:t>
      </w:r>
      <w:r w:rsidRPr="00DD7A57">
        <w:t>);</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DD7A57">
        <w:rPr>
          <w:rFonts w:ascii="Times New Roman" w:hAnsi="Times New Roman" w:cs="Times New Roman"/>
          <w:color w:val="000000"/>
          <w:sz w:val="24"/>
          <w:szCs w:val="24"/>
        </w:rPr>
        <w:t xml:space="preserve">20.08.2008 № 241, 30.08.2010 № 889, 03.06.2011 № 1994, </w:t>
      </w:r>
      <w:r w:rsidRPr="00DD7A57">
        <w:rPr>
          <w:rFonts w:ascii="Times New Roman" w:hAnsi="Times New Roman" w:cs="Times New Roman"/>
          <w:sz w:val="24"/>
          <w:szCs w:val="24"/>
        </w:rPr>
        <w:t xml:space="preserve">от 01.02.2012 </w:t>
      </w:r>
      <w:hyperlink r:id="rId25" w:history="1">
        <w:r w:rsidRPr="00DD7A57">
          <w:rPr>
            <w:rFonts w:ascii="Times New Roman" w:hAnsi="Times New Roman" w:cs="Times New Roman"/>
            <w:sz w:val="24"/>
            <w:szCs w:val="24"/>
          </w:rPr>
          <w:t>№</w:t>
        </w:r>
      </w:hyperlink>
      <w:r w:rsidRPr="00DD7A57">
        <w:rPr>
          <w:rFonts w:ascii="Times New Roman" w:hAnsi="Times New Roman" w:cs="Times New Roman"/>
          <w:sz w:val="24"/>
          <w:szCs w:val="24"/>
        </w:rPr>
        <w:t xml:space="preserve"> 74</w:t>
      </w:r>
      <w:r w:rsidRPr="00DD7A57">
        <w:rPr>
          <w:rFonts w:ascii="Times New Roman" w:hAnsi="Times New Roman" w:cs="Times New Roman"/>
          <w:color w:val="000000"/>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w:t>
      </w:r>
      <w:proofErr w:type="gramStart"/>
      <w:r w:rsidRPr="00DD7A57">
        <w:rPr>
          <w:rFonts w:ascii="Times New Roman" w:hAnsi="Times New Roman" w:cs="Times New Roman"/>
          <w:sz w:val="24"/>
          <w:szCs w:val="24"/>
        </w:rPr>
        <w:t>от</w:t>
      </w:r>
      <w:proofErr w:type="gramEnd"/>
      <w:r w:rsidRPr="00DD7A57">
        <w:rPr>
          <w:rFonts w:ascii="Times New Roman" w:hAnsi="Times New Roman" w:cs="Times New Roman"/>
          <w:sz w:val="24"/>
          <w:szCs w:val="24"/>
        </w:rPr>
        <w:t xml:space="preserve"> 29.12.2014 № 1643);</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bCs/>
          <w:color w:val="222222"/>
          <w:sz w:val="24"/>
          <w:szCs w:val="24"/>
        </w:rPr>
        <w:t xml:space="preserve">- приказ Минобрнауки России от 17.12.2010 </w:t>
      </w:r>
      <w:r w:rsidRPr="00DD7A57">
        <w:rPr>
          <w:rFonts w:ascii="Times New Roman"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kern w:val="36"/>
          <w:sz w:val="24"/>
          <w:szCs w:val="24"/>
        </w:rPr>
        <w:t xml:space="preserve">-  </w:t>
      </w:r>
      <w:r w:rsidRPr="00DD7A57">
        <w:rPr>
          <w:rFonts w:ascii="Times New Roman" w:hAnsi="Times New Roman" w:cs="Times New Roman"/>
          <w:sz w:val="24"/>
          <w:szCs w:val="24"/>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DD7A57">
        <w:rPr>
          <w:rFonts w:ascii="Times New Roman" w:hAnsi="Times New Roman" w:cs="Times New Roman"/>
          <w:bCs/>
          <w:color w:val="000000"/>
          <w:sz w:val="24"/>
          <w:szCs w:val="24"/>
        </w:rPr>
        <w:t>13.12. 2013, от 28.05.2014, от 17.07.2015);</w:t>
      </w:r>
      <w:r w:rsidRPr="00DD7A57">
        <w:rPr>
          <w:rFonts w:ascii="Times New Roman" w:hAnsi="Times New Roman" w:cs="Times New Roman"/>
          <w:bCs/>
          <w:color w:val="000000"/>
          <w:sz w:val="24"/>
          <w:szCs w:val="24"/>
        </w:rPr>
        <w:br/>
      </w:r>
      <w:r w:rsidRPr="00DD7A57">
        <w:rPr>
          <w:rFonts w:ascii="Times New Roman" w:hAnsi="Times New Roman" w:cs="Times New Roman"/>
          <w:bCs/>
          <w:color w:val="222222"/>
          <w:sz w:val="24"/>
          <w:szCs w:val="24"/>
        </w:rPr>
        <w:t xml:space="preserve">- приказ </w:t>
      </w:r>
      <w:r w:rsidRPr="00DD7A57">
        <w:rPr>
          <w:rFonts w:ascii="Times New Roman" w:hAnsi="Times New Roman" w:cs="Times New Roman"/>
          <w:kern w:val="36"/>
          <w:sz w:val="24"/>
          <w:szCs w:val="24"/>
        </w:rPr>
        <w:t>Минобрнауки России от 31.03.2014 № 253 «</w:t>
      </w:r>
      <w:r w:rsidRPr="00DD7A57">
        <w:rPr>
          <w:rFonts w:ascii="Times New Roman"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DD7A57">
        <w:rPr>
          <w:rFonts w:ascii="Times New Roman" w:hAnsi="Times New Roman" w:cs="Times New Roman"/>
          <w:kern w:val="36"/>
          <w:sz w:val="24"/>
          <w:szCs w:val="24"/>
        </w:rPr>
        <w:t>;</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rPr>
        <w:t xml:space="preserve">-  приказ Минобрнауки России от 09.01.2014 г. № 2 «Об утверждении порядка </w:t>
      </w:r>
      <w:r w:rsidRPr="00DD7A57">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xml:space="preserve">-  приказ </w:t>
      </w:r>
      <w:r w:rsidRPr="00DD7A57">
        <w:rPr>
          <w:rFonts w:ascii="Times New Roman" w:hAnsi="Times New Roman" w:cs="Times New Roman"/>
          <w:sz w:val="24"/>
          <w:szCs w:val="24"/>
        </w:rPr>
        <w:t xml:space="preserve">Минобрнауки России </w:t>
      </w:r>
      <w:r w:rsidRPr="00DD7A57">
        <w:rPr>
          <w:rFonts w:ascii="Times New Roman" w:hAnsi="Times New Roman" w:cs="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DD7A57">
        <w:rPr>
          <w:rFonts w:ascii="Times New Roman" w:hAnsi="Times New Roman" w:cs="Times New Roman"/>
          <w:sz w:val="24"/>
          <w:szCs w:val="24"/>
        </w:rPr>
        <w:t>(в ред. приказов Минобрнауки России от 07.10.2014 № 1307, от 09.04.2015                    № 387)</w:t>
      </w:r>
      <w:r w:rsidRPr="00DD7A57">
        <w:rPr>
          <w:rFonts w:ascii="Times New Roman" w:hAnsi="Times New Roman" w:cs="Times New Roman"/>
          <w:sz w:val="24"/>
          <w:szCs w:val="24"/>
          <w:bdr w:val="none" w:sz="0" w:space="0" w:color="auto" w:frame="1"/>
        </w:rPr>
        <w:t>;</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п</w:t>
      </w:r>
      <w:r w:rsidRPr="00DD7A57">
        <w:rPr>
          <w:rFonts w:ascii="Times New Roman" w:hAnsi="Times New Roman" w:cs="Times New Roman"/>
          <w:bCs/>
          <w:iCs/>
          <w:sz w:val="24"/>
          <w:szCs w:val="24"/>
          <w:bdr w:val="none" w:sz="0" w:space="0" w:color="auto" w:frame="1"/>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п</w:t>
      </w:r>
      <w:r w:rsidRPr="00DD7A57">
        <w:rPr>
          <w:rFonts w:ascii="Times New Roman" w:hAnsi="Times New Roman" w:cs="Times New Roman"/>
          <w:bCs/>
          <w:iCs/>
          <w:sz w:val="24"/>
          <w:szCs w:val="24"/>
          <w:bdr w:val="none" w:sz="0" w:space="0" w:color="auto" w:frame="1"/>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w:t>
      </w:r>
      <w:r w:rsidRPr="00DD7A57">
        <w:rPr>
          <w:rFonts w:ascii="Times New Roman" w:hAnsi="Times New Roman" w:cs="Times New Roman"/>
          <w:sz w:val="24"/>
          <w:szCs w:val="24"/>
        </w:rPr>
        <w:t>Минобрнауки России от 29.12.2014 № 1645 «</w:t>
      </w:r>
      <w:r w:rsidRPr="00DD7A57">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DD7A57">
          <w:rPr>
            <w:rFonts w:ascii="Times New Roman" w:hAnsi="Times New Roman" w:cs="Times New Roman"/>
            <w:bCs/>
            <w:sz w:val="24"/>
            <w:szCs w:val="24"/>
          </w:rPr>
          <w:t>2012 г</w:t>
        </w:r>
      </w:smartTag>
      <w:r w:rsidRPr="00DD7A57">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Минобрнауки России  от 29.04.2015 № 450 «О порядке отбора организаций, осуществляющих  выпуск учебных пособий, которые допускаются к использованию при </w:t>
      </w:r>
      <w:r w:rsidRPr="00DD7A57">
        <w:rPr>
          <w:rFonts w:ascii="Times New Roman" w:hAnsi="Times New Roman" w:cs="Times New Roman"/>
          <w:bCs/>
          <w:sz w:val="24"/>
          <w:szCs w:val="24"/>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C25011" w:rsidRPr="00DD7A57" w:rsidRDefault="00C25011" w:rsidP="00DA0C45">
      <w:pPr>
        <w:spacing w:after="0" w:line="240" w:lineRule="auto"/>
        <w:jc w:val="both"/>
        <w:rPr>
          <w:rFonts w:ascii="Times New Roman" w:hAnsi="Times New Roman" w:cs="Times New Roman"/>
          <w:bCs/>
          <w:sz w:val="24"/>
          <w:szCs w:val="24"/>
        </w:rPr>
      </w:pPr>
    </w:p>
    <w:p w:rsidR="00C25011" w:rsidRPr="00DD7A57" w:rsidRDefault="00C25011" w:rsidP="00DA0C45">
      <w:pPr>
        <w:spacing w:after="0" w:line="240" w:lineRule="auto"/>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Письма: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от 15.11.2013 № НТ-1139/08 «Об организации получения образования в семейной форме»;</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sz w:val="24"/>
          <w:szCs w:val="24"/>
        </w:rPr>
        <w:t xml:space="preserve">-  письмо </w:t>
      </w:r>
      <w:r w:rsidRPr="00DD7A57">
        <w:rPr>
          <w:rFonts w:ascii="Times New Roman" w:hAnsi="Times New Roman" w:cs="Times New Roman"/>
          <w:bCs/>
          <w:sz w:val="24"/>
          <w:szCs w:val="24"/>
        </w:rPr>
        <w:t xml:space="preserve">Минобрнауки России </w:t>
      </w:r>
      <w:r w:rsidRPr="00DD7A57">
        <w:rPr>
          <w:rFonts w:ascii="Times New Roman" w:hAnsi="Times New Roman" w:cs="Times New Roman"/>
          <w:sz w:val="24"/>
          <w:szCs w:val="24"/>
        </w:rPr>
        <w:t>от 29.04.2014 № 08-548 «О федеральном перечне учебников»;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02.02.2015 № НТ-136/08 «О федеральном перечне учебников»;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от 20.07.2015 № 09-1774 «О направлении учебно-методических материалов»;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04.09.2015 № 08-1404 «Об отборе организаций, выпускающих учебные пособия»;</w:t>
      </w:r>
    </w:p>
    <w:p w:rsidR="00C25011" w:rsidRPr="00DD7A57" w:rsidRDefault="00C25011" w:rsidP="00DD7A57">
      <w:pPr>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Минобрнауки России от 18.03.2016 № НТ-393/08 «Об обеспечении учебными изданиями (учебниками и учебными пособиями).</w:t>
      </w:r>
    </w:p>
    <w:p w:rsidR="00C25011" w:rsidRPr="00DA0C45" w:rsidRDefault="00DA0C45" w:rsidP="00DA0C45">
      <w:pPr>
        <w:shd w:val="clear" w:color="auto" w:fill="FFFFFF"/>
        <w:autoSpaceDE w:val="0"/>
        <w:autoSpaceDN w:val="0"/>
        <w:adjustRightInd w:val="0"/>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Устав МБОУ Верхнеобливской ООШ </w:t>
      </w:r>
    </w:p>
    <w:p w:rsidR="00C25011" w:rsidRPr="00DA0C45" w:rsidRDefault="00C25011" w:rsidP="00DD7A57">
      <w:pPr>
        <w:spacing w:line="240" w:lineRule="auto"/>
        <w:jc w:val="both"/>
        <w:rPr>
          <w:rFonts w:ascii="Times New Roman" w:hAnsi="Times New Roman" w:cs="Times New Roman"/>
          <w:sz w:val="24"/>
          <w:szCs w:val="24"/>
          <w:u w:val="single"/>
        </w:rPr>
      </w:pPr>
      <w:r w:rsidRPr="00DD7A57">
        <w:rPr>
          <w:rFonts w:ascii="Times New Roman" w:hAnsi="Times New Roman" w:cs="Times New Roman"/>
          <w:iCs/>
          <w:sz w:val="24"/>
          <w:szCs w:val="24"/>
        </w:rPr>
        <w:t xml:space="preserve">  </w:t>
      </w:r>
      <w:r w:rsidRPr="00DD7A57">
        <w:rPr>
          <w:rFonts w:ascii="Times New Roman" w:hAnsi="Times New Roman" w:cs="Times New Roman"/>
          <w:iCs/>
          <w:sz w:val="24"/>
          <w:szCs w:val="24"/>
        </w:rPr>
        <w:tab/>
        <w:t>Учебный план МБОУ Верхнеобливской ООШ  разработан для каждой ступени общего образования на основе р</w:t>
      </w:r>
      <w:r w:rsidRPr="00DD7A57">
        <w:rPr>
          <w:rFonts w:ascii="Times New Roman" w:hAnsi="Times New Roman" w:cs="Times New Roman"/>
          <w:sz w:val="24"/>
          <w:szCs w:val="24"/>
        </w:rPr>
        <w:t>егионального примерного учебного плана</w:t>
      </w:r>
      <w:r w:rsidRPr="00DD7A57">
        <w:rPr>
          <w:rFonts w:ascii="Times New Roman" w:hAnsi="Times New Roman" w:cs="Times New Roman"/>
          <w:iCs/>
          <w:sz w:val="24"/>
          <w:szCs w:val="24"/>
        </w:rPr>
        <w:t xml:space="preserve">. </w:t>
      </w:r>
      <w:proofErr w:type="gramStart"/>
      <w:r w:rsidRPr="00DD7A57">
        <w:rPr>
          <w:rFonts w:ascii="Times New Roman" w:hAnsi="Times New Roman" w:cs="Times New Roman"/>
          <w:sz w:val="24"/>
          <w:szCs w:val="24"/>
        </w:rPr>
        <w:t>Учебный план школы представляет недельный вариант распределения учебных часов начального общего и основного общего образования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обучения; определяет ч</w:t>
      </w:r>
      <w:r w:rsidRPr="00DD7A57">
        <w:rPr>
          <w:rFonts w:ascii="Times New Roman" w:hAnsi="Times New Roman" w:cs="Times New Roman"/>
          <w:bCs/>
          <w:sz w:val="24"/>
          <w:szCs w:val="24"/>
        </w:rPr>
        <w:t>асть, формируемую участниками образовательных отношений</w:t>
      </w:r>
      <w:r w:rsidRPr="00DD7A57">
        <w:rPr>
          <w:rFonts w:ascii="Times New Roman" w:hAnsi="Times New Roman" w:cs="Times New Roman"/>
          <w:sz w:val="24"/>
          <w:szCs w:val="24"/>
        </w:rPr>
        <w:t xml:space="preserve"> (компонент образовательного учреждения).</w:t>
      </w:r>
      <w:proofErr w:type="gramEnd"/>
    </w:p>
    <w:p w:rsidR="00C25011" w:rsidRPr="00DD7A57" w:rsidRDefault="00C25011" w:rsidP="00DD7A57">
      <w:pPr>
        <w:spacing w:line="240" w:lineRule="auto"/>
        <w:jc w:val="both"/>
        <w:rPr>
          <w:rFonts w:ascii="Times New Roman" w:hAnsi="Times New Roman" w:cs="Times New Roman"/>
          <w:color w:val="000000"/>
          <w:sz w:val="24"/>
          <w:szCs w:val="24"/>
        </w:rPr>
      </w:pPr>
      <w:r w:rsidRPr="00DD7A57">
        <w:rPr>
          <w:rFonts w:ascii="Times New Roman" w:hAnsi="Times New Roman" w:cs="Times New Roman"/>
          <w:bCs/>
          <w:sz w:val="24"/>
          <w:szCs w:val="24"/>
        </w:rPr>
        <w:t xml:space="preserve">  </w:t>
      </w:r>
      <w:r w:rsidRPr="00DD7A57">
        <w:rPr>
          <w:rFonts w:ascii="Times New Roman" w:hAnsi="Times New Roman" w:cs="Times New Roman"/>
          <w:sz w:val="24"/>
          <w:szCs w:val="24"/>
        </w:rPr>
        <w:t xml:space="preserve">      Учебный план школы способствует решению задач программы развития школы, образовательных программ:</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обеспечение непрерывности учебно-воспитательного процесса на трех ступенях обучения;</w:t>
      </w:r>
    </w:p>
    <w:p w:rsidR="00C25011" w:rsidRPr="00DD7A57" w:rsidRDefault="00C25011" w:rsidP="00DD7A57">
      <w:pPr>
        <w:numPr>
          <w:ilvl w:val="0"/>
          <w:numId w:val="64"/>
        </w:numPr>
        <w:tabs>
          <w:tab w:val="clear" w:pos="720"/>
          <w:tab w:val="num" w:pos="1260"/>
        </w:tabs>
        <w:spacing w:after="0" w:line="240" w:lineRule="auto"/>
        <w:ind w:left="1260" w:firstLine="0"/>
        <w:jc w:val="both"/>
        <w:rPr>
          <w:rFonts w:ascii="Times New Roman" w:hAnsi="Times New Roman" w:cs="Times New Roman"/>
          <w:sz w:val="24"/>
          <w:szCs w:val="24"/>
        </w:rPr>
      </w:pPr>
      <w:r w:rsidRPr="00DD7A57">
        <w:rPr>
          <w:rFonts w:ascii="Times New Roman" w:hAnsi="Times New Roman" w:cs="Times New Roman"/>
          <w:sz w:val="24"/>
          <w:szCs w:val="24"/>
        </w:rPr>
        <w:t>созданий условий для реализации требований, предъявляемых к  обязательным минимумам по всем предметам федерального компонента;</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реализация федерального и  школьного компонентов;</w:t>
      </w:r>
    </w:p>
    <w:p w:rsidR="00C25011" w:rsidRPr="00DD7A57" w:rsidRDefault="00C25011" w:rsidP="00DD7A57">
      <w:pPr>
        <w:numPr>
          <w:ilvl w:val="0"/>
          <w:numId w:val="64"/>
        </w:numPr>
        <w:tabs>
          <w:tab w:val="clear" w:pos="720"/>
          <w:tab w:val="num" w:pos="1260"/>
        </w:tabs>
        <w:spacing w:after="0" w:line="240" w:lineRule="auto"/>
        <w:ind w:left="1260" w:firstLine="0"/>
        <w:jc w:val="both"/>
        <w:rPr>
          <w:rFonts w:ascii="Times New Roman" w:hAnsi="Times New Roman" w:cs="Times New Roman"/>
          <w:sz w:val="24"/>
          <w:szCs w:val="24"/>
        </w:rPr>
      </w:pPr>
      <w:r w:rsidRPr="00DD7A57">
        <w:rPr>
          <w:rFonts w:ascii="Times New Roman" w:hAnsi="Times New Roman" w:cs="Times New Roman"/>
          <w:sz w:val="24"/>
          <w:szCs w:val="24"/>
        </w:rPr>
        <w:t>обеспечение гарантий и прав каждого ребенка на получение образования;</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реализации концепции модернизации образования.</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При реализации учебного плана школа учитывает следующие  педагогические  задачи:</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w:t>
      </w:r>
      <w:r w:rsidRPr="00DD7A57">
        <w:rPr>
          <w:rFonts w:ascii="Times New Roman" w:hAnsi="Times New Roman" w:cs="Times New Roman"/>
          <w:i/>
          <w:sz w:val="24"/>
          <w:szCs w:val="24"/>
        </w:rPr>
        <w:t xml:space="preserve">-    </w:t>
      </w:r>
      <w:r w:rsidRPr="00DD7A57">
        <w:rPr>
          <w:rFonts w:ascii="Times New Roman" w:hAnsi="Times New Roman" w:cs="Times New Roman"/>
          <w:sz w:val="24"/>
          <w:szCs w:val="24"/>
        </w:rPr>
        <w:t>повышение качества знаний по предметам;</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поддержка и развитие интереса к учению, и формирование  любознательности;</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достижения всеми выпускниками необходимого уровня подготовки для прохождения  ГИА;</w:t>
      </w:r>
    </w:p>
    <w:p w:rsidR="00C25011" w:rsidRPr="00DD7A57" w:rsidRDefault="00C25011" w:rsidP="00DA0C45">
      <w:pPr>
        <w:spacing w:after="0" w:line="240" w:lineRule="auto"/>
        <w:ind w:left="284"/>
        <w:jc w:val="both"/>
        <w:rPr>
          <w:rFonts w:ascii="Times New Roman" w:hAnsi="Times New Roman" w:cs="Times New Roman"/>
          <w:sz w:val="24"/>
          <w:szCs w:val="24"/>
        </w:rPr>
      </w:pPr>
      <w:r w:rsidRPr="00DD7A57">
        <w:rPr>
          <w:rFonts w:ascii="Times New Roman" w:hAnsi="Times New Roman" w:cs="Times New Roman"/>
          <w:sz w:val="24"/>
          <w:szCs w:val="24"/>
        </w:rPr>
        <w:t>-   организация  практической  деятельности  на уроках.</w:t>
      </w:r>
    </w:p>
    <w:p w:rsidR="00C25011" w:rsidRPr="00DD7A57" w:rsidRDefault="00C25011" w:rsidP="00DA0C45">
      <w:pPr>
        <w:spacing w:after="0" w:line="240" w:lineRule="auto"/>
        <w:ind w:left="284"/>
        <w:jc w:val="both"/>
        <w:rPr>
          <w:rFonts w:ascii="Times New Roman" w:hAnsi="Times New Roman" w:cs="Times New Roman"/>
          <w:sz w:val="24"/>
          <w:szCs w:val="24"/>
        </w:rPr>
      </w:pPr>
    </w:p>
    <w:p w:rsidR="00C25011" w:rsidRPr="00DD7A57" w:rsidRDefault="00C25011" w:rsidP="00DA0C45">
      <w:pPr>
        <w:pStyle w:val="af7"/>
        <w:spacing w:after="0"/>
        <w:jc w:val="both"/>
      </w:pPr>
      <w:r w:rsidRPr="00DD7A57">
        <w:t xml:space="preserve">        В инвариантной части учебного плана полностью реализуется федеральный компонент, который обеспечивает единство образовательного пространства РФ.</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В вариативной части учебного плана реализуются занятия по выбору образовательного учреждени</w:t>
      </w:r>
      <w:r w:rsidR="00DA0C45">
        <w:rPr>
          <w:rFonts w:ascii="Times New Roman" w:hAnsi="Times New Roman" w:cs="Times New Roman"/>
          <w:sz w:val="24"/>
          <w:szCs w:val="24"/>
        </w:rPr>
        <w:t>я и занятия по выбору учащихся.</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Режим работы в  </w:t>
      </w:r>
      <w:r w:rsidRPr="00DD7A57">
        <w:rPr>
          <w:rFonts w:ascii="Times New Roman" w:hAnsi="Times New Roman" w:cs="Times New Roman"/>
          <w:sz w:val="24"/>
          <w:szCs w:val="24"/>
          <w:lang w:val="en-US"/>
        </w:rPr>
        <w:t>VIII</w:t>
      </w:r>
      <w:r w:rsidRPr="00DD7A57">
        <w:rPr>
          <w:rFonts w:ascii="Times New Roman" w:hAnsi="Times New Roman" w:cs="Times New Roman"/>
          <w:sz w:val="24"/>
          <w:szCs w:val="24"/>
        </w:rPr>
        <w:t xml:space="preserve"> -</w:t>
      </w:r>
      <w:r w:rsidRPr="00DD7A57">
        <w:rPr>
          <w:rFonts w:ascii="Times New Roman" w:hAnsi="Times New Roman" w:cs="Times New Roman"/>
          <w:sz w:val="24"/>
          <w:szCs w:val="24"/>
          <w:lang w:val="en-US"/>
        </w:rPr>
        <w:t>IX</w:t>
      </w:r>
      <w:r w:rsidRPr="00DD7A57">
        <w:rPr>
          <w:rFonts w:ascii="Times New Roman" w:hAnsi="Times New Roman" w:cs="Times New Roman"/>
          <w:sz w:val="24"/>
          <w:szCs w:val="24"/>
        </w:rPr>
        <w:t xml:space="preserve"> классах – пятидневная  учебная  неделя. Продолжительность учебного года для   </w:t>
      </w:r>
      <w:r w:rsidRPr="00DD7A57">
        <w:rPr>
          <w:rFonts w:ascii="Times New Roman" w:hAnsi="Times New Roman" w:cs="Times New Roman"/>
          <w:sz w:val="24"/>
          <w:szCs w:val="24"/>
          <w:lang w:val="en-US"/>
        </w:rPr>
        <w:t>VIII</w:t>
      </w:r>
      <w:r w:rsidRPr="00DD7A57">
        <w:rPr>
          <w:rFonts w:ascii="Times New Roman" w:hAnsi="Times New Roman" w:cs="Times New Roman"/>
          <w:sz w:val="24"/>
          <w:szCs w:val="24"/>
        </w:rPr>
        <w:t xml:space="preserve"> кл. – 35 учебных недель, </w:t>
      </w:r>
      <w:r w:rsidRPr="00DD7A57">
        <w:rPr>
          <w:rFonts w:ascii="Times New Roman" w:hAnsi="Times New Roman" w:cs="Times New Roman"/>
          <w:sz w:val="24"/>
          <w:szCs w:val="24"/>
          <w:lang w:val="en-US"/>
        </w:rPr>
        <w:t>IX</w:t>
      </w:r>
      <w:r w:rsidRPr="00DD7A57">
        <w:rPr>
          <w:rFonts w:ascii="Times New Roman" w:hAnsi="Times New Roman" w:cs="Times New Roman"/>
          <w:sz w:val="24"/>
          <w:szCs w:val="24"/>
        </w:rPr>
        <w:t xml:space="preserve"> – 34 учебные недели. Прод</w:t>
      </w:r>
      <w:r w:rsidR="00DA0C45">
        <w:rPr>
          <w:rFonts w:ascii="Times New Roman" w:hAnsi="Times New Roman" w:cs="Times New Roman"/>
          <w:sz w:val="24"/>
          <w:szCs w:val="24"/>
        </w:rPr>
        <w:t>олжительность урока – 45 минут.</w:t>
      </w:r>
    </w:p>
    <w:p w:rsidR="00C25011" w:rsidRPr="00DA0C45" w:rsidRDefault="00C25011" w:rsidP="00DA0C45">
      <w:pPr>
        <w:autoSpaceDE w:val="0"/>
        <w:autoSpaceDN w:val="0"/>
        <w:adjustRightInd w:val="0"/>
        <w:spacing w:after="0" w:line="240" w:lineRule="auto"/>
        <w:jc w:val="both"/>
        <w:rPr>
          <w:rFonts w:ascii="Times New Roman" w:hAnsi="Times New Roman" w:cs="Times New Roman"/>
          <w:bCs/>
          <w:sz w:val="24"/>
          <w:szCs w:val="24"/>
        </w:rPr>
      </w:pPr>
      <w:r w:rsidRPr="00DD7A57">
        <w:rPr>
          <w:rFonts w:ascii="Times New Roman" w:hAnsi="Times New Roman" w:cs="Times New Roman"/>
          <w:b/>
          <w:sz w:val="24"/>
          <w:szCs w:val="24"/>
        </w:rPr>
        <w:t xml:space="preserve">           </w:t>
      </w:r>
      <w:proofErr w:type="gramStart"/>
      <w:r w:rsidRPr="00DD7A57">
        <w:rPr>
          <w:rFonts w:ascii="Times New Roman" w:hAnsi="Times New Roman" w:cs="Times New Roman"/>
          <w:sz w:val="24"/>
          <w:szCs w:val="24"/>
        </w:rPr>
        <w:t xml:space="preserve">Учебно – методические  комплексы, обеспечивающие реализацию учебного плана, отражают преемственность содержания начального, основного и среднего общего образования и входят в федеральный перечень учебников, утвержденный перечня учебников, рекомендуемых к использованию при реализации имеющих государственную аккредитацию образовательных программ приказом Минобрнауки России от 31.03.2014 №253 «Об утверждении федерального начального общего, основного общего, среднего общего образования», а также приказом Минобрнауки России </w:t>
      </w:r>
      <w:r w:rsidRPr="00DD7A57">
        <w:rPr>
          <w:rFonts w:ascii="Times New Roman" w:hAnsi="Times New Roman" w:cs="Times New Roman"/>
          <w:bCs/>
          <w:sz w:val="24"/>
          <w:szCs w:val="24"/>
        </w:rPr>
        <w:t>от 08.06.2015 № 576 «О</w:t>
      </w:r>
      <w:proofErr w:type="gramEnd"/>
      <w:r w:rsidRPr="00DD7A57">
        <w:rPr>
          <w:rFonts w:ascii="Times New Roman" w:hAnsi="Times New Roman" w:cs="Times New Roman"/>
          <w:bCs/>
          <w:sz w:val="24"/>
          <w:szCs w:val="24"/>
        </w:rPr>
        <w:t xml:space="preserve"> </w:t>
      </w:r>
      <w:proofErr w:type="gramStart"/>
      <w:r w:rsidRPr="00DD7A57">
        <w:rPr>
          <w:rFonts w:ascii="Times New Roman" w:hAnsi="Times New Roman" w:cs="Times New Roman"/>
          <w:bCs/>
          <w:sz w:val="24"/>
          <w:szCs w:val="24"/>
        </w:rPr>
        <w:t>внесении</w:t>
      </w:r>
      <w:proofErr w:type="gramEnd"/>
      <w:r w:rsidRPr="00DD7A57">
        <w:rPr>
          <w:rFonts w:ascii="Times New Roman" w:hAnsi="Times New Roman" w:cs="Times New Roman"/>
          <w:bCs/>
          <w:sz w:val="24"/>
          <w:szCs w:val="24"/>
        </w:rPr>
        <w:t xml:space="preserve"> изменений в федеральный перечень учебников, рекомендуемых к использованию при реализации образовательными организациями, имеющими государственную аккредитацию образовательных программ начального общего, основного общего</w:t>
      </w:r>
      <w:r w:rsidR="00DA0C45">
        <w:rPr>
          <w:rFonts w:ascii="Times New Roman" w:hAnsi="Times New Roman" w:cs="Times New Roman"/>
          <w:bCs/>
          <w:sz w:val="24"/>
          <w:szCs w:val="24"/>
        </w:rPr>
        <w:t>, среднего общего образования».</w:t>
      </w:r>
      <w:r w:rsidRPr="00DD7A57">
        <w:rPr>
          <w:rFonts w:ascii="Times New Roman" w:hAnsi="Times New Roman" w:cs="Times New Roman"/>
          <w:sz w:val="24"/>
          <w:szCs w:val="24"/>
        </w:rPr>
        <w:t xml:space="preserve">                                                    </w:t>
      </w:r>
    </w:p>
    <w:p w:rsidR="00C25011" w:rsidRPr="00DD7A57" w:rsidRDefault="00C25011"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Уровень основного общего образования</w:t>
      </w:r>
    </w:p>
    <w:p w:rsidR="00C25011" w:rsidRPr="00DD7A57" w:rsidRDefault="00C25011" w:rsidP="00DA0C45">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          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C25011" w:rsidRPr="00DD7A57" w:rsidRDefault="00C25011" w:rsidP="00DA0C45">
      <w:p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На ступени основного общего образования учебный план  реализуется согласно  БУП-2004 для 8, 9-х классов.</w:t>
      </w:r>
    </w:p>
    <w:p w:rsidR="00C25011" w:rsidRPr="00DD7A57" w:rsidRDefault="00C25011" w:rsidP="00DA0C45">
      <w:pPr>
        <w:spacing w:after="0" w:line="240" w:lineRule="auto"/>
        <w:ind w:firstLine="426"/>
        <w:jc w:val="both"/>
        <w:rPr>
          <w:rFonts w:ascii="Times New Roman" w:hAnsi="Times New Roman" w:cs="Times New Roman"/>
          <w:sz w:val="24"/>
          <w:szCs w:val="24"/>
        </w:rPr>
      </w:pPr>
      <w:r w:rsidRPr="00DD7A57">
        <w:rPr>
          <w:rFonts w:ascii="Times New Roman" w:hAnsi="Times New Roman" w:cs="Times New Roman"/>
          <w:sz w:val="24"/>
          <w:szCs w:val="24"/>
        </w:rPr>
        <w:t xml:space="preserve">Обязательная часть (федеральный компонент) по всем предметным областям и всем учебным предметам соответствует требованиям </w:t>
      </w:r>
      <w:r w:rsidRPr="00DD7A57">
        <w:rPr>
          <w:rFonts w:ascii="Times New Roman" w:hAnsi="Times New Roman" w:cs="Times New Roman"/>
          <w:iCs/>
          <w:sz w:val="24"/>
          <w:szCs w:val="24"/>
        </w:rPr>
        <w:t>р</w:t>
      </w:r>
      <w:r w:rsidRPr="00DD7A57">
        <w:rPr>
          <w:rFonts w:ascii="Times New Roman" w:hAnsi="Times New Roman" w:cs="Times New Roman"/>
          <w:sz w:val="24"/>
          <w:szCs w:val="24"/>
        </w:rPr>
        <w:t xml:space="preserve">егионального примерного учебного плана. </w:t>
      </w:r>
    </w:p>
    <w:p w:rsidR="00C25011" w:rsidRPr="00DD7A57" w:rsidRDefault="00C25011" w:rsidP="00DA0C45">
      <w:pPr>
        <w:spacing w:after="0" w:line="240" w:lineRule="auto"/>
        <w:jc w:val="both"/>
        <w:rPr>
          <w:rFonts w:ascii="Times New Roman" w:eastAsia="Calibri" w:hAnsi="Times New Roman" w:cs="Times New Roman"/>
          <w:sz w:val="24"/>
          <w:szCs w:val="24"/>
        </w:rPr>
      </w:pPr>
      <w:r w:rsidRPr="00DD7A57">
        <w:rPr>
          <w:rFonts w:ascii="Times New Roman" w:eastAsia="Calibri" w:hAnsi="Times New Roman" w:cs="Times New Roman"/>
          <w:sz w:val="24"/>
          <w:szCs w:val="24"/>
        </w:rPr>
        <w:t>Два учебных предмета «Алге</w:t>
      </w:r>
      <w:r w:rsidR="00DA0C45">
        <w:rPr>
          <w:rFonts w:ascii="Times New Roman" w:eastAsia="Calibri" w:hAnsi="Times New Roman" w:cs="Times New Roman"/>
          <w:sz w:val="24"/>
          <w:szCs w:val="24"/>
        </w:rPr>
        <w:t>бра» и «Геометрия» изучаются в 8</w:t>
      </w:r>
      <w:r w:rsidRPr="00DD7A57">
        <w:rPr>
          <w:rFonts w:ascii="Times New Roman" w:eastAsia="Calibri" w:hAnsi="Times New Roman" w:cs="Times New Roman"/>
          <w:sz w:val="24"/>
          <w:szCs w:val="24"/>
        </w:rPr>
        <w:t xml:space="preserve">-9-х классах.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Учебный  предмет  «История»  изучается  в 8, 9 классах в соответствии с БУП-2004 - 2 часа в неделю.</w:t>
      </w:r>
    </w:p>
    <w:p w:rsidR="00C25011" w:rsidRPr="00DD7A57" w:rsidRDefault="00C25011" w:rsidP="00DA0C45">
      <w:pPr>
        <w:pStyle w:val="af7"/>
        <w:spacing w:after="0"/>
        <w:jc w:val="both"/>
        <w:rPr>
          <w:color w:val="000000"/>
        </w:rPr>
      </w:pPr>
      <w:r w:rsidRPr="00DD7A57">
        <w:t xml:space="preserve">  Обязательный учебный предмет «География» в  8 классе изучается 2 часа в неделю, обязательный учебный предмет «Биология», в 8 классе – 2 часа в неделю.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 учебном предмете «География» в  8-9 классах  изучается модуль «География Ростовской области».</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sz w:val="24"/>
          <w:szCs w:val="24"/>
        </w:rPr>
        <w:tab/>
        <w:t xml:space="preserve">В  8, 9 классах  учебный  предмет  «Обществознание» реализуется  согласно БУП-2004 1 час  в  неделю. </w:t>
      </w:r>
      <w:r w:rsidRPr="00DD7A57">
        <w:rPr>
          <w:rFonts w:ascii="Times New Roman" w:hAnsi="Times New Roman" w:cs="Times New Roman"/>
          <w:color w:val="000000"/>
          <w:sz w:val="24"/>
          <w:szCs w:val="24"/>
        </w:rPr>
        <w:t>В рамках ФК ГОС «Обществознание</w:t>
      </w:r>
      <w:r w:rsidRPr="00DD7A57">
        <w:rPr>
          <w:rFonts w:ascii="Times New Roman" w:hAnsi="Times New Roman" w:cs="Times New Roman"/>
          <w:sz w:val="24"/>
          <w:szCs w:val="24"/>
        </w:rPr>
        <w:t xml:space="preserve"> (включая экономику и право)» </w:t>
      </w:r>
      <w:r w:rsidRPr="00DD7A57">
        <w:rPr>
          <w:rFonts w:ascii="Times New Roman" w:hAnsi="Times New Roman" w:cs="Times New Roman"/>
          <w:color w:val="000000"/>
          <w:sz w:val="24"/>
          <w:szCs w:val="24"/>
        </w:rPr>
        <w:t>включает разделы «Общество», «Человек», «Социальная сфера», «Политика», «Экономика», «Право» по модульному принципу на интегративной основе.</w:t>
      </w:r>
      <w:r w:rsidRPr="00DD7A57">
        <w:rPr>
          <w:rFonts w:ascii="Times New Roman" w:hAnsi="Times New Roman" w:cs="Times New Roman"/>
          <w:sz w:val="24"/>
          <w:szCs w:val="24"/>
        </w:rPr>
        <w:t xml:space="preserve"> В ходе изучения курса «Обществознание»  в 9 классе включен модуль  «Противодействие коррупции»(4 часа).</w:t>
      </w:r>
    </w:p>
    <w:p w:rsidR="00C25011" w:rsidRPr="00DD7A57" w:rsidRDefault="00C25011" w:rsidP="00DD7A57">
      <w:pPr>
        <w:spacing w:line="240" w:lineRule="auto"/>
        <w:ind w:firstLine="708"/>
        <w:jc w:val="both"/>
        <w:rPr>
          <w:rFonts w:ascii="Times New Roman" w:hAnsi="Times New Roman" w:cs="Times New Roman"/>
          <w:sz w:val="24"/>
          <w:szCs w:val="24"/>
        </w:rPr>
      </w:pPr>
      <w:r w:rsidRPr="00DD7A57">
        <w:rPr>
          <w:rFonts w:ascii="Times New Roman" w:hAnsi="Times New Roman" w:cs="Times New Roman"/>
          <w:sz w:val="24"/>
          <w:szCs w:val="24"/>
        </w:rPr>
        <w:t xml:space="preserve">На основании письма Минобразования области от 25.08.2014г №24/4.1.1-5199/м «Об изучении бюджетной грамотности» и письмо Министерства образования и науки Российской Федерации от 7.08.2014г. №08-1045 «Об изучении бюджетной грамотности в системе общего образования» в курс «Обществознание»  включен модуль  в 8-9 классах  по изучению следующих тем: «Карманные деньги», «Бюджет моей семьи», «Бюджет моего государства», </w:t>
      </w:r>
      <w:r w:rsidRPr="00DD7A57">
        <w:rPr>
          <w:rFonts w:ascii="Times New Roman" w:hAnsi="Times New Roman" w:cs="Times New Roman"/>
          <w:sz w:val="24"/>
          <w:szCs w:val="24"/>
        </w:rPr>
        <w:lastRenderedPageBreak/>
        <w:t>«Государственный бюджет России», «Банковская система России», «Пенсионные программы» по 1часу.</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i/>
          <w:sz w:val="24"/>
          <w:szCs w:val="24"/>
        </w:rPr>
        <w:t xml:space="preserve">Учебный  предмет «Физическая культура» </w:t>
      </w:r>
      <w:r w:rsidRPr="00DD7A57">
        <w:rPr>
          <w:rFonts w:ascii="Times New Roman" w:hAnsi="Times New Roman" w:cs="Times New Roman"/>
          <w:sz w:val="24"/>
          <w:szCs w:val="24"/>
        </w:rPr>
        <w:t>в 8- 9 классах в соответствии с БУП-2004 - 3 часа в неделю.</w:t>
      </w:r>
    </w:p>
    <w:p w:rsidR="00C25011" w:rsidRPr="00DD7A57" w:rsidRDefault="00C25011" w:rsidP="00DA0C45">
      <w:pPr>
        <w:spacing w:after="0" w:line="240" w:lineRule="auto"/>
        <w:ind w:firstLine="567"/>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Учебный предмет «Технология» </w:t>
      </w:r>
      <w:r w:rsidRPr="00DD7A57">
        <w:rPr>
          <w:rFonts w:ascii="Times New Roman" w:hAnsi="Times New Roman" w:cs="Times New Roman"/>
          <w:color w:val="000000"/>
          <w:sz w:val="24"/>
          <w:szCs w:val="24"/>
        </w:rPr>
        <w:t>в 8 классе - 1 час в неделю.</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Учебный предмет «Основы безопасности жизнедеятельности» изучается в 8 классе в объеме 1 часа в неделю</w:t>
      </w:r>
      <w:r w:rsidRPr="00DD7A57">
        <w:rPr>
          <w:rFonts w:ascii="Times New Roman" w:hAnsi="Times New Roman" w:cs="Times New Roman"/>
          <w:color w:val="000000"/>
          <w:sz w:val="24"/>
          <w:szCs w:val="24"/>
        </w:rPr>
        <w:t xml:space="preserve"> как обязательная часть (федеральный компонент) учебного плана. </w:t>
      </w:r>
    </w:p>
    <w:p w:rsidR="00C25011" w:rsidRPr="00DD7A57" w:rsidRDefault="00C25011" w:rsidP="00DA0C45">
      <w:pPr>
        <w:spacing w:after="0" w:line="240" w:lineRule="auto"/>
        <w:ind w:firstLine="708"/>
        <w:jc w:val="both"/>
        <w:rPr>
          <w:rFonts w:ascii="Times New Roman" w:hAnsi="Times New Roman" w:cs="Times New Roman"/>
          <w:color w:val="000000"/>
          <w:sz w:val="24"/>
          <w:szCs w:val="24"/>
        </w:rPr>
      </w:pPr>
      <w:r w:rsidRPr="00DD7A57">
        <w:rPr>
          <w:rFonts w:ascii="Times New Roman" w:hAnsi="Times New Roman" w:cs="Times New Roman"/>
          <w:sz w:val="24"/>
          <w:szCs w:val="24"/>
        </w:rPr>
        <w:t>В 8-9 классах (</w:t>
      </w:r>
      <w:r w:rsidRPr="00DD7A57">
        <w:rPr>
          <w:rFonts w:ascii="Times New Roman" w:hAnsi="Times New Roman" w:cs="Times New Roman"/>
          <w:color w:val="000000"/>
          <w:sz w:val="24"/>
          <w:szCs w:val="24"/>
        </w:rPr>
        <w:t xml:space="preserve">ФК ГОС) </w:t>
      </w:r>
      <w:r w:rsidRPr="00DD7A57">
        <w:rPr>
          <w:rFonts w:ascii="Times New Roman" w:hAnsi="Times New Roman" w:cs="Times New Roman"/>
          <w:sz w:val="24"/>
          <w:szCs w:val="24"/>
        </w:rPr>
        <w:t xml:space="preserve">учебные предметы «Изобразительное искусство» и «Музыка» изучаются в рамках интегрированного предмета «Искусство» в объеме 1 часа в неделю. </w:t>
      </w:r>
    </w:p>
    <w:p w:rsidR="00C25011" w:rsidRPr="00DD7A57" w:rsidRDefault="00C25011" w:rsidP="00DA0C45">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DD7A57">
        <w:rPr>
          <w:rFonts w:ascii="Times New Roman" w:hAnsi="Times New Roman" w:cs="Times New Roman"/>
          <w:color w:val="000000"/>
          <w:sz w:val="24"/>
          <w:szCs w:val="24"/>
        </w:rPr>
        <w:t xml:space="preserve">      </w:t>
      </w:r>
      <w:r w:rsidRPr="00DD7A57">
        <w:rPr>
          <w:rFonts w:ascii="Times New Roman" w:hAnsi="Times New Roman" w:cs="Times New Roman"/>
          <w:color w:val="000000"/>
          <w:spacing w:val="2"/>
          <w:sz w:val="24"/>
          <w:szCs w:val="24"/>
        </w:rPr>
        <w:t xml:space="preserve">В связи с изучением истории и природы родного края введен  региональный  компонент  в учебные предметы -  литература – 10 часов, история -  10 часов, география 8-9 классы по 10 часов. </w:t>
      </w:r>
    </w:p>
    <w:p w:rsidR="00C25011" w:rsidRPr="00DD7A57" w:rsidRDefault="00C25011" w:rsidP="00DA0C45">
      <w:pPr>
        <w:spacing w:after="0" w:line="240" w:lineRule="auto"/>
        <w:ind w:firstLine="426"/>
        <w:jc w:val="both"/>
        <w:rPr>
          <w:rFonts w:ascii="Times New Roman" w:hAnsi="Times New Roman" w:cs="Times New Roman"/>
          <w:bCs/>
          <w:sz w:val="24"/>
          <w:szCs w:val="24"/>
          <w:u w:val="single"/>
        </w:rPr>
      </w:pPr>
      <w:proofErr w:type="gramStart"/>
      <w:r w:rsidRPr="00DD7A57">
        <w:rPr>
          <w:rFonts w:ascii="Times New Roman" w:hAnsi="Times New Roman" w:cs="Times New Roman"/>
          <w:sz w:val="24"/>
          <w:szCs w:val="24"/>
          <w:u w:val="single"/>
        </w:rPr>
        <w:t>Часть</w:t>
      </w:r>
      <w:proofErr w:type="gramEnd"/>
      <w:r w:rsidRPr="00DD7A57">
        <w:rPr>
          <w:rFonts w:ascii="Times New Roman" w:hAnsi="Times New Roman" w:cs="Times New Roman"/>
          <w:sz w:val="24"/>
          <w:szCs w:val="24"/>
          <w:u w:val="single"/>
        </w:rPr>
        <w:t xml:space="preserve"> </w:t>
      </w:r>
      <w:r w:rsidRPr="00DD7A57">
        <w:rPr>
          <w:rFonts w:ascii="Times New Roman" w:hAnsi="Times New Roman" w:cs="Times New Roman"/>
          <w:bCs/>
          <w:sz w:val="24"/>
          <w:szCs w:val="24"/>
          <w:u w:val="single"/>
        </w:rPr>
        <w:t xml:space="preserve">формируемую участниками образовательных отношений: </w:t>
      </w:r>
    </w:p>
    <w:p w:rsidR="00C25011" w:rsidRPr="00DD7A57" w:rsidRDefault="00C25011" w:rsidP="00DD7A57">
      <w:pPr>
        <w:pStyle w:val="af7"/>
        <w:numPr>
          <w:ilvl w:val="0"/>
          <w:numId w:val="65"/>
        </w:numPr>
        <w:tabs>
          <w:tab w:val="left" w:pos="426"/>
        </w:tabs>
        <w:spacing w:after="0"/>
        <w:ind w:left="0" w:firstLine="76"/>
        <w:jc w:val="both"/>
      </w:pPr>
      <w:r w:rsidRPr="00DD7A57">
        <w:rPr>
          <w:bCs/>
        </w:rPr>
        <w:t xml:space="preserve">учебный предмет «Русский язык» в 9 классе </w:t>
      </w:r>
      <w:r w:rsidRPr="00DD7A57">
        <w:t>усилен введением 1 дополнительного часа  с необходимостью усиления внимания к комплексному анализу текста с целью подготовки учащихся к  итоговой  аттестации;</w:t>
      </w:r>
    </w:p>
    <w:p w:rsidR="00C25011" w:rsidRPr="00DD7A57" w:rsidRDefault="00C25011" w:rsidP="00DD7A57">
      <w:pPr>
        <w:spacing w:line="240" w:lineRule="auto"/>
        <w:ind w:firstLine="539"/>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Для  расширения базового уровня  предметных областей  введены   курсы: </w:t>
      </w:r>
    </w:p>
    <w:p w:rsidR="00C25011" w:rsidRPr="00DD7A57" w:rsidRDefault="00C25011" w:rsidP="00DA0C45">
      <w:pPr>
        <w:spacing w:after="0"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 в 8 классе  по физике (1 час) «Законы физики вокруг нас» для организации проектной деятельности.</w:t>
      </w:r>
    </w:p>
    <w:p w:rsidR="00C25011" w:rsidRPr="00DD7A57" w:rsidRDefault="00C25011" w:rsidP="00DD7A57">
      <w:pPr>
        <w:spacing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Для реализации курса  этнокультурной и региональной направленности в 8 классе веден курс по истории «История Донского казачества» (1 час)</w:t>
      </w:r>
    </w:p>
    <w:p w:rsidR="00C25011" w:rsidRPr="00DD7A57" w:rsidRDefault="00C25011" w:rsidP="00DA0C45">
      <w:pPr>
        <w:spacing w:after="0" w:line="240" w:lineRule="auto"/>
        <w:ind w:firstLine="539"/>
        <w:jc w:val="both"/>
        <w:rPr>
          <w:rFonts w:ascii="Times New Roman" w:hAnsi="Times New Roman" w:cs="Times New Roman"/>
          <w:sz w:val="24"/>
          <w:szCs w:val="24"/>
          <w:u w:val="single"/>
        </w:rPr>
      </w:pPr>
      <w:r w:rsidRPr="00DD7A57">
        <w:rPr>
          <w:rFonts w:ascii="Times New Roman" w:hAnsi="Times New Roman" w:cs="Times New Roman"/>
          <w:sz w:val="24"/>
          <w:szCs w:val="24"/>
          <w:u w:val="single"/>
        </w:rPr>
        <w:t>С целью  предпрофильной  подготовки введе</w:t>
      </w:r>
      <w:r w:rsidR="00DA0C45">
        <w:rPr>
          <w:rFonts w:ascii="Times New Roman" w:hAnsi="Times New Roman" w:cs="Times New Roman"/>
          <w:sz w:val="24"/>
          <w:szCs w:val="24"/>
          <w:u w:val="single"/>
        </w:rPr>
        <w:t>ны курсы в 9 классе:</w:t>
      </w:r>
    </w:p>
    <w:p w:rsidR="00C25011" w:rsidRPr="00DD7A57" w:rsidRDefault="00C25011" w:rsidP="00DD7A57">
      <w:pPr>
        <w:spacing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-«Основы профессионального самоопределения» – 9класс  (0,5ч).</w:t>
      </w:r>
    </w:p>
    <w:p w:rsidR="00C25011" w:rsidRPr="00DD7A57" w:rsidRDefault="00C25011" w:rsidP="00DA0C45">
      <w:pPr>
        <w:spacing w:after="0"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  по русскому языку « Подготовка учащихся 9 класса к ОГЭ по русскому языку».  (0,5ч.);</w:t>
      </w:r>
    </w:p>
    <w:p w:rsidR="00C25011" w:rsidRPr="00DA0C45" w:rsidRDefault="00C25011" w:rsidP="00DA0C45">
      <w:pPr>
        <w:spacing w:line="240" w:lineRule="auto"/>
        <w:ind w:firstLine="539"/>
        <w:jc w:val="both"/>
        <w:rPr>
          <w:rFonts w:ascii="Times New Roman" w:hAnsi="Times New Roman" w:cs="Times New Roman"/>
          <w:iCs/>
          <w:sz w:val="24"/>
          <w:szCs w:val="24"/>
        </w:rPr>
      </w:pPr>
      <w:r w:rsidRPr="00DD7A57">
        <w:rPr>
          <w:rFonts w:ascii="Times New Roman" w:hAnsi="Times New Roman" w:cs="Times New Roman"/>
          <w:sz w:val="24"/>
          <w:szCs w:val="24"/>
        </w:rPr>
        <w:t>-  по математике «Решение задач основных тем курса математики» (1 час);</w:t>
      </w:r>
      <w:r w:rsidRPr="00DD7A57">
        <w:rPr>
          <w:rFonts w:ascii="Times New Roman" w:hAnsi="Times New Roman" w:cs="Times New Roman"/>
          <w:bCs/>
          <w:sz w:val="24"/>
          <w:szCs w:val="24"/>
        </w:rPr>
        <w:t xml:space="preserve">  Общая недельная нагрузка учащихся 5-9 классов соответствует максимальному объему учебной нагрузки при пятидневной учебной неделе, что </w:t>
      </w:r>
      <w:r w:rsidRPr="00DD7A57">
        <w:rPr>
          <w:rFonts w:ascii="Times New Roman" w:hAnsi="Times New Roman" w:cs="Times New Roman"/>
          <w:iCs/>
          <w:sz w:val="24"/>
          <w:szCs w:val="24"/>
        </w:rPr>
        <w:t xml:space="preserve"> соответствует тр</w:t>
      </w:r>
      <w:r w:rsidR="00DA0C45">
        <w:rPr>
          <w:rFonts w:ascii="Times New Roman" w:hAnsi="Times New Roman" w:cs="Times New Roman"/>
          <w:iCs/>
          <w:sz w:val="24"/>
          <w:szCs w:val="24"/>
        </w:rPr>
        <w:t>ебованиям СанПиН 2.4.2.2821-10.</w:t>
      </w:r>
    </w:p>
    <w:p w:rsidR="00C25011" w:rsidRPr="00DD7A57" w:rsidRDefault="00C25011"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Промежуточная аттестация</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Промежуточная аттестация проводится в соответствие с действующим положением о формах, периодичности и порядке текущего контроля успеваемости и промежуточной аттестации.</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Промежуточная аттестация поводиться в письменной форме в виде тестов и контрольных работ.</w:t>
      </w:r>
    </w:p>
    <w:p w:rsidR="00C25011" w:rsidRPr="00DD7A57" w:rsidRDefault="00C25011" w:rsidP="00DD7A57">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24"/>
        <w:gridCol w:w="6288"/>
      </w:tblGrid>
      <w:tr w:rsidR="00C25011" w:rsidRPr="00DD7A57" w:rsidTr="00452084">
        <w:tc>
          <w:tcPr>
            <w:tcW w:w="1810"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Уровень образования</w:t>
            </w:r>
          </w:p>
        </w:tc>
        <w:tc>
          <w:tcPr>
            <w:tcW w:w="1724"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Классы</w:t>
            </w:r>
          </w:p>
        </w:tc>
        <w:tc>
          <w:tcPr>
            <w:tcW w:w="6288"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Периодичность </w:t>
            </w:r>
          </w:p>
        </w:tc>
      </w:tr>
      <w:tr w:rsidR="00C25011" w:rsidRPr="00DD7A57" w:rsidTr="00452084">
        <w:tc>
          <w:tcPr>
            <w:tcW w:w="1810"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Основное общее образование</w:t>
            </w:r>
          </w:p>
        </w:tc>
        <w:tc>
          <w:tcPr>
            <w:tcW w:w="1724" w:type="dxa"/>
          </w:tcPr>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5-9</w:t>
            </w:r>
          </w:p>
        </w:tc>
        <w:tc>
          <w:tcPr>
            <w:tcW w:w="6288" w:type="dxa"/>
          </w:tcPr>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По четвертям: в конце 1,2,3,4 ч., в конце года</w:t>
            </w:r>
          </w:p>
        </w:tc>
      </w:tr>
    </w:tbl>
    <w:p w:rsidR="00C25011" w:rsidRPr="00DD7A57" w:rsidRDefault="00C25011" w:rsidP="00DD7A57">
      <w:pPr>
        <w:spacing w:line="240" w:lineRule="auto"/>
        <w:jc w:val="both"/>
        <w:rPr>
          <w:rFonts w:ascii="Times New Roman" w:hAnsi="Times New Roman" w:cs="Times New Roman"/>
          <w:b/>
          <w:sz w:val="24"/>
          <w:szCs w:val="24"/>
        </w:rPr>
      </w:pPr>
    </w:p>
    <w:p w:rsidR="00C25011" w:rsidRPr="00DA0C45" w:rsidRDefault="00C25011" w:rsidP="00DA0C45">
      <w:pPr>
        <w:tabs>
          <w:tab w:val="left" w:pos="2900"/>
        </w:tabs>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w:t>
      </w:r>
      <w:r w:rsidR="00DA0C45">
        <w:rPr>
          <w:rFonts w:ascii="Times New Roman" w:hAnsi="Times New Roman" w:cs="Times New Roman"/>
          <w:bCs/>
          <w:sz w:val="24"/>
          <w:szCs w:val="24"/>
        </w:rPr>
        <w:t xml:space="preserve">                               </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lastRenderedPageBreak/>
        <w:t>Учебный план  МБОУ Верхнеобливской   ООШ на 2017 -2018   учебный год в рамках реализации</w:t>
      </w:r>
      <w:r w:rsidRPr="00DD7A57">
        <w:rPr>
          <w:rFonts w:ascii="Times New Roman" w:hAnsi="Times New Roman" w:cs="Times New Roman"/>
          <w:sz w:val="24"/>
          <w:szCs w:val="24"/>
        </w:rPr>
        <w:t xml:space="preserve"> </w:t>
      </w:r>
      <w:r w:rsidRPr="00DD7A57">
        <w:rPr>
          <w:rFonts w:ascii="Times New Roman" w:hAnsi="Times New Roman" w:cs="Times New Roman"/>
          <w:b/>
          <w:sz w:val="24"/>
          <w:szCs w:val="24"/>
        </w:rPr>
        <w:t xml:space="preserve">БУП – 2004     для основного общего образования   </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 8-9 классы – (5 дневная неделя)</w:t>
      </w:r>
    </w:p>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p>
    <w:tbl>
      <w:tblPr>
        <w:tblW w:w="8483"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992"/>
        <w:gridCol w:w="851"/>
        <w:gridCol w:w="850"/>
        <w:gridCol w:w="993"/>
        <w:gridCol w:w="850"/>
        <w:gridCol w:w="1701"/>
      </w:tblGrid>
      <w:tr w:rsidR="00C25011" w:rsidRPr="00DD7A57" w:rsidTr="00DA0C45">
        <w:trPr>
          <w:trHeight w:val="68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 xml:space="preserve">Класс </w:t>
            </w:r>
          </w:p>
        </w:tc>
        <w:tc>
          <w:tcPr>
            <w:tcW w:w="2693" w:type="dxa"/>
            <w:gridSpan w:val="3"/>
            <w:shd w:val="clear" w:color="auto" w:fill="auto"/>
          </w:tcPr>
          <w:p w:rsidR="00C25011" w:rsidRPr="00DD7A57" w:rsidRDefault="00C25011" w:rsidP="00DD7A57">
            <w:pPr>
              <w:spacing w:line="240" w:lineRule="auto"/>
              <w:rPr>
                <w:rFonts w:ascii="Times New Roman" w:hAnsi="Times New Roman" w:cs="Times New Roman"/>
                <w:sz w:val="24"/>
                <w:szCs w:val="24"/>
              </w:rPr>
            </w:pPr>
            <w:r w:rsidRPr="00DD7A57">
              <w:rPr>
                <w:rFonts w:ascii="Times New Roman" w:hAnsi="Times New Roman" w:cs="Times New Roman"/>
                <w:b/>
                <w:sz w:val="24"/>
                <w:szCs w:val="24"/>
              </w:rPr>
              <w:t>8класс</w:t>
            </w:r>
          </w:p>
        </w:tc>
        <w:tc>
          <w:tcPr>
            <w:tcW w:w="3544" w:type="dxa"/>
            <w:gridSpan w:val="3"/>
            <w:shd w:val="clear" w:color="auto" w:fill="auto"/>
          </w:tcPr>
          <w:p w:rsidR="00C25011" w:rsidRPr="00DD7A57" w:rsidRDefault="00C25011" w:rsidP="00DD7A57">
            <w:pPr>
              <w:spacing w:line="240" w:lineRule="auto"/>
              <w:rPr>
                <w:rFonts w:ascii="Times New Roman" w:hAnsi="Times New Roman" w:cs="Times New Roman"/>
                <w:sz w:val="24"/>
                <w:szCs w:val="24"/>
              </w:rPr>
            </w:pPr>
            <w:r w:rsidRPr="00DD7A57">
              <w:rPr>
                <w:rFonts w:ascii="Times New Roman" w:hAnsi="Times New Roman" w:cs="Times New Roman"/>
                <w:b/>
                <w:sz w:val="24"/>
                <w:szCs w:val="24"/>
              </w:rPr>
              <w:t>9 класс</w:t>
            </w:r>
          </w:p>
        </w:tc>
      </w:tr>
      <w:tr w:rsidR="00C25011" w:rsidRPr="00DD7A57" w:rsidTr="00DA0C45">
        <w:trPr>
          <w:trHeight w:val="540"/>
        </w:trPr>
        <w:tc>
          <w:tcPr>
            <w:tcW w:w="2246" w:type="dxa"/>
            <w:tcBorders>
              <w:top w:val="single" w:sz="4" w:space="0" w:color="auto"/>
              <w:left w:val="single" w:sz="4" w:space="0" w:color="auto"/>
              <w:bottom w:val="single" w:sz="4" w:space="0" w:color="auto"/>
              <w:right w:val="single" w:sz="4" w:space="0" w:color="auto"/>
            </w:tcBorders>
            <w:vAlign w:val="center"/>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Учебные предметы</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tc>
        <w:tc>
          <w:tcPr>
            <w:tcW w:w="992"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Федер. комп</w:t>
            </w:r>
          </w:p>
        </w:tc>
        <w:tc>
          <w:tcPr>
            <w:tcW w:w="851"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ОУ</w:t>
            </w: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
        </w:tc>
        <w:tc>
          <w:tcPr>
            <w:tcW w:w="850"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всего</w:t>
            </w:r>
          </w:p>
        </w:tc>
        <w:tc>
          <w:tcPr>
            <w:tcW w:w="993"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Федер. комп</w:t>
            </w:r>
          </w:p>
        </w:tc>
        <w:tc>
          <w:tcPr>
            <w:tcW w:w="850"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ОУ</w:t>
            </w: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
        </w:tc>
        <w:tc>
          <w:tcPr>
            <w:tcW w:w="1701" w:type="dxa"/>
            <w:tcBorders>
              <w:top w:val="nil"/>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всего</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Русский язык</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Литература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Иностранный язык (Немецкий)</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rPr>
          <w:trHeight w:val="299"/>
        </w:trPr>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Математика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Алгебра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Геометрия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Информатика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История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Обществознание</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География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Биология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Химия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Физика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rPr>
          <w:trHeight w:val="360"/>
        </w:trPr>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Музыка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ИЗО</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Искусство</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Физ</w:t>
            </w:r>
            <w:proofErr w:type="gramStart"/>
            <w:r w:rsidRPr="00DD7A57">
              <w:rPr>
                <w:rFonts w:ascii="Times New Roman" w:hAnsi="Times New Roman" w:cs="Times New Roman"/>
                <w:sz w:val="24"/>
                <w:szCs w:val="24"/>
              </w:rPr>
              <w:t>.к</w:t>
            </w:r>
            <w:proofErr w:type="gramEnd"/>
            <w:r w:rsidRPr="00DD7A57">
              <w:rPr>
                <w:rFonts w:ascii="Times New Roman" w:hAnsi="Times New Roman" w:cs="Times New Roman"/>
                <w:sz w:val="24"/>
                <w:szCs w:val="24"/>
              </w:rPr>
              <w:t>ультура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     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Технология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ОБЖ</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460"/>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color w:val="000000"/>
                <w:spacing w:val="1"/>
                <w:sz w:val="24"/>
                <w:szCs w:val="24"/>
              </w:rPr>
              <w:lastRenderedPageBreak/>
              <w:t>«Законы физики вокруг нас»</w:t>
            </w:r>
            <w:r w:rsidRPr="00DD7A57">
              <w:rPr>
                <w:rFonts w:ascii="Times New Roman" w:hAnsi="Times New Roman" w:cs="Times New Roman"/>
                <w:sz w:val="24"/>
                <w:szCs w:val="24"/>
              </w:rPr>
              <w:t xml:space="preserve"> </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315"/>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«История донского казачества»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90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Предпрофильная  подготовка:</w:t>
            </w:r>
          </w:p>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Математика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90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 xml:space="preserve">Предпрофильная подготовка: Основы </w:t>
            </w:r>
            <w:proofErr w:type="gramStart"/>
            <w:r w:rsidRPr="00DD7A57">
              <w:rPr>
                <w:rFonts w:ascii="Times New Roman" w:hAnsi="Times New Roman" w:cs="Times New Roman"/>
                <w:color w:val="000000"/>
                <w:spacing w:val="-1"/>
                <w:sz w:val="24"/>
                <w:szCs w:val="24"/>
              </w:rPr>
              <w:t>профессионального</w:t>
            </w:r>
            <w:proofErr w:type="gramEnd"/>
            <w:r w:rsidRPr="00DD7A57">
              <w:rPr>
                <w:rFonts w:ascii="Times New Roman" w:hAnsi="Times New Roman" w:cs="Times New Roman"/>
                <w:color w:val="000000"/>
                <w:spacing w:val="-1"/>
                <w:sz w:val="24"/>
                <w:szCs w:val="24"/>
              </w:rPr>
              <w:t xml:space="preserve"> самопределения</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0,5</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611"/>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Предпрофильная  подготовка:</w:t>
            </w:r>
          </w:p>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Русский язык</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0,5</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r w:rsidRPr="00DD7A57">
              <w:rPr>
                <w:rFonts w:ascii="Times New Roman" w:hAnsi="Times New Roman" w:cs="Times New Roman"/>
                <w:b/>
                <w:sz w:val="24"/>
                <w:szCs w:val="24"/>
              </w:rPr>
              <w:t>Всего</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30</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33</w:t>
            </w:r>
          </w:p>
        </w:tc>
      </w:tr>
    </w:tbl>
    <w:p w:rsidR="00127158" w:rsidRPr="00DD7A57" w:rsidRDefault="00127158" w:rsidP="00DD7A57">
      <w:pPr>
        <w:spacing w:after="0" w:line="240" w:lineRule="auto"/>
        <w:jc w:val="both"/>
        <w:rPr>
          <w:rStyle w:val="Zag11"/>
          <w:rFonts w:ascii="Times New Roman" w:eastAsia="@Arial Unicode MS" w:hAnsi="Times New Roman" w:cs="Times New Roman"/>
          <w:b/>
          <w:sz w:val="24"/>
          <w:szCs w:val="24"/>
        </w:rPr>
      </w:pPr>
    </w:p>
    <w:p w:rsidR="00C947C2" w:rsidRPr="00DD7A57" w:rsidRDefault="00C947C2" w:rsidP="00DD7A57">
      <w:pPr>
        <w:pStyle w:val="Zag1"/>
        <w:spacing w:after="0" w:line="240" w:lineRule="auto"/>
        <w:jc w:val="both"/>
        <w:rPr>
          <w:rStyle w:val="Zag11"/>
          <w:rFonts w:eastAsia="@Arial Unicode MS"/>
          <w:color w:val="auto"/>
          <w:lang w:val="ru-RU"/>
        </w:rPr>
      </w:pPr>
    </w:p>
    <w:p w:rsidR="00C947C2" w:rsidRPr="00DD7A57" w:rsidRDefault="00C947C2" w:rsidP="00DD7A57">
      <w:pPr>
        <w:pStyle w:val="ab"/>
        <w:spacing w:after="0"/>
        <w:ind w:left="0" w:right="-143"/>
        <w:jc w:val="center"/>
        <w:rPr>
          <w:rStyle w:val="dash0410005f0431005f0437005f0430005f0446005f0020005f0441005f043f005f0438005f0441005f043a005f0430005f005fchar1char1"/>
          <w:b/>
          <w:sz w:val="28"/>
          <w:szCs w:val="28"/>
        </w:rPr>
      </w:pPr>
      <w:r w:rsidRPr="00DD7A57">
        <w:rPr>
          <w:rStyle w:val="dash0410005f0431005f0437005f0430005f0446005f0020005f0441005f043f005f0438005f0441005f043a005f0430005f005fchar1char1"/>
          <w:b/>
          <w:sz w:val="28"/>
          <w:szCs w:val="28"/>
        </w:rPr>
        <w:t>3.3.  Система условий реализации  образовательной программы.</w:t>
      </w:r>
    </w:p>
    <w:p w:rsidR="00C947C2" w:rsidRPr="00DD7A57" w:rsidRDefault="00C947C2"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в МБОУ </w:t>
      </w:r>
      <w:r w:rsidR="00EF7663"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947C2" w:rsidRPr="00DD7A57" w:rsidRDefault="00C947C2" w:rsidP="00DD7A57">
      <w:pPr>
        <w:spacing w:after="0" w:line="240" w:lineRule="auto"/>
        <w:ind w:firstLine="454"/>
        <w:jc w:val="both"/>
        <w:rPr>
          <w:rStyle w:val="dash041e005f0431005f044b005f0447005f043d005f044b005f0439005f005fchar1char1"/>
        </w:rPr>
      </w:pPr>
      <w:r w:rsidRPr="00DD7A57">
        <w:rPr>
          <w:rStyle w:val="dash041e005f0431005f044b005f0447005f043d005f044b005f0439005f005fchar1char1"/>
        </w:rPr>
        <w:t xml:space="preserve">Созданные в </w:t>
      </w:r>
      <w:r w:rsidR="00EF7663" w:rsidRPr="00DD7A57">
        <w:rPr>
          <w:rStyle w:val="dash041e005f0431005f044b005f0447005f043d005f044b005f0439005f005fchar1char1"/>
        </w:rPr>
        <w:t>школе</w:t>
      </w:r>
      <w:r w:rsidRPr="00DD7A57">
        <w:rPr>
          <w:rStyle w:val="dash041e005f0431005f044b005f0447005f043d005f044b005f0439005f005fchar1char1"/>
        </w:rPr>
        <w:t xml:space="preserve"> условия, способствующие реализации основной образовательной  программы  основного общего образования:</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соответствовуют требованиям </w:t>
      </w:r>
      <w:r w:rsidR="00EF7663" w:rsidRPr="00DD7A57">
        <w:rPr>
          <w:rStyle w:val="dash041e005f0431005f044b005f0447005f043d005f044b005f0439005f005fchar1char1"/>
        </w:rPr>
        <w:t>Стандарта</w:t>
      </w:r>
      <w:r w:rsidRPr="00DD7A57">
        <w:rPr>
          <w:rStyle w:val="dash041e005f0431005f044b005f0447005f043d005f044b005f0439005f005fchar1char1"/>
        </w:rPr>
        <w:t>;</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обеспечивают достижение планируемых результатов освоения основной образовательной программы </w:t>
      </w:r>
      <w:r w:rsidR="00EF7663" w:rsidRPr="00DD7A57">
        <w:rPr>
          <w:rStyle w:val="dash041e005f0431005f044b005f0447005f043d005f044b005f0439005f005fchar1char1"/>
        </w:rPr>
        <w:t>школы</w:t>
      </w:r>
      <w:r w:rsidRPr="00DD7A57">
        <w:rPr>
          <w:rStyle w:val="dash041e005f0431005f044b005f0447005f043d005f044b005f0439005f005fchar1char1"/>
        </w:rPr>
        <w:t xml:space="preserve"> и реализацию предусмотренных в ней образовательных программ;</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учитывают особенности </w:t>
      </w:r>
      <w:r w:rsidR="00EF7663" w:rsidRPr="00DD7A57">
        <w:rPr>
          <w:rStyle w:val="dash041e005f0431005f044b005f0447005f043d005f044b005f0439005f005fchar1char1"/>
        </w:rPr>
        <w:t>школы</w:t>
      </w:r>
      <w:r w:rsidRPr="00DD7A57">
        <w:rPr>
          <w:rStyle w:val="dash041e005f0431005f044b005f0447005f043d005f044b005f0439005f005fchar1char1"/>
        </w:rPr>
        <w:t xml:space="preserve">, </w:t>
      </w:r>
      <w:r w:rsidR="00EF7663" w:rsidRPr="00DD7A57">
        <w:rPr>
          <w:rStyle w:val="dash041e005f0431005f044b005f0447005f043d005f044b005f0439005f005fchar1char1"/>
        </w:rPr>
        <w:t>ее</w:t>
      </w:r>
      <w:r w:rsidRPr="00DD7A57">
        <w:rPr>
          <w:rStyle w:val="dash041e005f0431005f044b005f0447005f043d005f044b005f0439005f005fchar1char1"/>
        </w:rPr>
        <w:t xml:space="preserve"> организационную структуру, запросыучастников образовательного процесса в основном общем образовании;</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предоставляют возможность взаимодействия с социальными партнёрами для  использования ресурсов социума.</w:t>
      </w:r>
    </w:p>
    <w:p w:rsidR="00C947C2" w:rsidRPr="00DD7A57" w:rsidRDefault="00C947C2" w:rsidP="00DD7A57">
      <w:pPr>
        <w:pStyle w:val="dash0410005f0431005f0437005f0430005f0446005f0020005f0441005f043f005f0438005f0441005f043a005f0430"/>
        <w:ind w:left="0" w:firstLine="454"/>
      </w:pPr>
      <w:r w:rsidRPr="00DD7A57">
        <w:rPr>
          <w:rStyle w:val="dash0410005f0431005f0437005f0430005f0446005f0020005f0441005f043f005f0438005f0441005f043a005f0430005f005fchar1char1"/>
        </w:rPr>
        <w:t xml:space="preserve">В соответствии с требованиями </w:t>
      </w:r>
      <w:r w:rsidR="00EF7663" w:rsidRPr="00DD7A57">
        <w:rPr>
          <w:rStyle w:val="dash0410005f0431005f0437005f0430005f0446005f0020005f0441005f043f005f0438005f0441005f043a005f0430005f005fchar1char1"/>
        </w:rPr>
        <w:t xml:space="preserve">стандарта </w:t>
      </w:r>
      <w:r w:rsidRPr="00DD7A57">
        <w:rPr>
          <w:rStyle w:val="dash0410005f0431005f0437005f0430005f0446005f0020005f0441005f043f005f0438005f0441005f043a005f0430005f005fchar1char1"/>
        </w:rPr>
        <w:t xml:space="preserve"> раздел основной образовательной программы </w:t>
      </w:r>
      <w:r w:rsidR="00EF7663" w:rsidRPr="00DD7A57">
        <w:rPr>
          <w:rStyle w:val="dash0410005f0431005f0437005f0430005f0446005f0020005f0441005f043f005f0438005f0441005f043a005f0430005f005fchar1char1"/>
        </w:rPr>
        <w:t>школы</w:t>
      </w:r>
      <w:r w:rsidRPr="00DD7A57">
        <w:rPr>
          <w:rStyle w:val="dash0410005f0431005f0437005f0430005f0446005f0020005f0441005f043f005f0438005f0441005f043a005f0430005f005fchar1char1"/>
        </w:rPr>
        <w:t xml:space="preserve">, характеризует систему условий, </w:t>
      </w:r>
      <w:r w:rsidRPr="00DD7A57">
        <w:rPr>
          <w:rStyle w:val="dash041e005f0431005f044b005f0447005f043d005f044b005f0439005f005fchar1char1"/>
        </w:rPr>
        <w:t xml:space="preserve"> содержит:</w:t>
      </w:r>
    </w:p>
    <w:p w:rsidR="00C947C2" w:rsidRPr="00DD7A57" w:rsidRDefault="00C947C2" w:rsidP="00DD7A57">
      <w:pPr>
        <w:pStyle w:val="dash041e005f0431005f044b005f0447005f043d005f044b005f0439"/>
        <w:jc w:val="both"/>
      </w:pPr>
      <w:r w:rsidRPr="00DD7A57">
        <w:rPr>
          <w:rStyle w:val="Zag11"/>
          <w:rFonts w:eastAsia="@Arial Unicode MS"/>
        </w:rPr>
        <w:t>• </w:t>
      </w:r>
      <w:r w:rsidRPr="00DD7A57">
        <w:rPr>
          <w:rStyle w:val="dash041e005f0431005f044b005f0447005f043d005f044b005f0439005f005fchar1char1"/>
        </w:rPr>
        <w:t>описание кадровых, психолого-педагогических,  материально-технических, информационно-методических условий и ресурсов;</w:t>
      </w:r>
    </w:p>
    <w:p w:rsidR="00C947C2" w:rsidRPr="00DD7A57" w:rsidRDefault="00C947C2" w:rsidP="00DD7A57">
      <w:pPr>
        <w:pStyle w:val="dash041e005f0431005f044b005f0447005f043d005f044b005f0439"/>
        <w:jc w:val="both"/>
      </w:pPr>
      <w:r w:rsidRPr="00DD7A57">
        <w:rPr>
          <w:rStyle w:val="Zag11"/>
          <w:rFonts w:eastAsia="@Arial Unicode MS"/>
        </w:rPr>
        <w:t>• </w:t>
      </w:r>
      <w:r w:rsidRPr="00DD7A57">
        <w:rPr>
          <w:rStyle w:val="dash041e005f0431005f044b005f0447005f043d005f044b005f0439005f005fchar1char1"/>
        </w:rPr>
        <w:t>дорожную карту по формированию необходимой системы условий.</w:t>
      </w:r>
    </w:p>
    <w:p w:rsidR="000D17BF" w:rsidRPr="00DD7A57" w:rsidRDefault="000D17BF" w:rsidP="00DD7A57">
      <w:pPr>
        <w:spacing w:after="0" w:line="240" w:lineRule="auto"/>
        <w:rPr>
          <w:rFonts w:ascii="Times New Roman" w:hAnsi="Times New Roman" w:cs="Times New Roman"/>
          <w:b/>
          <w:sz w:val="28"/>
          <w:szCs w:val="28"/>
        </w:rPr>
      </w:pPr>
    </w:p>
    <w:p w:rsidR="000D17BF" w:rsidRPr="00DD7A57" w:rsidRDefault="000D17BF" w:rsidP="00DD7A57">
      <w:pPr>
        <w:spacing w:after="0" w:line="240" w:lineRule="auto"/>
        <w:rPr>
          <w:rFonts w:ascii="Times New Roman" w:hAnsi="Times New Roman" w:cs="Times New Roman"/>
          <w:b/>
          <w:sz w:val="28"/>
          <w:szCs w:val="28"/>
        </w:rPr>
      </w:pPr>
      <w:r w:rsidRPr="00DD7A57">
        <w:rPr>
          <w:rFonts w:ascii="Times New Roman" w:hAnsi="Times New Roman" w:cs="Times New Roman"/>
          <w:b/>
          <w:sz w:val="28"/>
          <w:szCs w:val="28"/>
        </w:rPr>
        <w:t>3.3.1. Информационно-методические условия реализации программы.</w:t>
      </w:r>
    </w:p>
    <w:p w:rsidR="000D17BF" w:rsidRPr="00DD7A57" w:rsidRDefault="000D17BF" w:rsidP="00DD7A57">
      <w:pPr>
        <w:spacing w:after="0" w:line="240" w:lineRule="auto"/>
        <w:ind w:firstLine="454"/>
        <w:jc w:val="both"/>
        <w:rPr>
          <w:rFonts w:ascii="Times New Roman" w:hAnsi="Times New Roman" w:cs="Times New Roman"/>
          <w:b/>
          <w:i/>
          <w:sz w:val="24"/>
          <w:szCs w:val="24"/>
        </w:rPr>
      </w:pPr>
      <w:r w:rsidRPr="00DD7A57">
        <w:rPr>
          <w:rFonts w:ascii="Times New Roman" w:hAnsi="Times New Roman" w:cs="Times New Roman"/>
          <w:sz w:val="24"/>
          <w:szCs w:val="24"/>
        </w:rPr>
        <w:t xml:space="preserve">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составляющей </w:t>
      </w:r>
      <w:r w:rsidRPr="00DD7A57">
        <w:rPr>
          <w:rFonts w:ascii="Times New Roman" w:hAnsi="Times New Roman" w:cs="Times New Roman"/>
          <w:sz w:val="24"/>
          <w:szCs w:val="24"/>
        </w:rPr>
        <w:lastRenderedPageBreak/>
        <w:t>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0D17BF" w:rsidRPr="00DD7A57" w:rsidRDefault="000D17BF" w:rsidP="00DD7A57">
      <w:pPr>
        <w:spacing w:after="0" w:line="240" w:lineRule="auto"/>
        <w:ind w:firstLine="454"/>
        <w:jc w:val="both"/>
        <w:rPr>
          <w:rFonts w:ascii="Times New Roman" w:hAnsi="Times New Roman" w:cs="Times New Roman"/>
          <w:b/>
          <w:bCs/>
          <w:i/>
          <w:sz w:val="24"/>
          <w:szCs w:val="24"/>
        </w:rPr>
      </w:pPr>
      <w:r w:rsidRPr="00DD7A57">
        <w:rPr>
          <w:rFonts w:ascii="Times New Roman" w:hAnsi="Times New Roman" w:cs="Times New Roman"/>
          <w:b/>
          <w:bCs/>
          <w:i/>
          <w:sz w:val="24"/>
          <w:szCs w:val="24"/>
        </w:rPr>
        <w:t>Информационно-образовательная среда, создаваемая в школе строится в соответствии со следующей иерархией:</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единая информационно-образовательная среда страны;</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единая информационно-образовательная среда региона;</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информационно-образовательная среда МБОУ Верхнеобливской ООШ;</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предметная информационно-образовательная среда;</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информационно-образовательная среда УМК.</w:t>
      </w:r>
    </w:p>
    <w:p w:rsidR="000D17BF" w:rsidRPr="00DD7A57" w:rsidRDefault="000D17BF" w:rsidP="00DD7A57">
      <w:pPr>
        <w:spacing w:after="0" w:line="240" w:lineRule="auto"/>
        <w:ind w:firstLine="454"/>
        <w:jc w:val="both"/>
        <w:rPr>
          <w:rFonts w:ascii="Times New Roman" w:hAnsi="Times New Roman" w:cs="Times New Roman"/>
          <w:b/>
          <w:i/>
          <w:sz w:val="24"/>
          <w:szCs w:val="24"/>
        </w:rPr>
      </w:pPr>
      <w:r w:rsidRPr="00DD7A57">
        <w:rPr>
          <w:rFonts w:ascii="Times New Roman" w:hAnsi="Times New Roman" w:cs="Times New Roman"/>
          <w:b/>
          <w:i/>
          <w:sz w:val="24"/>
          <w:szCs w:val="24"/>
        </w:rPr>
        <w:t>Основными элементами информацинно-образовательной среды в школе являются:</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в виде печатной продукции;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на сменных оптических носителях;</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Интернета;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вычислительная и информационно-телекоммуникационная инфра-структура;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прикладные программы,  поддерживающие деятельность образовательного учреждения.</w:t>
      </w:r>
    </w:p>
    <w:p w:rsidR="000D17BF" w:rsidRPr="00DD7A57" w:rsidRDefault="000D17BF" w:rsidP="00DD7A57">
      <w:pPr>
        <w:spacing w:after="0" w:line="240" w:lineRule="auto"/>
        <w:ind w:firstLine="454"/>
        <w:jc w:val="both"/>
        <w:rPr>
          <w:rFonts w:ascii="Times New Roman" w:hAnsi="Times New Roman" w:cs="Times New Roman"/>
          <w:bCs/>
          <w:sz w:val="24"/>
          <w:szCs w:val="24"/>
        </w:rPr>
      </w:pPr>
      <w:r w:rsidRPr="00DD7A57">
        <w:rPr>
          <w:rFonts w:ascii="Times New Roman" w:hAnsi="Times New Roman" w:cs="Times New Roman"/>
          <w:b/>
          <w:bCs/>
          <w:i/>
          <w:sz w:val="24"/>
          <w:szCs w:val="24"/>
        </w:rPr>
        <w:t>Необходимое для использования ИКТ оборудование</w:t>
      </w:r>
      <w:r w:rsidRPr="00DD7A57">
        <w:rPr>
          <w:rFonts w:ascii="Times New Roman" w:hAnsi="Times New Roman" w:cs="Times New Roman"/>
          <w:bCs/>
          <w:sz w:val="24"/>
          <w:szCs w:val="24"/>
        </w:rPr>
        <w:t xml:space="preserve"> в школе отвечает современным требованиям и обеспечивать использование ИКТ:</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 учебной деятельности;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во внеурочной деятельности;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при измерении, контроле и оценке результатов образования;</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в административной деятельности, включая </w:t>
      </w:r>
      <w:r w:rsidRPr="00DD7A57">
        <w:rPr>
          <w:rStyle w:val="dash041e005f0431005f044b005f0447005f043d005f044b005f0439005f005fchar1char1"/>
        </w:rPr>
        <w:t xml:space="preserve">дистанционное взаимодействие образовательного учреждения с другими организациями социальной сферы и органами управления. </w:t>
      </w:r>
    </w:p>
    <w:p w:rsidR="000D17BF" w:rsidRPr="00DD7A57" w:rsidRDefault="000D17BF" w:rsidP="00DD7A57">
      <w:pPr>
        <w:shd w:val="clear" w:color="auto" w:fill="FFFFFF"/>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b/>
          <w:i/>
          <w:spacing w:val="-6"/>
          <w:sz w:val="24"/>
          <w:szCs w:val="24"/>
        </w:rPr>
        <w:t>Учебно-методическое и информационное оснащени</w:t>
      </w:r>
      <w:r w:rsidRPr="00DD7A57">
        <w:rPr>
          <w:rFonts w:ascii="Times New Roman" w:hAnsi="Times New Roman" w:cs="Times New Roman"/>
          <w:b/>
          <w:i/>
          <w:sz w:val="24"/>
          <w:szCs w:val="24"/>
        </w:rPr>
        <w:t>е образовательного процесса</w:t>
      </w:r>
      <w:r w:rsidRPr="00DD7A57">
        <w:rPr>
          <w:rFonts w:ascii="Times New Roman" w:hAnsi="Times New Roman" w:cs="Times New Roman"/>
          <w:sz w:val="24"/>
          <w:szCs w:val="24"/>
        </w:rPr>
        <w:t xml:space="preserve"> ОУ обеспечивает возможность:</w:t>
      </w:r>
    </w:p>
    <w:p w:rsidR="000D17BF" w:rsidRPr="00DD7A57" w:rsidRDefault="000D17BF" w:rsidP="00DD7A57">
      <w:pPr>
        <w:pStyle w:val="Default0"/>
        <w:jc w:val="both"/>
        <w:rPr>
          <w:color w:val="auto"/>
        </w:rPr>
      </w:pPr>
      <w:r w:rsidRPr="00DD7A57">
        <w:rPr>
          <w:bCs/>
        </w:rPr>
        <w:t>— </w:t>
      </w:r>
      <w:r w:rsidRPr="00DD7A57">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и использования диаграмм различных видов; создания виртуальных геометрических объектов, графических сообщений с проведением рукой произвольных линий;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выступления с аудио-, видео- и графическим экранным сопровождением;</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вывода информации на бумагу и т. п. и в трёхмерную материальную среду (печать);</w:t>
      </w:r>
    </w:p>
    <w:p w:rsidR="000D17BF" w:rsidRPr="00DD7A57" w:rsidRDefault="000D17BF" w:rsidP="00DD7A57">
      <w:pPr>
        <w:shd w:val="clear" w:color="auto" w:fill="FFFFFF"/>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поиска и получения информации;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вещания (подкастинга), использования носимых аудиовидеоустройств для учебной деятельности на уроке и вне урока;</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и заполнения баз данных, в том числе определителей; наглядного представления и анализа данных;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lastRenderedPageBreak/>
        <w:t>— </w:t>
      </w:r>
      <w:r w:rsidRPr="00DD7A57">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D17BF" w:rsidRPr="00DD7A57" w:rsidRDefault="000D17BF" w:rsidP="00DD7A57">
      <w:pPr>
        <w:pStyle w:val="Default0"/>
        <w:jc w:val="both"/>
        <w:rPr>
          <w:color w:val="auto"/>
        </w:rPr>
      </w:pPr>
      <w:r w:rsidRPr="00DD7A57">
        <w:rPr>
          <w:bCs/>
        </w:rPr>
        <w:t>— </w:t>
      </w:r>
      <w:r w:rsidRPr="00DD7A57">
        <w:rPr>
          <w:color w:val="auto"/>
        </w:rPr>
        <w:t>занятий по изучению правил дорожного движения с использованием игр, оборудования, а также компьютерных тренажёров;</w:t>
      </w:r>
    </w:p>
    <w:p w:rsidR="000D17BF" w:rsidRPr="00DD7A57" w:rsidRDefault="000D17BF" w:rsidP="00DD7A57">
      <w:pPr>
        <w:pStyle w:val="Default0"/>
        <w:jc w:val="both"/>
        <w:rPr>
          <w:color w:val="auto"/>
        </w:rPr>
      </w:pPr>
      <w:r w:rsidRPr="00DD7A57">
        <w:rPr>
          <w:bCs/>
        </w:rPr>
        <w:t>— </w:t>
      </w:r>
      <w:r w:rsidRPr="00DD7A57">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выпуска школьных печатных изданий.</w:t>
      </w:r>
    </w:p>
    <w:p w:rsidR="00CA3A9E" w:rsidRPr="00DD7A57" w:rsidRDefault="00CA3A9E" w:rsidP="00DD7A57">
      <w:pPr>
        <w:spacing w:after="0" w:line="240" w:lineRule="auto"/>
        <w:jc w:val="both"/>
        <w:rPr>
          <w:rFonts w:ascii="Times New Roman" w:hAnsi="Times New Roman" w:cs="Times New Roman"/>
          <w:b/>
          <w:bCs/>
          <w:sz w:val="24"/>
          <w:szCs w:val="24"/>
        </w:rPr>
      </w:pPr>
    </w:p>
    <w:p w:rsidR="000D17BF" w:rsidRPr="00DD7A57" w:rsidRDefault="000D17BF"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Библиотечный фонд: учебно-методические комплекты для организации образовательной деятельности в школе воторой ступени:</w:t>
      </w:r>
    </w:p>
    <w:p w:rsidR="00EC5093" w:rsidRPr="00DD7A57" w:rsidRDefault="00EC5093" w:rsidP="00DD7A57">
      <w:pPr>
        <w:shd w:val="clear" w:color="auto" w:fill="FFFFFF"/>
        <w:spacing w:line="240" w:lineRule="auto"/>
        <w:ind w:left="5453" w:right="5357"/>
        <w:jc w:val="center"/>
        <w:rPr>
          <w:rFonts w:ascii="Times New Roman" w:hAnsi="Times New Roman" w:cs="Times New Roman"/>
          <w:sz w:val="20"/>
          <w:szCs w:val="20"/>
        </w:rPr>
      </w:pPr>
    </w:p>
    <w:tbl>
      <w:tblPr>
        <w:tblW w:w="10737" w:type="dxa"/>
        <w:tblInd w:w="-953" w:type="dxa"/>
        <w:tblLayout w:type="fixed"/>
        <w:tblCellMar>
          <w:left w:w="40" w:type="dxa"/>
          <w:right w:w="40" w:type="dxa"/>
        </w:tblCellMar>
        <w:tblLook w:val="04A0" w:firstRow="1" w:lastRow="0" w:firstColumn="1" w:lastColumn="0" w:noHBand="0" w:noVBand="1"/>
      </w:tblPr>
      <w:tblGrid>
        <w:gridCol w:w="772"/>
        <w:gridCol w:w="44"/>
        <w:gridCol w:w="1788"/>
        <w:gridCol w:w="779"/>
        <w:gridCol w:w="44"/>
        <w:gridCol w:w="4219"/>
        <w:gridCol w:w="3091"/>
      </w:tblGrid>
      <w:tr w:rsidR="00452084" w:rsidRPr="00DD7A57" w:rsidTr="00452084">
        <w:trPr>
          <w:trHeight w:hRule="exact" w:val="1023"/>
        </w:trPr>
        <w:tc>
          <w:tcPr>
            <w:tcW w:w="816" w:type="dxa"/>
            <w:gridSpan w:val="2"/>
            <w:tcBorders>
              <w:top w:val="single" w:sz="6" w:space="0" w:color="auto"/>
              <w:left w:val="single" w:sz="4"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№п</w:t>
            </w:r>
            <w:proofErr w:type="gramStart"/>
            <w:r w:rsidRPr="00DD7A57">
              <w:rPr>
                <w:rFonts w:ascii="Times New Roman" w:hAnsi="Times New Roman" w:cs="Times New Roman"/>
                <w:color w:val="000000"/>
                <w:spacing w:val="-3"/>
                <w:sz w:val="24"/>
                <w:szCs w:val="24"/>
              </w:rPr>
              <w:t>.п</w:t>
            </w:r>
            <w:proofErr w:type="gramEnd"/>
          </w:p>
        </w:tc>
        <w:tc>
          <w:tcPr>
            <w:tcW w:w="1788"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384"/>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Предмет</w:t>
            </w:r>
          </w:p>
        </w:tc>
        <w:tc>
          <w:tcPr>
            <w:tcW w:w="8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6"/>
                <w:sz w:val="24"/>
                <w:szCs w:val="24"/>
              </w:rPr>
              <w:t>Класс</w:t>
            </w:r>
          </w:p>
        </w:tc>
        <w:tc>
          <w:tcPr>
            <w:tcW w:w="421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1334"/>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Программа</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74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Наименование учебника, автор, издательство, год издания</w:t>
            </w:r>
          </w:p>
        </w:tc>
      </w:tr>
      <w:tr w:rsidR="00452084" w:rsidRPr="00DD7A57" w:rsidTr="00AB16FD">
        <w:trPr>
          <w:trHeight w:hRule="exact" w:val="1408"/>
        </w:trPr>
        <w:tc>
          <w:tcPr>
            <w:tcW w:w="772" w:type="dxa"/>
            <w:tcBorders>
              <w:top w:val="single" w:sz="6" w:space="0" w:color="auto"/>
              <w:left w:val="single" w:sz="4"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83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Русский язык</w:t>
            </w:r>
          </w:p>
        </w:tc>
        <w:tc>
          <w:tcPr>
            <w:tcW w:w="77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6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right="1008"/>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Авторская программа </w:t>
            </w:r>
            <w:r w:rsidRPr="00DD7A57">
              <w:rPr>
                <w:rFonts w:ascii="Times New Roman" w:hAnsi="Times New Roman" w:cs="Times New Roman"/>
                <w:color w:val="000000"/>
                <w:spacing w:val="-3"/>
                <w:sz w:val="24"/>
                <w:szCs w:val="24"/>
              </w:rPr>
              <w:t>М.М.Разумовской 2010 г.</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Русский язык 8 класс.  М.М.Разумовская, Львова С.И., Капинос В.И. «Дрофа» Москва  2010г.</w:t>
            </w:r>
          </w:p>
        </w:tc>
      </w:tr>
      <w:tr w:rsidR="00452084" w:rsidRPr="00DD7A57" w:rsidTr="00AB16FD">
        <w:trPr>
          <w:trHeight w:hRule="exact" w:val="1259"/>
        </w:trPr>
        <w:tc>
          <w:tcPr>
            <w:tcW w:w="772" w:type="dxa"/>
            <w:tcBorders>
              <w:top w:val="single" w:sz="6" w:space="0" w:color="auto"/>
              <w:left w:val="single" w:sz="4"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2</w:t>
            </w:r>
          </w:p>
        </w:tc>
        <w:tc>
          <w:tcPr>
            <w:tcW w:w="183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Русский язык</w:t>
            </w:r>
          </w:p>
        </w:tc>
        <w:tc>
          <w:tcPr>
            <w:tcW w:w="77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6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right="1018" w:hanging="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М.М.Разумовской 2010 г.</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Русский язык 9 класс.  М.М.Разумовская,</w:t>
            </w:r>
            <w:r w:rsidRPr="00DD7A57">
              <w:rPr>
                <w:rFonts w:ascii="Times New Roman" w:hAnsi="Times New Roman" w:cs="Times New Roman"/>
                <w:color w:val="000000"/>
                <w:spacing w:val="-1"/>
                <w:sz w:val="24"/>
                <w:szCs w:val="24"/>
              </w:rPr>
              <w:t xml:space="preserve"> Львова С.И., Капинос В.И.</w:t>
            </w:r>
            <w:r w:rsidRPr="00DD7A57">
              <w:rPr>
                <w:rFonts w:ascii="Times New Roman" w:hAnsi="Times New Roman" w:cs="Times New Roman"/>
                <w:color w:val="000000"/>
                <w:spacing w:val="-2"/>
                <w:sz w:val="24"/>
                <w:szCs w:val="24"/>
              </w:rPr>
              <w:t xml:space="preserve"> «Дрофа» Москва 2010г.</w:t>
            </w:r>
          </w:p>
        </w:tc>
      </w:tr>
      <w:tr w:rsidR="00452084" w:rsidRPr="00DD7A57" w:rsidTr="00AB16FD">
        <w:trPr>
          <w:trHeight w:hRule="exact" w:val="1402"/>
        </w:trPr>
        <w:tc>
          <w:tcPr>
            <w:tcW w:w="772" w:type="dxa"/>
            <w:tcBorders>
              <w:top w:val="single" w:sz="6" w:space="0" w:color="auto"/>
              <w:left w:val="single" w:sz="4"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183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Литература</w:t>
            </w:r>
          </w:p>
        </w:tc>
        <w:tc>
          <w:tcPr>
            <w:tcW w:w="77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6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right="125" w:hanging="38"/>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Авторская программа </w:t>
            </w:r>
            <w:r w:rsidRPr="00DD7A57">
              <w:rPr>
                <w:rFonts w:ascii="Times New Roman" w:hAnsi="Times New Roman" w:cs="Times New Roman"/>
                <w:color w:val="000000"/>
                <w:spacing w:val="-1"/>
                <w:sz w:val="24"/>
                <w:szCs w:val="24"/>
              </w:rPr>
              <w:t xml:space="preserve">В.Я.Коровина с учетом </w:t>
            </w:r>
            <w:r w:rsidRPr="00DD7A57">
              <w:rPr>
                <w:rFonts w:ascii="Times New Roman" w:hAnsi="Times New Roman" w:cs="Times New Roman"/>
                <w:color w:val="000000"/>
                <w:spacing w:val="-2"/>
                <w:sz w:val="24"/>
                <w:szCs w:val="24"/>
              </w:rPr>
              <w:t>регионального компонента 2011г.</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right="422" w:firstLine="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Литература 8 класс В.Я.Коровина,</w:t>
            </w:r>
            <w:r w:rsidRPr="00DD7A57">
              <w:rPr>
                <w:rFonts w:ascii="Times New Roman" w:hAnsi="Times New Roman" w:cs="Times New Roman"/>
                <w:color w:val="000000"/>
                <w:spacing w:val="-1"/>
                <w:sz w:val="24"/>
                <w:szCs w:val="24"/>
              </w:rPr>
              <w:t xml:space="preserve"> Журавлев В.П.,  Коровин В.И. </w:t>
            </w:r>
            <w:r w:rsidRPr="00DD7A57">
              <w:rPr>
                <w:rFonts w:ascii="Times New Roman" w:hAnsi="Times New Roman" w:cs="Times New Roman"/>
                <w:color w:val="000000"/>
                <w:sz w:val="24"/>
                <w:szCs w:val="24"/>
              </w:rPr>
              <w:t xml:space="preserve"> «Просвещение» Москва, </w:t>
            </w:r>
            <w:r w:rsidRPr="00DD7A57">
              <w:rPr>
                <w:rFonts w:ascii="Times New Roman" w:hAnsi="Times New Roman" w:cs="Times New Roman"/>
                <w:color w:val="000000"/>
                <w:spacing w:val="-2"/>
                <w:sz w:val="24"/>
                <w:szCs w:val="24"/>
              </w:rPr>
              <w:t>2010г.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Style w:val="2a"/>
        <w:tblW w:w="10774" w:type="dxa"/>
        <w:tblInd w:w="-885" w:type="dxa"/>
        <w:tblLayout w:type="fixed"/>
        <w:tblLook w:val="04A0" w:firstRow="1" w:lastRow="0" w:firstColumn="1" w:lastColumn="0" w:noHBand="0" w:noVBand="1"/>
      </w:tblPr>
      <w:tblGrid>
        <w:gridCol w:w="709"/>
        <w:gridCol w:w="1844"/>
        <w:gridCol w:w="850"/>
        <w:gridCol w:w="4253"/>
        <w:gridCol w:w="3118"/>
      </w:tblGrid>
      <w:tr w:rsidR="00452084" w:rsidRPr="00DD7A57" w:rsidTr="00452084">
        <w:trPr>
          <w:trHeight w:hRule="exact" w:val="1649"/>
        </w:trPr>
        <w:tc>
          <w:tcPr>
            <w:tcW w:w="709" w:type="dxa"/>
            <w:hideMark/>
          </w:tcPr>
          <w:p w:rsidR="00452084" w:rsidRPr="00DD7A57" w:rsidRDefault="00AB16FD" w:rsidP="00DD7A57">
            <w:pPr>
              <w:widowControl w:val="0"/>
              <w:shd w:val="clear" w:color="auto" w:fill="FFFFFF"/>
              <w:autoSpaceDE w:val="0"/>
              <w:autoSpaceDN w:val="0"/>
              <w:adjustRightInd w:val="0"/>
              <w:ind w:left="77"/>
              <w:rPr>
                <w:sz w:val="24"/>
                <w:szCs w:val="24"/>
              </w:rPr>
            </w:pPr>
            <w:r w:rsidRPr="00DD7A57">
              <w:rPr>
                <w:sz w:val="24"/>
                <w:szCs w:val="24"/>
              </w:rPr>
              <w:t>4</w:t>
            </w:r>
          </w:p>
        </w:tc>
        <w:tc>
          <w:tcPr>
            <w:tcW w:w="1844"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2"/>
                <w:sz w:val="24"/>
                <w:szCs w:val="24"/>
              </w:rPr>
              <w:t>Литература</w:t>
            </w:r>
          </w:p>
        </w:tc>
        <w:tc>
          <w:tcPr>
            <w:tcW w:w="850" w:type="dxa"/>
            <w:hideMark/>
          </w:tcPr>
          <w:p w:rsidR="00452084" w:rsidRPr="00DD7A57" w:rsidRDefault="00452084" w:rsidP="00DD7A57">
            <w:pPr>
              <w:widowControl w:val="0"/>
              <w:shd w:val="clear" w:color="auto" w:fill="FFFFFF"/>
              <w:autoSpaceDE w:val="0"/>
              <w:autoSpaceDN w:val="0"/>
              <w:adjustRightInd w:val="0"/>
              <w:ind w:left="29"/>
              <w:rPr>
                <w:sz w:val="24"/>
                <w:szCs w:val="24"/>
              </w:rPr>
            </w:pPr>
            <w:r w:rsidRPr="00DD7A57">
              <w:rPr>
                <w:color w:val="000000"/>
                <w:sz w:val="24"/>
                <w:szCs w:val="24"/>
              </w:rPr>
              <w:t>9</w:t>
            </w:r>
          </w:p>
        </w:tc>
        <w:tc>
          <w:tcPr>
            <w:tcW w:w="4253" w:type="dxa"/>
            <w:hideMark/>
          </w:tcPr>
          <w:p w:rsidR="00452084" w:rsidRPr="00DD7A57" w:rsidRDefault="00452084" w:rsidP="00DD7A57">
            <w:pPr>
              <w:widowControl w:val="0"/>
              <w:shd w:val="clear" w:color="auto" w:fill="FFFFFF"/>
              <w:autoSpaceDE w:val="0"/>
              <w:autoSpaceDN w:val="0"/>
              <w:adjustRightInd w:val="0"/>
              <w:ind w:left="19" w:right="125" w:firstLine="19"/>
              <w:rPr>
                <w:sz w:val="24"/>
                <w:szCs w:val="24"/>
              </w:rPr>
            </w:pPr>
            <w:r w:rsidRPr="00DD7A57">
              <w:rPr>
                <w:color w:val="000000"/>
                <w:spacing w:val="3"/>
                <w:sz w:val="24"/>
                <w:szCs w:val="24"/>
              </w:rPr>
              <w:t xml:space="preserve">Авторская программа </w:t>
            </w:r>
            <w:r w:rsidRPr="00DD7A57">
              <w:rPr>
                <w:color w:val="000000"/>
                <w:spacing w:val="-1"/>
                <w:sz w:val="24"/>
                <w:szCs w:val="24"/>
              </w:rPr>
              <w:t xml:space="preserve">В.Л.Коровина с учетом </w:t>
            </w:r>
            <w:r w:rsidRPr="00DD7A57">
              <w:rPr>
                <w:color w:val="000000"/>
                <w:spacing w:val="-3"/>
                <w:sz w:val="24"/>
                <w:szCs w:val="24"/>
              </w:rPr>
              <w:t>регионального компонента2010 г.</w:t>
            </w:r>
          </w:p>
        </w:tc>
        <w:tc>
          <w:tcPr>
            <w:tcW w:w="3118" w:type="dxa"/>
            <w:hideMark/>
          </w:tcPr>
          <w:p w:rsidR="00452084" w:rsidRPr="00DD7A57" w:rsidRDefault="00452084" w:rsidP="00DD7A57">
            <w:pPr>
              <w:shd w:val="clear" w:color="auto" w:fill="FFFFFF"/>
              <w:ind w:left="19"/>
              <w:rPr>
                <w:sz w:val="24"/>
                <w:szCs w:val="24"/>
              </w:rPr>
            </w:pPr>
            <w:r w:rsidRPr="00DD7A57">
              <w:rPr>
                <w:color w:val="000000"/>
                <w:spacing w:val="-1"/>
                <w:sz w:val="24"/>
                <w:szCs w:val="24"/>
              </w:rPr>
              <w:t>Литература 9 класс В.Я.Коровина,  Журавлев В.П.,  Коровин В.И.  «Просвещение» Москва,</w:t>
            </w:r>
          </w:p>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4"/>
                <w:sz w:val="24"/>
                <w:szCs w:val="24"/>
              </w:rPr>
              <w:t>2010г.</w:t>
            </w:r>
          </w:p>
        </w:tc>
      </w:tr>
      <w:tr w:rsidR="00452084" w:rsidRPr="00DD7A57" w:rsidTr="00452084">
        <w:trPr>
          <w:trHeight w:hRule="exact" w:val="1263"/>
        </w:trPr>
        <w:tc>
          <w:tcPr>
            <w:tcW w:w="709" w:type="dxa"/>
            <w:hideMark/>
          </w:tcPr>
          <w:p w:rsidR="00452084" w:rsidRPr="00DD7A57" w:rsidRDefault="00AB16FD" w:rsidP="00DD7A57">
            <w:pPr>
              <w:widowControl w:val="0"/>
              <w:shd w:val="clear" w:color="auto" w:fill="FFFFFF"/>
              <w:autoSpaceDE w:val="0"/>
              <w:autoSpaceDN w:val="0"/>
              <w:adjustRightInd w:val="0"/>
              <w:ind w:left="67"/>
              <w:rPr>
                <w:sz w:val="24"/>
                <w:szCs w:val="24"/>
              </w:rPr>
            </w:pPr>
            <w:r w:rsidRPr="00DD7A57">
              <w:rPr>
                <w:sz w:val="24"/>
                <w:szCs w:val="24"/>
              </w:rPr>
              <w:t>5</w:t>
            </w:r>
          </w:p>
        </w:tc>
        <w:tc>
          <w:tcPr>
            <w:tcW w:w="1844" w:type="dxa"/>
            <w:hideMark/>
          </w:tcPr>
          <w:p w:rsidR="00452084" w:rsidRPr="00DD7A57" w:rsidRDefault="00452084" w:rsidP="00DD7A57">
            <w:pPr>
              <w:widowControl w:val="0"/>
              <w:shd w:val="clear" w:color="auto" w:fill="FFFFFF"/>
              <w:autoSpaceDE w:val="0"/>
              <w:autoSpaceDN w:val="0"/>
              <w:adjustRightInd w:val="0"/>
              <w:ind w:left="10" w:right="432" w:firstLine="19"/>
              <w:rPr>
                <w:sz w:val="24"/>
                <w:szCs w:val="24"/>
              </w:rPr>
            </w:pPr>
            <w:r w:rsidRPr="00DD7A57">
              <w:rPr>
                <w:color w:val="000000"/>
                <w:spacing w:val="-5"/>
                <w:sz w:val="24"/>
                <w:szCs w:val="24"/>
              </w:rPr>
              <w:t xml:space="preserve">Немецкий </w:t>
            </w:r>
            <w:r w:rsidRPr="00DD7A57">
              <w:rPr>
                <w:color w:val="000000"/>
                <w:spacing w:val="-1"/>
                <w:sz w:val="24"/>
                <w:szCs w:val="24"/>
              </w:rPr>
              <w:t>язык</w:t>
            </w:r>
          </w:p>
        </w:tc>
        <w:tc>
          <w:tcPr>
            <w:tcW w:w="850" w:type="dxa"/>
            <w:hideMark/>
          </w:tcPr>
          <w:p w:rsidR="00452084" w:rsidRPr="00DD7A57" w:rsidRDefault="00452084" w:rsidP="00DD7A57">
            <w:pPr>
              <w:widowControl w:val="0"/>
              <w:shd w:val="clear" w:color="auto" w:fill="FFFFFF"/>
              <w:autoSpaceDE w:val="0"/>
              <w:autoSpaceDN w:val="0"/>
              <w:adjustRightInd w:val="0"/>
              <w:ind w:left="29"/>
              <w:rPr>
                <w:sz w:val="24"/>
                <w:szCs w:val="24"/>
              </w:rPr>
            </w:pPr>
            <w:r w:rsidRPr="00DD7A57">
              <w:rPr>
                <w:color w:val="000000"/>
                <w:sz w:val="24"/>
                <w:szCs w:val="24"/>
              </w:rPr>
              <w:t>8</w:t>
            </w:r>
          </w:p>
        </w:tc>
        <w:tc>
          <w:tcPr>
            <w:tcW w:w="4253" w:type="dxa"/>
            <w:hideMark/>
          </w:tcPr>
          <w:p w:rsidR="00452084" w:rsidRPr="00DD7A57" w:rsidRDefault="00452084" w:rsidP="00DD7A57">
            <w:pPr>
              <w:widowControl w:val="0"/>
              <w:shd w:val="clear" w:color="auto" w:fill="FFFFFF"/>
              <w:autoSpaceDE w:val="0"/>
              <w:autoSpaceDN w:val="0"/>
              <w:adjustRightInd w:val="0"/>
              <w:ind w:left="10" w:right="374" w:firstLine="10"/>
              <w:rPr>
                <w:sz w:val="24"/>
                <w:szCs w:val="24"/>
              </w:rPr>
            </w:pPr>
            <w:r w:rsidRPr="00DD7A57">
              <w:rPr>
                <w:color w:val="000000"/>
                <w:sz w:val="24"/>
                <w:szCs w:val="24"/>
              </w:rPr>
              <w:t xml:space="preserve">Авторская программа И.Л.Бим </w:t>
            </w:r>
            <w:r w:rsidRPr="00DD7A57">
              <w:rPr>
                <w:color w:val="000000"/>
                <w:spacing w:val="-4"/>
                <w:sz w:val="24"/>
                <w:szCs w:val="24"/>
              </w:rPr>
              <w:t>2010 г.</w:t>
            </w:r>
          </w:p>
        </w:tc>
        <w:tc>
          <w:tcPr>
            <w:tcW w:w="3118"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1"/>
                <w:sz w:val="24"/>
                <w:szCs w:val="24"/>
              </w:rPr>
              <w:t>«Немецкий язык» Шаг 4 Бим И.Л., Садомова Л.В., Крылова Ж.Я Москва, «Просвещение» 2010г.</w:t>
            </w:r>
          </w:p>
        </w:tc>
      </w:tr>
      <w:tr w:rsidR="00452084" w:rsidRPr="00DD7A57" w:rsidTr="00452084">
        <w:trPr>
          <w:trHeight w:hRule="exact" w:val="1423"/>
        </w:trPr>
        <w:tc>
          <w:tcPr>
            <w:tcW w:w="709" w:type="dxa"/>
            <w:hideMark/>
          </w:tcPr>
          <w:p w:rsidR="00452084" w:rsidRPr="00DD7A57" w:rsidRDefault="00AB16FD" w:rsidP="00DD7A57">
            <w:pPr>
              <w:widowControl w:val="0"/>
              <w:shd w:val="clear" w:color="auto" w:fill="FFFFFF"/>
              <w:autoSpaceDE w:val="0"/>
              <w:autoSpaceDN w:val="0"/>
              <w:adjustRightInd w:val="0"/>
              <w:ind w:left="58"/>
              <w:rPr>
                <w:sz w:val="24"/>
                <w:szCs w:val="24"/>
              </w:rPr>
            </w:pPr>
            <w:r w:rsidRPr="00DD7A57">
              <w:rPr>
                <w:sz w:val="24"/>
                <w:szCs w:val="24"/>
              </w:rPr>
              <w:t>6</w:t>
            </w:r>
          </w:p>
        </w:tc>
        <w:tc>
          <w:tcPr>
            <w:tcW w:w="1844" w:type="dxa"/>
            <w:hideMark/>
          </w:tcPr>
          <w:p w:rsidR="00452084" w:rsidRPr="00DD7A57" w:rsidRDefault="00452084" w:rsidP="00DD7A57">
            <w:pPr>
              <w:widowControl w:val="0"/>
              <w:shd w:val="clear" w:color="auto" w:fill="FFFFFF"/>
              <w:autoSpaceDE w:val="0"/>
              <w:autoSpaceDN w:val="0"/>
              <w:adjustRightInd w:val="0"/>
              <w:ind w:right="432" w:firstLine="10"/>
              <w:rPr>
                <w:sz w:val="24"/>
                <w:szCs w:val="24"/>
              </w:rPr>
            </w:pPr>
            <w:r w:rsidRPr="00DD7A57">
              <w:rPr>
                <w:color w:val="000000"/>
                <w:spacing w:val="-4"/>
                <w:sz w:val="24"/>
                <w:szCs w:val="24"/>
              </w:rPr>
              <w:t xml:space="preserve">Немецкий </w:t>
            </w:r>
            <w:r w:rsidRPr="00DD7A57">
              <w:rPr>
                <w:color w:val="000000"/>
                <w:spacing w:val="-1"/>
                <w:sz w:val="24"/>
                <w:szCs w:val="24"/>
              </w:rPr>
              <w:t>язык</w:t>
            </w:r>
          </w:p>
        </w:tc>
        <w:tc>
          <w:tcPr>
            <w:tcW w:w="850"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z w:val="24"/>
                <w:szCs w:val="24"/>
              </w:rPr>
              <w:t>9</w:t>
            </w:r>
          </w:p>
        </w:tc>
        <w:tc>
          <w:tcPr>
            <w:tcW w:w="4253" w:type="dxa"/>
            <w:hideMark/>
          </w:tcPr>
          <w:p w:rsidR="00452084" w:rsidRPr="00DD7A57" w:rsidRDefault="00452084" w:rsidP="00DD7A57">
            <w:pPr>
              <w:widowControl w:val="0"/>
              <w:shd w:val="clear" w:color="auto" w:fill="FFFFFF"/>
              <w:autoSpaceDE w:val="0"/>
              <w:autoSpaceDN w:val="0"/>
              <w:adjustRightInd w:val="0"/>
              <w:ind w:left="10" w:firstLine="10"/>
              <w:rPr>
                <w:sz w:val="24"/>
                <w:szCs w:val="24"/>
              </w:rPr>
            </w:pPr>
            <w:r w:rsidRPr="00DD7A57">
              <w:rPr>
                <w:color w:val="000000"/>
                <w:spacing w:val="-2"/>
                <w:sz w:val="24"/>
                <w:szCs w:val="24"/>
              </w:rPr>
              <w:t xml:space="preserve">Авторская   программа      И.Л.Бим </w:t>
            </w:r>
            <w:r w:rsidRPr="00DD7A57">
              <w:rPr>
                <w:color w:val="000000"/>
                <w:spacing w:val="-4"/>
                <w:sz w:val="24"/>
                <w:szCs w:val="24"/>
              </w:rPr>
              <w:t>2010 г.</w:t>
            </w:r>
          </w:p>
        </w:tc>
        <w:tc>
          <w:tcPr>
            <w:tcW w:w="3118"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1"/>
                <w:sz w:val="24"/>
                <w:szCs w:val="24"/>
              </w:rPr>
              <w:t>«Немецкий язык» Шаг 5 Бим И.Л., Садомова Л.В., Крылова Ж.Я Москва, «Просвещение» 2010г.</w:t>
            </w:r>
          </w:p>
        </w:tc>
      </w:tr>
      <w:tr w:rsidR="00452084" w:rsidRPr="00DD7A57" w:rsidTr="00452084">
        <w:trPr>
          <w:trHeight w:hRule="exact" w:val="1685"/>
        </w:trPr>
        <w:tc>
          <w:tcPr>
            <w:tcW w:w="709" w:type="dxa"/>
          </w:tcPr>
          <w:p w:rsidR="00452084" w:rsidRPr="00DD7A57" w:rsidRDefault="00AB16FD" w:rsidP="00DD7A57">
            <w:pPr>
              <w:widowControl w:val="0"/>
              <w:shd w:val="clear" w:color="auto" w:fill="FFFFFF"/>
              <w:autoSpaceDE w:val="0"/>
              <w:autoSpaceDN w:val="0"/>
              <w:adjustRightInd w:val="0"/>
              <w:ind w:left="38"/>
              <w:rPr>
                <w:sz w:val="24"/>
                <w:szCs w:val="24"/>
              </w:rPr>
            </w:pPr>
            <w:r w:rsidRPr="00DD7A57">
              <w:rPr>
                <w:sz w:val="24"/>
                <w:szCs w:val="24"/>
              </w:rPr>
              <w:t>7</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1"/>
                <w:sz w:val="24"/>
                <w:szCs w:val="24"/>
              </w:rPr>
              <w:t>Алгебра</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8</w:t>
            </w:r>
          </w:p>
        </w:tc>
        <w:tc>
          <w:tcPr>
            <w:tcW w:w="4253" w:type="dxa"/>
          </w:tcPr>
          <w:p w:rsidR="00452084" w:rsidRPr="00DD7A57" w:rsidRDefault="00452084" w:rsidP="00DD7A57">
            <w:pPr>
              <w:widowControl w:val="0"/>
              <w:shd w:val="clear" w:color="auto" w:fill="FFFFFF"/>
              <w:autoSpaceDE w:val="0"/>
              <w:autoSpaceDN w:val="0"/>
              <w:adjustRightInd w:val="0"/>
              <w:ind w:right="1373" w:hanging="19"/>
              <w:rPr>
                <w:sz w:val="24"/>
                <w:szCs w:val="24"/>
              </w:rPr>
            </w:pPr>
            <w:r w:rsidRPr="00DD7A57">
              <w:rPr>
                <w:color w:val="000000"/>
                <w:spacing w:val="-1"/>
                <w:sz w:val="24"/>
                <w:szCs w:val="24"/>
              </w:rPr>
              <w:t xml:space="preserve">Авторская программа </w:t>
            </w:r>
            <w:r w:rsidRPr="00DD7A57">
              <w:rPr>
                <w:color w:val="000000"/>
                <w:spacing w:val="-3"/>
                <w:sz w:val="24"/>
                <w:szCs w:val="24"/>
              </w:rPr>
              <w:t>Ш.А.Алимова 2010 г.</w:t>
            </w:r>
          </w:p>
        </w:tc>
        <w:tc>
          <w:tcPr>
            <w:tcW w:w="3118"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1"/>
                <w:sz w:val="24"/>
                <w:szCs w:val="24"/>
              </w:rPr>
              <w:t xml:space="preserve">Алгебра 8 класс. Ш.А.Алимов, </w:t>
            </w:r>
            <w:r w:rsidRPr="00DD7A57">
              <w:rPr>
                <w:color w:val="000000"/>
                <w:spacing w:val="1"/>
                <w:sz w:val="24"/>
                <w:szCs w:val="24"/>
              </w:rPr>
              <w:t>Ю.М, Колягин, Ю.В.Сидоров, Н.Е.Федорова, М.И.Шабунин  Москва «Просвещение» 2010г.</w:t>
            </w:r>
          </w:p>
        </w:tc>
      </w:tr>
      <w:tr w:rsidR="00452084" w:rsidRPr="00DD7A57" w:rsidTr="00452084">
        <w:trPr>
          <w:trHeight w:hRule="exact" w:val="1978"/>
        </w:trPr>
        <w:tc>
          <w:tcPr>
            <w:tcW w:w="709" w:type="dxa"/>
          </w:tcPr>
          <w:p w:rsidR="00452084" w:rsidRPr="00DD7A57" w:rsidRDefault="00AB16FD" w:rsidP="00DD7A57">
            <w:pPr>
              <w:widowControl w:val="0"/>
              <w:shd w:val="clear" w:color="auto" w:fill="FFFFFF"/>
              <w:autoSpaceDE w:val="0"/>
              <w:autoSpaceDN w:val="0"/>
              <w:adjustRightInd w:val="0"/>
              <w:ind w:left="29"/>
              <w:rPr>
                <w:sz w:val="24"/>
                <w:szCs w:val="24"/>
              </w:rPr>
            </w:pPr>
            <w:r w:rsidRPr="00DD7A57">
              <w:rPr>
                <w:color w:val="000000"/>
                <w:sz w:val="24"/>
                <w:szCs w:val="24"/>
              </w:rPr>
              <w:t>8</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2"/>
                <w:sz w:val="24"/>
                <w:szCs w:val="24"/>
              </w:rPr>
              <w:t>Алгебра</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9</w:t>
            </w:r>
          </w:p>
        </w:tc>
        <w:tc>
          <w:tcPr>
            <w:tcW w:w="4253" w:type="dxa"/>
          </w:tcPr>
          <w:p w:rsidR="00452084" w:rsidRPr="00DD7A57" w:rsidRDefault="00452084" w:rsidP="00DD7A57">
            <w:pPr>
              <w:widowControl w:val="0"/>
              <w:shd w:val="clear" w:color="auto" w:fill="FFFFFF"/>
              <w:autoSpaceDE w:val="0"/>
              <w:autoSpaceDN w:val="0"/>
              <w:adjustRightInd w:val="0"/>
              <w:ind w:right="1382" w:hanging="10"/>
              <w:rPr>
                <w:sz w:val="24"/>
                <w:szCs w:val="24"/>
              </w:rPr>
            </w:pPr>
            <w:r w:rsidRPr="00DD7A57">
              <w:rPr>
                <w:color w:val="000000"/>
                <w:spacing w:val="-2"/>
                <w:sz w:val="24"/>
                <w:szCs w:val="24"/>
              </w:rPr>
              <w:t xml:space="preserve">Авторская программа </w:t>
            </w:r>
            <w:r w:rsidRPr="00DD7A57">
              <w:rPr>
                <w:color w:val="000000"/>
                <w:spacing w:val="-3"/>
                <w:sz w:val="24"/>
                <w:szCs w:val="24"/>
              </w:rPr>
              <w:t>Ш.А.Алимова 2012 г.</w:t>
            </w:r>
          </w:p>
        </w:tc>
        <w:tc>
          <w:tcPr>
            <w:tcW w:w="3118"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2"/>
                <w:sz w:val="24"/>
                <w:szCs w:val="24"/>
              </w:rPr>
              <w:t xml:space="preserve">Алгебра 9 класс. </w:t>
            </w:r>
            <w:r w:rsidRPr="00DD7A57">
              <w:rPr>
                <w:color w:val="000000"/>
                <w:spacing w:val="-1"/>
                <w:sz w:val="24"/>
                <w:szCs w:val="24"/>
              </w:rPr>
              <w:t xml:space="preserve">Ш.А.Алимов, </w:t>
            </w:r>
            <w:r w:rsidRPr="00DD7A57">
              <w:rPr>
                <w:color w:val="000000"/>
                <w:spacing w:val="1"/>
                <w:sz w:val="24"/>
                <w:szCs w:val="24"/>
              </w:rPr>
              <w:t xml:space="preserve">Ю.М, Колягин, Ю.В.Сидоров, Н.Е.Федорова, М.И.Шабунин </w:t>
            </w:r>
            <w:r w:rsidRPr="00DD7A57">
              <w:rPr>
                <w:color w:val="000000"/>
                <w:spacing w:val="-2"/>
                <w:sz w:val="24"/>
                <w:szCs w:val="24"/>
              </w:rPr>
              <w:t xml:space="preserve"> Москва «Просвещение» 2010 г.</w:t>
            </w:r>
          </w:p>
        </w:tc>
      </w:tr>
      <w:tr w:rsidR="00452084" w:rsidRPr="00DD7A57" w:rsidTr="00452084">
        <w:trPr>
          <w:trHeight w:hRule="exact" w:val="1432"/>
        </w:trPr>
        <w:tc>
          <w:tcPr>
            <w:tcW w:w="709" w:type="dxa"/>
          </w:tcPr>
          <w:p w:rsidR="00452084" w:rsidRPr="00DD7A57" w:rsidRDefault="00AB16FD" w:rsidP="00DD7A57">
            <w:pPr>
              <w:widowControl w:val="0"/>
              <w:shd w:val="clear" w:color="auto" w:fill="FFFFFF"/>
              <w:autoSpaceDE w:val="0"/>
              <w:autoSpaceDN w:val="0"/>
              <w:adjustRightInd w:val="0"/>
              <w:ind w:left="29"/>
              <w:rPr>
                <w:sz w:val="24"/>
                <w:szCs w:val="24"/>
              </w:rPr>
            </w:pPr>
            <w:r w:rsidRPr="00DD7A57">
              <w:rPr>
                <w:color w:val="000000"/>
                <w:sz w:val="24"/>
                <w:szCs w:val="24"/>
              </w:rPr>
              <w:t>9</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3"/>
                <w:sz w:val="24"/>
                <w:szCs w:val="24"/>
              </w:rPr>
              <w:t>Геометрия</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7-9</w:t>
            </w:r>
          </w:p>
        </w:tc>
        <w:tc>
          <w:tcPr>
            <w:tcW w:w="4253" w:type="dxa"/>
          </w:tcPr>
          <w:p w:rsidR="00452084" w:rsidRPr="00DD7A57" w:rsidRDefault="00452084" w:rsidP="00DD7A57">
            <w:pPr>
              <w:widowControl w:val="0"/>
              <w:shd w:val="clear" w:color="auto" w:fill="FFFFFF"/>
              <w:autoSpaceDE w:val="0"/>
              <w:autoSpaceDN w:val="0"/>
              <w:adjustRightInd w:val="0"/>
              <w:ind w:right="1392" w:hanging="19"/>
              <w:rPr>
                <w:sz w:val="24"/>
                <w:szCs w:val="24"/>
              </w:rPr>
            </w:pPr>
            <w:r w:rsidRPr="00DD7A57">
              <w:rPr>
                <w:color w:val="000000"/>
                <w:spacing w:val="-2"/>
                <w:sz w:val="24"/>
                <w:szCs w:val="24"/>
              </w:rPr>
              <w:t xml:space="preserve">Авторская программа </w:t>
            </w:r>
            <w:r w:rsidRPr="00DD7A57">
              <w:rPr>
                <w:color w:val="000000"/>
                <w:spacing w:val="-1"/>
                <w:sz w:val="24"/>
                <w:szCs w:val="24"/>
              </w:rPr>
              <w:t>Л.С.Атанасян 2013 г.</w:t>
            </w:r>
          </w:p>
        </w:tc>
        <w:tc>
          <w:tcPr>
            <w:tcW w:w="3118" w:type="dxa"/>
          </w:tcPr>
          <w:p w:rsidR="00452084" w:rsidRPr="00DD7A57" w:rsidRDefault="00452084" w:rsidP="00DD7A57">
            <w:pPr>
              <w:widowControl w:val="0"/>
              <w:shd w:val="clear" w:color="auto" w:fill="FFFFFF"/>
              <w:autoSpaceDE w:val="0"/>
              <w:autoSpaceDN w:val="0"/>
              <w:adjustRightInd w:val="0"/>
              <w:ind w:hanging="10"/>
              <w:rPr>
                <w:sz w:val="24"/>
                <w:szCs w:val="24"/>
              </w:rPr>
            </w:pPr>
            <w:r w:rsidRPr="00DD7A57">
              <w:rPr>
                <w:color w:val="000000"/>
                <w:spacing w:val="-1"/>
                <w:sz w:val="24"/>
                <w:szCs w:val="24"/>
              </w:rPr>
              <w:t xml:space="preserve">Геометрия 7 класс. Л,С. Атанасян, В.Ф.Бутузов, С.Б.Кадомцев, Э.Г.Позняк, И.И.Юдина   Москва «Просвещение» </w:t>
            </w:r>
            <w:r w:rsidRPr="00DD7A57">
              <w:rPr>
                <w:color w:val="000000"/>
                <w:spacing w:val="-2"/>
                <w:sz w:val="24"/>
                <w:szCs w:val="24"/>
              </w:rPr>
              <w:t>2014 г.</w:t>
            </w:r>
          </w:p>
        </w:tc>
      </w:tr>
    </w:tbl>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350"/>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4"/>
                <w:szCs w:val="24"/>
              </w:rPr>
            </w:pPr>
            <w:r w:rsidRPr="00DD7A57">
              <w:rPr>
                <w:rFonts w:ascii="Times New Roman" w:hAnsi="Times New Roman" w:cs="Times New Roman"/>
                <w:sz w:val="24"/>
                <w:szCs w:val="24"/>
              </w:rPr>
              <w:t>10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История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Авторская программа по</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Алексашкиной Л.Н. 2012г.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30" w:firstLine="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Новая история 1800-1913г.г. 8 класс. Юдовская А.Я. Баранов </w:t>
            </w:r>
            <w:r w:rsidRPr="00DD7A57">
              <w:rPr>
                <w:rFonts w:ascii="Times New Roman" w:hAnsi="Times New Roman" w:cs="Times New Roman"/>
                <w:color w:val="000000"/>
                <w:spacing w:val="3"/>
                <w:sz w:val="24"/>
                <w:szCs w:val="24"/>
              </w:rPr>
              <w:t xml:space="preserve">П.А. Ведюшкина Л.М. </w:t>
            </w:r>
            <w:r w:rsidRPr="00DD7A57">
              <w:rPr>
                <w:rFonts w:ascii="Times New Roman" w:hAnsi="Times New Roman" w:cs="Times New Roman"/>
                <w:color w:val="000000"/>
                <w:spacing w:val="2"/>
                <w:sz w:val="24"/>
                <w:szCs w:val="24"/>
              </w:rPr>
              <w:t>Москва «Просвещение»</w:t>
            </w:r>
            <w:r w:rsidRPr="00DD7A57">
              <w:rPr>
                <w:rFonts w:ascii="Times New Roman" w:hAnsi="Times New Roman" w:cs="Times New Roman"/>
                <w:color w:val="000000"/>
                <w:spacing w:val="3"/>
                <w:sz w:val="24"/>
                <w:szCs w:val="24"/>
              </w:rPr>
              <w:t>2010, 2014г.</w:t>
            </w:r>
          </w:p>
        </w:tc>
      </w:tr>
    </w:tbl>
    <w:tbl>
      <w:tblPr>
        <w:tblStyle w:val="2a"/>
        <w:tblW w:w="10774" w:type="dxa"/>
        <w:tblInd w:w="-885" w:type="dxa"/>
        <w:tblLayout w:type="fixed"/>
        <w:tblLook w:val="04A0" w:firstRow="1" w:lastRow="0" w:firstColumn="1" w:lastColumn="0" w:noHBand="0" w:noVBand="1"/>
      </w:tblPr>
      <w:tblGrid>
        <w:gridCol w:w="709"/>
        <w:gridCol w:w="1844"/>
        <w:gridCol w:w="850"/>
        <w:gridCol w:w="4253"/>
        <w:gridCol w:w="3118"/>
      </w:tblGrid>
      <w:tr w:rsidR="00452084" w:rsidRPr="00DD7A57" w:rsidTr="00452084">
        <w:trPr>
          <w:trHeight w:hRule="exact" w:val="861"/>
        </w:trPr>
        <w:tc>
          <w:tcPr>
            <w:tcW w:w="709" w:type="dxa"/>
          </w:tcPr>
          <w:p w:rsidR="00452084" w:rsidRPr="00DD7A57" w:rsidRDefault="00452084" w:rsidP="00DD7A57">
            <w:pPr>
              <w:widowControl w:val="0"/>
              <w:shd w:val="clear" w:color="auto" w:fill="FFFFFF"/>
              <w:autoSpaceDE w:val="0"/>
              <w:autoSpaceDN w:val="0"/>
              <w:adjustRightInd w:val="0"/>
              <w:ind w:left="29"/>
              <w:rPr>
                <w:sz w:val="24"/>
                <w:szCs w:val="24"/>
              </w:rPr>
            </w:pP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p>
        </w:tc>
        <w:tc>
          <w:tcPr>
            <w:tcW w:w="4253" w:type="dxa"/>
          </w:tcPr>
          <w:p w:rsidR="00452084" w:rsidRPr="00DD7A57" w:rsidRDefault="00452084" w:rsidP="00DD7A57">
            <w:pPr>
              <w:widowControl w:val="0"/>
              <w:shd w:val="clear" w:color="auto" w:fill="FFFFFF"/>
              <w:autoSpaceDE w:val="0"/>
              <w:autoSpaceDN w:val="0"/>
              <w:adjustRightInd w:val="0"/>
              <w:ind w:right="1392" w:hanging="19"/>
              <w:rPr>
                <w:sz w:val="24"/>
                <w:szCs w:val="24"/>
              </w:rPr>
            </w:pPr>
          </w:p>
        </w:tc>
        <w:tc>
          <w:tcPr>
            <w:tcW w:w="3118" w:type="dxa"/>
          </w:tcPr>
          <w:p w:rsidR="00452084" w:rsidRPr="00DD7A57" w:rsidRDefault="00452084" w:rsidP="00DD7A57">
            <w:pPr>
              <w:widowControl w:val="0"/>
              <w:shd w:val="clear" w:color="auto" w:fill="FFFFFF"/>
              <w:autoSpaceDE w:val="0"/>
              <w:autoSpaceDN w:val="0"/>
              <w:adjustRightInd w:val="0"/>
              <w:ind w:right="528" w:hanging="10"/>
              <w:rPr>
                <w:sz w:val="24"/>
                <w:szCs w:val="24"/>
              </w:rPr>
            </w:pP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412"/>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4"/>
                <w:szCs w:val="24"/>
              </w:rPr>
            </w:pPr>
            <w:r w:rsidRPr="00DD7A57">
              <w:rPr>
                <w:rFonts w:ascii="Times New Roman" w:hAnsi="Times New Roman" w:cs="Times New Roman"/>
                <w:sz w:val="24"/>
                <w:szCs w:val="24"/>
              </w:rPr>
              <w:t>11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left="10" w:right="1238" w:firstLine="77"/>
              <w:rPr>
                <w:rFonts w:ascii="Times New Roman" w:eastAsia="Times New Roman" w:hAnsi="Times New Roman" w:cs="Times New Roman"/>
                <w:sz w:val="24"/>
                <w:szCs w:val="24"/>
              </w:rPr>
            </w:pPr>
            <w:r w:rsidRPr="00DD7A57">
              <w:rPr>
                <w:rFonts w:ascii="Times New Roman" w:hAnsi="Times New Roman" w:cs="Times New Roman"/>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sz w:val="24"/>
                <w:szCs w:val="24"/>
              </w:rPr>
            </w:pPr>
            <w:r w:rsidRPr="00DD7A57">
              <w:rPr>
                <w:rFonts w:ascii="Times New Roman" w:hAnsi="Times New Roman" w:cs="Times New Roman"/>
                <w:sz w:val="24"/>
                <w:szCs w:val="24"/>
              </w:rPr>
              <w:t>Арсентьев Н.М.</w:t>
            </w:r>
            <w:r w:rsidRPr="00DD7A57">
              <w:rPr>
                <w:rFonts w:ascii="Times New Roman" w:hAnsi="Times New Roman" w:cs="Times New Roman"/>
                <w:color w:val="000000"/>
                <w:sz w:val="24"/>
                <w:szCs w:val="24"/>
              </w:rPr>
              <w:t xml:space="preserve"> </w:t>
            </w:r>
            <w:r w:rsidRPr="00DD7A57">
              <w:rPr>
                <w:rFonts w:ascii="Times New Roman" w:hAnsi="Times New Roman" w:cs="Times New Roman"/>
                <w:sz w:val="24"/>
                <w:szCs w:val="24"/>
              </w:rPr>
              <w:t>. 2016г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DD7A57">
              <w:rPr>
                <w:rFonts w:ascii="Times New Roman" w:hAnsi="Times New Roman" w:cs="Times New Roman"/>
                <w:sz w:val="24"/>
                <w:szCs w:val="24"/>
              </w:rPr>
              <w:t>Арсентьев Н.М.,Данилов А.А., Курукин И.В. История России Москва Просвещение 2016г</w:t>
            </w:r>
          </w:p>
        </w:tc>
      </w:tr>
      <w:tr w:rsidR="00452084" w:rsidRPr="00DD7A57" w:rsidTr="00452084">
        <w:trPr>
          <w:trHeight w:hRule="exact" w:val="1117"/>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67"/>
              <w:rPr>
                <w:rFonts w:ascii="Times New Roman" w:eastAsia="Times New Roman" w:hAnsi="Times New Roman" w:cs="Times New Roman"/>
                <w:sz w:val="24"/>
                <w:szCs w:val="24"/>
              </w:rPr>
            </w:pPr>
            <w:r w:rsidRPr="00DD7A57">
              <w:rPr>
                <w:rFonts w:ascii="Times New Roman" w:hAnsi="Times New Roman" w:cs="Times New Roman"/>
                <w:sz w:val="24"/>
                <w:szCs w:val="24"/>
              </w:rPr>
              <w:t>12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История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Алексашкиной Л.Н. 2009г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11"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История России </w:t>
            </w:r>
            <w:r w:rsidRPr="00DD7A57">
              <w:rPr>
                <w:rFonts w:ascii="Times New Roman" w:hAnsi="Times New Roman" w:cs="Times New Roman"/>
                <w:color w:val="000000"/>
                <w:spacing w:val="-1"/>
                <w:sz w:val="24"/>
                <w:szCs w:val="24"/>
                <w:lang w:val="en-US"/>
              </w:rPr>
              <w:t>XX</w:t>
            </w:r>
            <w:r w:rsidRPr="00DD7A57">
              <w:rPr>
                <w:rFonts w:ascii="Times New Roman" w:hAnsi="Times New Roman" w:cs="Times New Roman"/>
                <w:color w:val="000000"/>
                <w:spacing w:val="-1"/>
                <w:sz w:val="24"/>
                <w:szCs w:val="24"/>
              </w:rPr>
              <w:t xml:space="preserve"> в 9 класс. Алексашкина  Л.Н. 9 </w:t>
            </w:r>
            <w:r w:rsidRPr="00DD7A57">
              <w:rPr>
                <w:rFonts w:ascii="Times New Roman" w:hAnsi="Times New Roman" w:cs="Times New Roman"/>
                <w:color w:val="000000"/>
                <w:sz w:val="24"/>
                <w:szCs w:val="24"/>
              </w:rPr>
              <w:t xml:space="preserve">кл. </w:t>
            </w:r>
            <w:r w:rsidRPr="00DD7A57">
              <w:rPr>
                <w:rFonts w:ascii="Times New Roman" w:hAnsi="Times New Roman" w:cs="Times New Roman"/>
                <w:color w:val="000000"/>
                <w:spacing w:val="2"/>
                <w:sz w:val="24"/>
                <w:szCs w:val="24"/>
              </w:rPr>
              <w:t xml:space="preserve">Москва «Просвещение» </w:t>
            </w:r>
            <w:r w:rsidRPr="00DD7A57">
              <w:rPr>
                <w:rFonts w:ascii="Times New Roman" w:hAnsi="Times New Roman" w:cs="Times New Roman"/>
                <w:color w:val="000000"/>
                <w:sz w:val="24"/>
                <w:szCs w:val="24"/>
              </w:rPr>
              <w:t>2010г.</w:t>
            </w:r>
          </w:p>
        </w:tc>
      </w:tr>
      <w:tr w:rsidR="00452084" w:rsidRPr="00DD7A57" w:rsidTr="00452084">
        <w:trPr>
          <w:trHeight w:hRule="exact" w:val="113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sidRPr="00DD7A57">
              <w:rPr>
                <w:rFonts w:ascii="Times New Roman" w:hAnsi="Times New Roman" w:cs="Times New Roman"/>
                <w:sz w:val="24"/>
                <w:szCs w:val="24"/>
              </w:rPr>
              <w:t>13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1238"/>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 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color w:val="000000"/>
                <w:spacing w:val="1"/>
                <w:sz w:val="24"/>
                <w:szCs w:val="24"/>
              </w:rPr>
            </w:pPr>
            <w:r w:rsidRPr="00DD7A57">
              <w:rPr>
                <w:rFonts w:ascii="Times New Roman" w:hAnsi="Times New Roman" w:cs="Times New Roman"/>
                <w:sz w:val="24"/>
                <w:szCs w:val="24"/>
              </w:rPr>
              <w:t>Арсентьев Н.М.</w:t>
            </w:r>
            <w:r w:rsidRPr="00DD7A57">
              <w:rPr>
                <w:rFonts w:ascii="Times New Roman" w:hAnsi="Times New Roman" w:cs="Times New Roman"/>
                <w:color w:val="000000"/>
                <w:sz w:val="24"/>
                <w:szCs w:val="24"/>
              </w:rPr>
              <w:t xml:space="preserve"> </w:t>
            </w:r>
            <w:r w:rsidRPr="00DD7A57">
              <w:rPr>
                <w:rFonts w:ascii="Times New Roman" w:hAnsi="Times New Roman" w:cs="Times New Roman"/>
                <w:sz w:val="24"/>
                <w:szCs w:val="24"/>
              </w:rPr>
              <w:t>. 2016г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11" w:firstLine="10"/>
              <w:rPr>
                <w:rFonts w:ascii="Times New Roman" w:eastAsia="Times New Roman" w:hAnsi="Times New Roman" w:cs="Times New Roman"/>
                <w:color w:val="000000"/>
                <w:spacing w:val="-1"/>
                <w:sz w:val="24"/>
                <w:szCs w:val="24"/>
              </w:rPr>
            </w:pPr>
            <w:r w:rsidRPr="00DD7A57">
              <w:rPr>
                <w:rFonts w:ascii="Times New Roman" w:hAnsi="Times New Roman" w:cs="Times New Roman"/>
                <w:sz w:val="24"/>
                <w:szCs w:val="24"/>
              </w:rPr>
              <w:t>Арсентьев Н.М.,Данилов А.А., Левандовский А.А. История России Москва Просвещение 2016 г</w:t>
            </w:r>
          </w:p>
        </w:tc>
      </w:tr>
      <w:tr w:rsidR="00452084" w:rsidRPr="00DD7A57" w:rsidTr="00452084">
        <w:trPr>
          <w:trHeight w:hRule="exact" w:val="1985"/>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sidRPr="00DD7A57">
              <w:rPr>
                <w:rFonts w:ascii="Times New Roman" w:hAnsi="Times New Roman" w:cs="Times New Roman"/>
                <w:sz w:val="24"/>
                <w:szCs w:val="24"/>
              </w:rPr>
              <w:t>14</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34" w:hanging="10"/>
              <w:rPr>
                <w:rFonts w:ascii="Times New Roman" w:eastAsia="Times New Roman" w:hAnsi="Times New Roman" w:cs="Times New Roman"/>
                <w:sz w:val="24"/>
                <w:szCs w:val="24"/>
              </w:rPr>
            </w:pPr>
            <w:proofErr w:type="gramStart"/>
            <w:r w:rsidRPr="00DD7A57">
              <w:rPr>
                <w:rFonts w:ascii="Times New Roman" w:hAnsi="Times New Roman" w:cs="Times New Roman"/>
                <w:color w:val="000000"/>
                <w:spacing w:val="-3"/>
                <w:sz w:val="24"/>
                <w:szCs w:val="24"/>
              </w:rPr>
              <w:t xml:space="preserve">Обществозна </w:t>
            </w:r>
            <w:r w:rsidRPr="00DD7A57">
              <w:rPr>
                <w:rFonts w:ascii="Times New Roman" w:hAnsi="Times New Roman" w:cs="Times New Roman"/>
                <w:color w:val="000000"/>
                <w:spacing w:val="-6"/>
                <w:sz w:val="24"/>
                <w:szCs w:val="24"/>
              </w:rPr>
              <w:t>ние</w:t>
            </w:r>
            <w:proofErr w:type="gram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3"/>
                <w:sz w:val="24"/>
                <w:szCs w:val="24"/>
              </w:rPr>
            </w:pPr>
            <w:r w:rsidRPr="00DD7A57">
              <w:rPr>
                <w:rFonts w:ascii="Times New Roman" w:hAnsi="Times New Roman" w:cs="Times New Roman"/>
                <w:color w:val="000000"/>
                <w:spacing w:val="3"/>
                <w:sz w:val="24"/>
                <w:szCs w:val="24"/>
              </w:rPr>
              <w:t>Авторская программа Боголюбова Л.Н.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Боголюбов Л.Н., Виноградова Н.Ф., Городецкая Н.И. Обществознание 7 класс </w:t>
            </w:r>
            <w:r w:rsidRPr="00DD7A57">
              <w:rPr>
                <w:rFonts w:ascii="Times New Roman" w:hAnsi="Times New Roman" w:cs="Times New Roman"/>
                <w:color w:val="000000"/>
                <w:spacing w:val="-2"/>
                <w:sz w:val="24"/>
                <w:szCs w:val="24"/>
              </w:rPr>
              <w:t>Москва «</w:t>
            </w:r>
            <w:r w:rsidRPr="00DD7A57">
              <w:rPr>
                <w:rFonts w:ascii="Times New Roman" w:hAnsi="Times New Roman" w:cs="Times New Roman"/>
                <w:sz w:val="24"/>
                <w:szCs w:val="24"/>
              </w:rPr>
              <w:t>Просвещение» 2014г.</w:t>
            </w:r>
          </w:p>
        </w:tc>
      </w:tr>
      <w:tr w:rsidR="00452084" w:rsidRPr="00DD7A57" w:rsidTr="00452084">
        <w:trPr>
          <w:trHeight w:hRule="exact" w:val="1545"/>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15</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Обществозна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6"/>
                <w:sz w:val="24"/>
                <w:szCs w:val="24"/>
              </w:rPr>
              <w:t>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085" w:hanging="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Авторская программа Кравченко А.И.,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Обществознание 9 кл.  Кравченко А.Н., Певцова Е.А..</w:t>
            </w:r>
            <w:r w:rsidRPr="00DD7A57">
              <w:rPr>
                <w:rFonts w:ascii="Times New Roman" w:hAnsi="Times New Roman" w:cs="Times New Roman"/>
                <w:color w:val="000000"/>
                <w:spacing w:val="-2"/>
                <w:sz w:val="24"/>
                <w:szCs w:val="24"/>
              </w:rPr>
              <w:t xml:space="preserve"> Москва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«Русское слово» 2010г.</w:t>
            </w:r>
          </w:p>
        </w:tc>
      </w:tr>
      <w:tr w:rsidR="00452084" w:rsidRPr="00DD7A57" w:rsidTr="00452084">
        <w:trPr>
          <w:trHeight w:hRule="exact" w:val="1128"/>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16</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География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123" w:hanging="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Домогацких Е.М. 2013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25" w:hanging="2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«География « 7класс. Домогацких Е.М., Алексеевский Н.И.  Москва «Русское слово» 2014г.</w:t>
            </w:r>
          </w:p>
        </w:tc>
      </w:tr>
      <w:tr w:rsidR="00452084" w:rsidRPr="00DD7A57" w:rsidTr="00452084">
        <w:trPr>
          <w:trHeight w:hRule="exact" w:val="1286"/>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17</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География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123" w:hanging="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Домогацких Е.М. 2013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25" w:hanging="2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«География « 7класс. Домогацких Е.М., Алексеевский Н.И.  Москва «Русское слово» 2015г.</w:t>
            </w:r>
          </w:p>
        </w:tc>
      </w:tr>
      <w:tr w:rsidR="00452084" w:rsidRPr="00DD7A57" w:rsidTr="00452084">
        <w:trPr>
          <w:trHeight w:hRule="exact" w:val="1404"/>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18</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Биология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7</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346" w:firstLine="10"/>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 xml:space="preserve">Авторская программа </w:t>
            </w:r>
            <w:r w:rsidRPr="00DD7A57">
              <w:rPr>
                <w:rFonts w:ascii="Times New Roman" w:hAnsi="Times New Roman" w:cs="Times New Roman"/>
                <w:color w:val="000000"/>
                <w:spacing w:val="-2"/>
                <w:sz w:val="24"/>
                <w:szCs w:val="24"/>
              </w:rPr>
              <w:t>В.В.Пасечника В.М. Пакуловой</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2010г.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Биология 7 класс, В.В. Латюшин , В.А.Шапкин </w:t>
            </w:r>
            <w:r w:rsidRPr="00DD7A57">
              <w:rPr>
                <w:rFonts w:ascii="Times New Roman" w:hAnsi="Times New Roman" w:cs="Times New Roman"/>
                <w:color w:val="000000"/>
                <w:spacing w:val="-2"/>
                <w:sz w:val="24"/>
                <w:szCs w:val="24"/>
              </w:rPr>
              <w:t xml:space="preserve">Москва </w:t>
            </w:r>
            <w:r w:rsidRPr="00DD7A57">
              <w:rPr>
                <w:rFonts w:ascii="Times New Roman" w:hAnsi="Times New Roman" w:cs="Times New Roman"/>
                <w:color w:val="000000"/>
                <w:sz w:val="24"/>
                <w:szCs w:val="24"/>
              </w:rPr>
              <w:t>«Дрофа» 2010, 2014г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390"/>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86"/>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19</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Биология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355"/>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Авторская программа </w:t>
            </w:r>
            <w:r w:rsidRPr="00DD7A57">
              <w:rPr>
                <w:rFonts w:ascii="Times New Roman" w:hAnsi="Times New Roman" w:cs="Times New Roman"/>
                <w:color w:val="000000"/>
                <w:spacing w:val="-2"/>
                <w:sz w:val="24"/>
                <w:szCs w:val="24"/>
              </w:rPr>
              <w:t xml:space="preserve">В.В.Пасечника В.М. Пакуловой </w:t>
            </w:r>
            <w:r w:rsidRPr="00DD7A57">
              <w:rPr>
                <w:rFonts w:ascii="Times New Roman" w:hAnsi="Times New Roman" w:cs="Times New Roman"/>
                <w:color w:val="000000"/>
                <w:spacing w:val="-4"/>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Биология 8 класс Д.В.Колесов Р.Д. Маш, И.Н.Беляев </w:t>
            </w:r>
            <w:r w:rsidRPr="00DD7A57">
              <w:rPr>
                <w:rFonts w:ascii="Times New Roman" w:hAnsi="Times New Roman" w:cs="Times New Roman"/>
                <w:color w:val="000000"/>
                <w:spacing w:val="-2"/>
                <w:sz w:val="24"/>
                <w:szCs w:val="24"/>
              </w:rPr>
              <w:t xml:space="preserve">Москва </w:t>
            </w:r>
            <w:r w:rsidRPr="00DD7A57">
              <w:rPr>
                <w:rFonts w:ascii="Times New Roman" w:hAnsi="Times New Roman" w:cs="Times New Roman"/>
                <w:color w:val="000000"/>
                <w:sz w:val="24"/>
                <w:szCs w:val="24"/>
              </w:rPr>
              <w:t>«Дрофа»   2010г.</w:t>
            </w:r>
          </w:p>
        </w:tc>
      </w:tr>
      <w:tr w:rsidR="00452084" w:rsidRPr="00DD7A57" w:rsidTr="00452084">
        <w:trPr>
          <w:trHeight w:hRule="exact" w:val="1694"/>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B16FD" w:rsidP="00DD7A57">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lastRenderedPageBreak/>
              <w:t>20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Биология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365"/>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Авторская программа </w:t>
            </w:r>
            <w:r w:rsidRPr="00DD7A57">
              <w:rPr>
                <w:rFonts w:ascii="Times New Roman" w:hAnsi="Times New Roman" w:cs="Times New Roman"/>
                <w:color w:val="000000"/>
                <w:spacing w:val="-2"/>
                <w:sz w:val="24"/>
                <w:szCs w:val="24"/>
              </w:rPr>
              <w:t>В.В.Пасечника В.М. Пакуловой</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Биология 9 класс. А.А.Каменский , Е.А.Криксунов, В.В.Пасечник Москва «Дрофа» 2010 г.</w:t>
            </w:r>
          </w:p>
        </w:tc>
      </w:tr>
      <w:tr w:rsidR="00452084" w:rsidRPr="00DD7A57" w:rsidTr="00AB16FD">
        <w:trPr>
          <w:trHeight w:hRule="exact" w:val="99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ind w:left="77"/>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21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315" w:hanging="2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Авторская программа </w:t>
            </w:r>
            <w:r w:rsidRPr="00DD7A57">
              <w:rPr>
                <w:rFonts w:ascii="Times New Roman" w:hAnsi="Times New Roman" w:cs="Times New Roman"/>
                <w:color w:val="000000"/>
                <w:spacing w:val="-3"/>
                <w:sz w:val="24"/>
                <w:szCs w:val="24"/>
              </w:rPr>
              <w:t>А.А. Перышкин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Физика, 8 класс А.В.Перышкин изд. «Дрофа» Москва, 2010, 2014г.</w:t>
            </w:r>
          </w:p>
        </w:tc>
      </w:tr>
      <w:tr w:rsidR="00452084" w:rsidRPr="00DD7A57" w:rsidTr="00AB16FD">
        <w:trPr>
          <w:trHeight w:hRule="exact" w:val="140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А.А. Перышкин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40" w:hanging="1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Физика, 9 класс А.В.Перышкин  Е.М.Гутник.  изд. «Дрофа» </w:t>
            </w:r>
            <w:r w:rsidRPr="00DD7A57">
              <w:rPr>
                <w:rFonts w:ascii="Times New Roman" w:hAnsi="Times New Roman" w:cs="Times New Roman"/>
                <w:color w:val="000000"/>
                <w:spacing w:val="-2"/>
                <w:sz w:val="24"/>
                <w:szCs w:val="24"/>
              </w:rPr>
              <w:t>Москва, 2010, 2014 г.</w:t>
            </w:r>
          </w:p>
        </w:tc>
      </w:tr>
      <w:tr w:rsidR="00452084" w:rsidRPr="00DD7A57" w:rsidTr="00AB16FD">
        <w:trPr>
          <w:trHeight w:hRule="exact" w:val="94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Химия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950" w:hanging="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r w:rsidRPr="00DD7A57">
              <w:rPr>
                <w:rFonts w:ascii="Times New Roman" w:hAnsi="Times New Roman" w:cs="Times New Roman"/>
                <w:color w:val="000000"/>
                <w:spacing w:val="-3"/>
                <w:sz w:val="24"/>
                <w:szCs w:val="24"/>
              </w:rPr>
              <w:t>О.С.Габриелян 2012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Химия 9 класс. </w:t>
            </w:r>
            <w:r w:rsidRPr="00DD7A57">
              <w:rPr>
                <w:rFonts w:ascii="Times New Roman" w:hAnsi="Times New Roman" w:cs="Times New Roman"/>
                <w:sz w:val="24"/>
                <w:szCs w:val="24"/>
              </w:rPr>
              <w:t>Габриелян О.С.</w:t>
            </w:r>
            <w:r w:rsidRPr="00DD7A57">
              <w:rPr>
                <w:rFonts w:ascii="Times New Roman" w:hAnsi="Times New Roman" w:cs="Times New Roman"/>
                <w:color w:val="000000"/>
                <w:spacing w:val="-2"/>
                <w:sz w:val="24"/>
                <w:szCs w:val="24"/>
              </w:rPr>
              <w:t>. Москва «Дрофа» 2012 г.</w:t>
            </w:r>
          </w:p>
        </w:tc>
      </w:tr>
      <w:tr w:rsidR="00452084" w:rsidRPr="00DD7A57" w:rsidTr="00AB16FD">
        <w:trPr>
          <w:trHeight w:hRule="exact" w:val="93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rPr>
            </w:pPr>
            <w:r w:rsidRPr="00DD7A57">
              <w:rPr>
                <w:rFonts w:ascii="Times New Roman" w:hAnsi="Times New Roman" w:cs="Times New Roman"/>
                <w:color w:val="000000"/>
                <w:spacing w:val="-2"/>
                <w:sz w:val="24"/>
                <w:szCs w:val="24"/>
              </w:rPr>
              <w:t>Химия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950" w:hanging="29"/>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Авторская программа О.С.Габриелян 2012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2"/>
                <w:sz w:val="24"/>
                <w:szCs w:val="24"/>
              </w:rPr>
            </w:pPr>
            <w:r w:rsidRPr="00DD7A57">
              <w:rPr>
                <w:rFonts w:ascii="Times New Roman" w:hAnsi="Times New Roman" w:cs="Times New Roman"/>
                <w:sz w:val="24"/>
                <w:szCs w:val="24"/>
              </w:rPr>
              <w:t>Габриелян О.С. Химия 8  класс</w:t>
            </w:r>
            <w:proofErr w:type="gramStart"/>
            <w:r w:rsidRPr="00DD7A57">
              <w:rPr>
                <w:rFonts w:ascii="Times New Roman" w:hAnsi="Times New Roman" w:cs="Times New Roman"/>
                <w:sz w:val="24"/>
                <w:szCs w:val="24"/>
              </w:rPr>
              <w:t>.</w:t>
            </w:r>
            <w:r w:rsidRPr="00DD7A57">
              <w:rPr>
                <w:rFonts w:ascii="Times New Roman" w:hAnsi="Times New Roman" w:cs="Times New Roman"/>
                <w:color w:val="000000"/>
                <w:spacing w:val="-2"/>
                <w:sz w:val="24"/>
                <w:szCs w:val="24"/>
              </w:rPr>
              <w:t xml:space="preserve">. </w:t>
            </w:r>
            <w:proofErr w:type="gramEnd"/>
            <w:r w:rsidRPr="00DD7A57">
              <w:rPr>
                <w:rFonts w:ascii="Times New Roman" w:hAnsi="Times New Roman" w:cs="Times New Roman"/>
                <w:color w:val="000000"/>
                <w:spacing w:val="-2"/>
                <w:sz w:val="24"/>
                <w:szCs w:val="24"/>
              </w:rPr>
              <w:t>Москва «Дрофа» 2012 г.</w:t>
            </w:r>
          </w:p>
        </w:tc>
      </w:tr>
      <w:tr w:rsidR="00452084" w:rsidRPr="00DD7A57" w:rsidTr="00AB16FD">
        <w:trPr>
          <w:trHeight w:hRule="exact" w:val="6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Информатика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ight="163" w:firstLine="19"/>
              <w:rPr>
                <w:rFonts w:ascii="Times New Roman" w:eastAsia="Times New Roman" w:hAnsi="Times New Roman" w:cs="Times New Roman"/>
                <w:sz w:val="24"/>
                <w:szCs w:val="24"/>
              </w:rPr>
            </w:pPr>
            <w:r w:rsidRPr="00DD7A57">
              <w:rPr>
                <w:rFonts w:ascii="Times New Roman" w:hAnsi="Times New Roman" w:cs="Times New Roman"/>
                <w:color w:val="000000"/>
                <w:spacing w:val="-8"/>
                <w:sz w:val="24"/>
                <w:szCs w:val="24"/>
              </w:rPr>
              <w:t xml:space="preserve">Авторская </w:t>
            </w:r>
            <w:r w:rsidRPr="00DD7A57">
              <w:rPr>
                <w:rFonts w:ascii="Times New Roman" w:hAnsi="Times New Roman" w:cs="Times New Roman"/>
                <w:bCs/>
                <w:color w:val="000000"/>
                <w:spacing w:val="-8"/>
                <w:sz w:val="24"/>
                <w:szCs w:val="24"/>
              </w:rPr>
              <w:t>программа Ю.А.Быкадорова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bCs/>
                <w:color w:val="000000"/>
                <w:spacing w:val="-7"/>
                <w:sz w:val="24"/>
                <w:szCs w:val="24"/>
              </w:rPr>
              <w:t xml:space="preserve">Информатика и ИКТ 8 </w:t>
            </w:r>
            <w:r w:rsidRPr="00DD7A57">
              <w:rPr>
                <w:rFonts w:ascii="Times New Roman" w:hAnsi="Times New Roman" w:cs="Times New Roman"/>
                <w:color w:val="000000"/>
                <w:spacing w:val="-7"/>
                <w:sz w:val="24"/>
                <w:szCs w:val="24"/>
              </w:rPr>
              <w:t>класс. Ю.А.Быкадоров Москва «Дрофа» 2014 г.</w:t>
            </w:r>
          </w:p>
        </w:tc>
      </w:tr>
      <w:tr w:rsidR="00452084" w:rsidRPr="00DD7A57" w:rsidTr="00AB16FD">
        <w:trPr>
          <w:trHeight w:hRule="exact" w:val="6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B16FD"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26</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Информатика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ight="163" w:firstLine="19"/>
              <w:rPr>
                <w:rFonts w:ascii="Times New Roman" w:eastAsia="Times New Roman" w:hAnsi="Times New Roman" w:cs="Times New Roman"/>
                <w:sz w:val="24"/>
                <w:szCs w:val="24"/>
              </w:rPr>
            </w:pPr>
            <w:r w:rsidRPr="00DD7A57">
              <w:rPr>
                <w:rFonts w:ascii="Times New Roman" w:hAnsi="Times New Roman" w:cs="Times New Roman"/>
                <w:color w:val="000000"/>
                <w:spacing w:val="-8"/>
                <w:sz w:val="24"/>
                <w:szCs w:val="24"/>
              </w:rPr>
              <w:t xml:space="preserve">Авторская </w:t>
            </w:r>
            <w:r w:rsidRPr="00DD7A57">
              <w:rPr>
                <w:rFonts w:ascii="Times New Roman" w:hAnsi="Times New Roman" w:cs="Times New Roman"/>
                <w:bCs/>
                <w:color w:val="000000"/>
                <w:spacing w:val="-8"/>
                <w:sz w:val="24"/>
                <w:szCs w:val="24"/>
              </w:rPr>
              <w:t>программа Ю.А.Быкадорова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bCs/>
                <w:color w:val="000000"/>
                <w:spacing w:val="-7"/>
                <w:sz w:val="24"/>
                <w:szCs w:val="24"/>
              </w:rPr>
              <w:t xml:space="preserve">Информатика и ИКТ 9 </w:t>
            </w:r>
            <w:r w:rsidRPr="00DD7A57">
              <w:rPr>
                <w:rFonts w:ascii="Times New Roman" w:hAnsi="Times New Roman" w:cs="Times New Roman"/>
                <w:color w:val="000000"/>
                <w:spacing w:val="-7"/>
                <w:sz w:val="24"/>
                <w:szCs w:val="24"/>
              </w:rPr>
              <w:t>класс. Ю.А.Быкадоров Москва «Дрофа» 2014 г.</w:t>
            </w:r>
          </w:p>
        </w:tc>
      </w:tr>
      <w:tr w:rsidR="00AB16FD" w:rsidRPr="00DD7A57" w:rsidTr="00AB16FD">
        <w:trPr>
          <w:trHeight w:hRule="exact" w:val="90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27</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color w:val="000000"/>
                <w:spacing w:val="-8"/>
                <w:sz w:val="24"/>
                <w:szCs w:val="24"/>
              </w:rPr>
              <w:t>ОБЖ</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0" w:right="394" w:firstLine="10"/>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Авторская программа Смирнов </w:t>
            </w:r>
            <w:r w:rsidRPr="00DD7A57">
              <w:rPr>
                <w:rFonts w:ascii="Times New Roman" w:hAnsi="Times New Roman" w:cs="Times New Roman"/>
                <w:color w:val="000000"/>
                <w:sz w:val="24"/>
                <w:szCs w:val="24"/>
              </w:rPr>
              <w:t>А.Г., Мишин Б.И., 2010г.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4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ОБЖ 8 класс Смирнов А.Т., Хренников Б.О. Москва </w:t>
            </w:r>
            <w:r w:rsidRPr="00DD7A57">
              <w:rPr>
                <w:rFonts w:ascii="Times New Roman" w:hAnsi="Times New Roman" w:cs="Times New Roman"/>
                <w:color w:val="000000"/>
                <w:sz w:val="24"/>
                <w:szCs w:val="24"/>
              </w:rPr>
              <w:t>«Просвещение» 2010г.</w:t>
            </w:r>
          </w:p>
        </w:tc>
      </w:tr>
      <w:tr w:rsidR="00AB16FD" w:rsidRPr="00DD7A57" w:rsidTr="00AB16FD">
        <w:trPr>
          <w:trHeight w:hRule="exact" w:val="212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28</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Технология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1267" w:hanging="10"/>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 xml:space="preserve">Авторская программа </w:t>
            </w:r>
            <w:r w:rsidRPr="00DD7A57">
              <w:rPr>
                <w:rFonts w:ascii="Times New Roman" w:hAnsi="Times New Roman" w:cs="Times New Roman"/>
                <w:color w:val="000000"/>
                <w:spacing w:val="-3"/>
                <w:sz w:val="24"/>
                <w:szCs w:val="24"/>
              </w:rPr>
              <w:t>В.Д.Симоненко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288" w:hanging="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Технология 8 класс В.Д.Симоненко, Матяш Н.В, Электов А.А., Гончаров Б.А., Елисеева Е.В., Богатырев А.Н., Очинин О.П. Москва «Вентана-Граф» </w:t>
            </w:r>
            <w:r w:rsidRPr="00DD7A57">
              <w:rPr>
                <w:rFonts w:ascii="Times New Roman" w:hAnsi="Times New Roman" w:cs="Times New Roman"/>
                <w:color w:val="000000"/>
                <w:spacing w:val="-2"/>
                <w:sz w:val="24"/>
                <w:szCs w:val="24"/>
              </w:rPr>
              <w:t>2011 г.</w:t>
            </w:r>
          </w:p>
        </w:tc>
      </w:tr>
      <w:tr w:rsidR="00AB16FD" w:rsidRPr="00DD7A57" w:rsidTr="00AB16FD">
        <w:trPr>
          <w:trHeight w:hRule="exact" w:val="1437"/>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AB16FD" w:rsidRPr="00DD7A57" w:rsidRDefault="00AB16FD"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29</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0"/>
                <w:sz w:val="24"/>
                <w:szCs w:val="24"/>
              </w:rPr>
              <w:t>Искусство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1315"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Авторская программа </w:t>
            </w:r>
            <w:r w:rsidRPr="00DD7A57">
              <w:rPr>
                <w:rFonts w:ascii="Times New Roman" w:hAnsi="Times New Roman" w:cs="Times New Roman"/>
                <w:color w:val="000000"/>
                <w:sz w:val="24"/>
                <w:szCs w:val="24"/>
              </w:rPr>
              <w:t>Сергеевой Г.П.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192" w:firstLine="10"/>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Искусство 8-9 кл. Сергеева Г.П, Кашекова И.Э, Критская Е.Д. </w:t>
            </w:r>
            <w:r w:rsidRPr="00DD7A57">
              <w:rPr>
                <w:rFonts w:ascii="Times New Roman" w:hAnsi="Times New Roman" w:cs="Times New Roman"/>
                <w:color w:val="000000"/>
                <w:spacing w:val="-2"/>
                <w:sz w:val="24"/>
                <w:szCs w:val="24"/>
              </w:rPr>
              <w:t>Москва «</w:t>
            </w:r>
            <w:r w:rsidRPr="00DD7A57">
              <w:rPr>
                <w:rFonts w:ascii="Times New Roman" w:hAnsi="Times New Roman" w:cs="Times New Roman"/>
                <w:sz w:val="24"/>
                <w:szCs w:val="24"/>
              </w:rPr>
              <w:t>Просвещение» 2014г.</w:t>
            </w:r>
          </w:p>
        </w:tc>
      </w:tr>
      <w:tr w:rsidR="00AB16FD" w:rsidRPr="00DD7A57" w:rsidTr="00AB16FD">
        <w:trPr>
          <w:trHeight w:hRule="exact" w:val="127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sidRPr="00DD7A57">
              <w:rPr>
                <w:rFonts w:ascii="Times New Roman" w:hAnsi="Times New Roman" w:cs="Times New Roman"/>
                <w:color w:val="000000"/>
                <w:sz w:val="24"/>
                <w:szCs w:val="24"/>
              </w:rPr>
              <w:t>30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7"/>
                <w:sz w:val="24"/>
                <w:szCs w:val="24"/>
              </w:rPr>
              <w:t>Искусство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1315"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Авторская программа </w:t>
            </w:r>
            <w:r w:rsidRPr="00DD7A57">
              <w:rPr>
                <w:rFonts w:ascii="Times New Roman" w:hAnsi="Times New Roman" w:cs="Times New Roman"/>
                <w:color w:val="000000"/>
                <w:sz w:val="24"/>
                <w:szCs w:val="24"/>
              </w:rPr>
              <w:t>Сергеевой Г.П.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Искусство 8-9 кл. Сергеева Г.П, Кашекова И.Э, Критская Е.Д. </w:t>
            </w:r>
            <w:r w:rsidRPr="00DD7A57">
              <w:rPr>
                <w:rFonts w:ascii="Times New Roman" w:hAnsi="Times New Roman" w:cs="Times New Roman"/>
                <w:color w:val="000000"/>
                <w:spacing w:val="-2"/>
                <w:sz w:val="24"/>
                <w:szCs w:val="24"/>
              </w:rPr>
              <w:t xml:space="preserve">Москва </w:t>
            </w:r>
            <w:r w:rsidRPr="00DD7A57">
              <w:rPr>
                <w:rFonts w:ascii="Times New Roman" w:hAnsi="Times New Roman" w:cs="Times New Roman"/>
                <w:sz w:val="24"/>
                <w:szCs w:val="24"/>
              </w:rPr>
              <w:t xml:space="preserve"> «Просвещение» 2014г.</w:t>
            </w:r>
          </w:p>
        </w:tc>
      </w:tr>
      <w:tr w:rsidR="00AB16FD" w:rsidRPr="00DD7A57" w:rsidTr="00AB16FD">
        <w:trPr>
          <w:trHeight w:hRule="exact" w:val="170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sidRPr="00DD7A57">
              <w:rPr>
                <w:rFonts w:ascii="Times New Roman" w:hAnsi="Times New Roman" w:cs="Times New Roman"/>
                <w:color w:val="000000"/>
                <w:sz w:val="24"/>
                <w:szCs w:val="24"/>
              </w:rPr>
              <w:lastRenderedPageBreak/>
              <w:t>31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288"/>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Физическая </w:t>
            </w:r>
            <w:r w:rsidRPr="00DD7A57">
              <w:rPr>
                <w:rFonts w:ascii="Times New Roman" w:hAnsi="Times New Roman" w:cs="Times New Roman"/>
                <w:color w:val="000000"/>
                <w:spacing w:val="-2"/>
                <w:sz w:val="24"/>
                <w:szCs w:val="24"/>
              </w:rPr>
              <w:t>культура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5-7</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Авторская программа Виленского  М.Я. 2011 г.</w:t>
            </w:r>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Физическая культура 5 -7 класс. Виленский М.Я. Туревский И.М. Торочкова Т.Ю. Москва «Просвещение» 2013 г.</w:t>
            </w:r>
          </w:p>
        </w:tc>
      </w:tr>
      <w:tr w:rsidR="00AB16FD" w:rsidRPr="00DD7A57" w:rsidTr="00AB16FD">
        <w:trPr>
          <w:trHeight w:hRule="exact" w:val="12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sidRPr="00DD7A57">
              <w:rPr>
                <w:rFonts w:ascii="Times New Roman" w:hAnsi="Times New Roman" w:cs="Times New Roman"/>
                <w:color w:val="000000"/>
                <w:sz w:val="24"/>
                <w:szCs w:val="24"/>
              </w:rPr>
              <w:t>32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Физическая</w:t>
            </w:r>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культура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Авторская программа В.И.Ляха</w:t>
            </w:r>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40" w:hanging="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Физическая культура 8 -9 класс. В.И. Лях. Маслов М.В  Москва «Просвещение» 2013г.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p w:rsidR="000D17BF" w:rsidRPr="00DD7A57" w:rsidRDefault="000D17BF" w:rsidP="00DD7A57">
      <w:pPr>
        <w:spacing w:after="0" w:line="240" w:lineRule="auto"/>
        <w:jc w:val="both"/>
        <w:rPr>
          <w:rFonts w:ascii="Times New Roman" w:hAnsi="Times New Roman" w:cs="Times New Roman"/>
          <w:b/>
          <w:sz w:val="28"/>
          <w:szCs w:val="28"/>
        </w:rPr>
      </w:pPr>
    </w:p>
    <w:p w:rsidR="000D17BF" w:rsidRPr="00DD7A57" w:rsidRDefault="000D17BF" w:rsidP="00DD7A57">
      <w:pPr>
        <w:spacing w:after="0" w:line="240" w:lineRule="auto"/>
        <w:jc w:val="both"/>
        <w:rPr>
          <w:rFonts w:ascii="Times New Roman" w:hAnsi="Times New Roman" w:cs="Times New Roman"/>
          <w:b/>
          <w:sz w:val="28"/>
          <w:szCs w:val="28"/>
        </w:rPr>
      </w:pPr>
      <w:r w:rsidRPr="00DD7A57">
        <w:rPr>
          <w:rFonts w:ascii="Times New Roman" w:hAnsi="Times New Roman" w:cs="Times New Roman"/>
          <w:b/>
          <w:sz w:val="28"/>
          <w:szCs w:val="28"/>
        </w:rPr>
        <w:t>3.3.2. Материально-технические условия реализации  программы.</w:t>
      </w:r>
    </w:p>
    <w:p w:rsidR="000D17BF" w:rsidRPr="00DD7A57" w:rsidRDefault="000D17BF"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Материально-техническая база МБОУ Верхнеобливской ООШ приведена в соответствие с задачами по обеспечению реализации  программы </w:t>
      </w:r>
      <w:r w:rsidR="00DA41AE" w:rsidRPr="00DD7A57">
        <w:rPr>
          <w:rFonts w:ascii="Times New Roman" w:hAnsi="Times New Roman" w:cs="Times New Roman"/>
          <w:sz w:val="24"/>
          <w:szCs w:val="24"/>
        </w:rPr>
        <w:t>образовательной деятельности в 8</w:t>
      </w:r>
      <w:r w:rsidRPr="00DD7A57">
        <w:rPr>
          <w:rFonts w:ascii="Times New Roman" w:hAnsi="Times New Roman" w:cs="Times New Roman"/>
          <w:sz w:val="24"/>
          <w:szCs w:val="24"/>
        </w:rPr>
        <w:t>-9-х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0D17BF" w:rsidRPr="00DD7A57" w:rsidRDefault="000D17BF"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654"/>
      </w:tblGrid>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Тип помещения</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Оборудование</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Учебные кабинеты:</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p>
        </w:tc>
      </w:tr>
      <w:tr w:rsidR="000D17BF" w:rsidRPr="00DD7A57" w:rsidTr="00B47A1F">
        <w:trPr>
          <w:trHeight w:val="848"/>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информатики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Стол компьютерный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Рабочее место учителя</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Принтер </w:t>
            </w:r>
            <w:r w:rsidRPr="00DD7A57">
              <w:rPr>
                <w:rFonts w:ascii="Times New Roman" w:eastAsia="Times New Roman" w:hAnsi="Times New Roman" w:cs="Times New Roman"/>
                <w:sz w:val="24"/>
                <w:szCs w:val="24"/>
                <w:lang w:val="en-US"/>
              </w:rPr>
              <w:t>CanonLBP</w:t>
            </w:r>
            <w:r w:rsidRPr="00DD7A57">
              <w:rPr>
                <w:rFonts w:ascii="Times New Roman" w:eastAsia="Times New Roman" w:hAnsi="Times New Roman" w:cs="Times New Roman"/>
                <w:sz w:val="24"/>
                <w:szCs w:val="24"/>
              </w:rPr>
              <w:t xml:space="preserve"> – 2 900-1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Копировальный аппарат  </w:t>
            </w:r>
            <w:r w:rsidRPr="00DD7A57">
              <w:rPr>
                <w:rFonts w:ascii="Times New Roman" w:eastAsia="Times New Roman" w:hAnsi="Times New Roman" w:cs="Times New Roman"/>
                <w:sz w:val="24"/>
                <w:szCs w:val="24"/>
                <w:lang w:val="en-US"/>
              </w:rPr>
              <w:t>FC</w:t>
            </w:r>
            <w:r w:rsidRPr="00DD7A57">
              <w:rPr>
                <w:rFonts w:ascii="Times New Roman" w:eastAsia="Times New Roman" w:hAnsi="Times New Roman" w:cs="Times New Roman"/>
                <w:sz w:val="24"/>
                <w:szCs w:val="24"/>
              </w:rPr>
              <w:t>-108-1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ПК Смарт-1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Сканер </w:t>
            </w:r>
            <w:r w:rsidRPr="00DD7A57">
              <w:rPr>
                <w:rFonts w:ascii="Times New Roman" w:eastAsia="Times New Roman" w:hAnsi="Times New Roman" w:cs="Times New Roman"/>
                <w:sz w:val="24"/>
                <w:szCs w:val="24"/>
                <w:lang w:val="en-US"/>
              </w:rPr>
              <w:t>Mustek</w:t>
            </w:r>
            <w:r w:rsidRPr="00DD7A57">
              <w:rPr>
                <w:rFonts w:ascii="Times New Roman" w:eastAsia="Times New Roman" w:hAnsi="Times New Roman" w:cs="Times New Roman"/>
                <w:sz w:val="24"/>
                <w:szCs w:val="24"/>
              </w:rPr>
              <w:t xml:space="preserve"> 1248</w:t>
            </w:r>
            <w:r w:rsidRPr="00DD7A57">
              <w:rPr>
                <w:rFonts w:ascii="Times New Roman" w:eastAsia="Times New Roman" w:hAnsi="Times New Roman" w:cs="Times New Roman"/>
                <w:sz w:val="24"/>
                <w:szCs w:val="24"/>
                <w:lang w:val="en-US"/>
              </w:rPr>
              <w:t>UB</w:t>
            </w:r>
            <w:r w:rsidRPr="00DD7A57">
              <w:rPr>
                <w:rFonts w:ascii="Times New Roman" w:eastAsia="Times New Roman" w:hAnsi="Times New Roman" w:cs="Times New Roman"/>
                <w:sz w:val="24"/>
                <w:szCs w:val="24"/>
              </w:rPr>
              <w:t>-1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Антивирусная программа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электронных учебников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Интерактивнаядоска</w:t>
            </w:r>
            <w:r w:rsidRPr="00DD7A57">
              <w:rPr>
                <w:rFonts w:ascii="Times New Roman" w:eastAsia="Times New Roman" w:hAnsi="Times New Roman" w:cs="Times New Roman"/>
                <w:sz w:val="24"/>
                <w:szCs w:val="24"/>
                <w:lang w:val="en-US"/>
              </w:rPr>
              <w:t>SMARTTechnologiesSMARTBoardV</w:t>
            </w:r>
            <w:r w:rsidRPr="00DD7A57">
              <w:rPr>
                <w:rFonts w:ascii="Times New Roman" w:eastAsia="Times New Roman" w:hAnsi="Times New Roman" w:cs="Times New Roman"/>
                <w:sz w:val="24"/>
                <w:szCs w:val="24"/>
              </w:rPr>
              <w:t>280-1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процессор </w:t>
            </w:r>
            <w:r w:rsidRPr="00DD7A57">
              <w:rPr>
                <w:rFonts w:ascii="Times New Roman" w:eastAsia="Times New Roman" w:hAnsi="Times New Roman" w:cs="Times New Roman"/>
                <w:sz w:val="24"/>
                <w:szCs w:val="24"/>
                <w:lang w:val="en-US"/>
              </w:rPr>
              <w:t>CeleronDual</w:t>
            </w:r>
            <w:r w:rsidRPr="00DD7A57">
              <w:rPr>
                <w:rFonts w:ascii="Times New Roman" w:eastAsia="Times New Roman" w:hAnsi="Times New Roman" w:cs="Times New Roman"/>
                <w:sz w:val="24"/>
                <w:szCs w:val="24"/>
              </w:rPr>
              <w:t>-</w:t>
            </w:r>
            <w:r w:rsidRPr="00DD7A57">
              <w:rPr>
                <w:rFonts w:ascii="Times New Roman" w:eastAsia="Times New Roman" w:hAnsi="Times New Roman" w:cs="Times New Roman"/>
                <w:sz w:val="24"/>
                <w:szCs w:val="24"/>
                <w:lang w:val="en-US"/>
              </w:rPr>
              <w:t>CoreE</w:t>
            </w:r>
            <w:r w:rsidRPr="00DD7A57">
              <w:rPr>
                <w:rFonts w:ascii="Times New Roman" w:eastAsia="Times New Roman" w:hAnsi="Times New Roman" w:cs="Times New Roman"/>
                <w:sz w:val="24"/>
                <w:szCs w:val="24"/>
              </w:rPr>
              <w:t xml:space="preserve"> 3300-4</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составе монитор </w:t>
            </w:r>
            <w:r w:rsidRPr="00DD7A57">
              <w:rPr>
                <w:rFonts w:ascii="Times New Roman" w:eastAsia="Times New Roman" w:hAnsi="Times New Roman" w:cs="Times New Roman"/>
                <w:sz w:val="24"/>
                <w:szCs w:val="24"/>
                <w:lang w:val="en-US"/>
              </w:rPr>
              <w:t>LGFlatronE</w:t>
            </w:r>
            <w:r w:rsidRPr="00DD7A57">
              <w:rPr>
                <w:rFonts w:ascii="Times New Roman" w:eastAsia="Times New Roman" w:hAnsi="Times New Roman" w:cs="Times New Roman"/>
                <w:sz w:val="24"/>
                <w:szCs w:val="24"/>
              </w:rPr>
              <w:t xml:space="preserve"> 2441</w:t>
            </w:r>
            <w:r w:rsidRPr="00DD7A57">
              <w:rPr>
                <w:rFonts w:ascii="Times New Roman" w:eastAsia="Times New Roman" w:hAnsi="Times New Roman" w:cs="Times New Roman"/>
                <w:sz w:val="24"/>
                <w:szCs w:val="24"/>
                <w:lang w:val="en-US"/>
              </w:rPr>
              <w:t>T</w:t>
            </w:r>
            <w:r w:rsidRPr="00DD7A57">
              <w:rPr>
                <w:rFonts w:ascii="Times New Roman" w:eastAsia="Times New Roman" w:hAnsi="Times New Roman" w:cs="Times New Roman"/>
                <w:sz w:val="24"/>
                <w:szCs w:val="24"/>
              </w:rPr>
              <w:t>-4</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Мультимед. компьютер-ноутбук </w:t>
            </w:r>
            <w:r w:rsidRPr="00DD7A57">
              <w:rPr>
                <w:rFonts w:ascii="Times New Roman" w:eastAsia="Times New Roman" w:hAnsi="Times New Roman" w:cs="Times New Roman"/>
                <w:sz w:val="24"/>
                <w:szCs w:val="24"/>
                <w:lang w:val="en-US"/>
              </w:rPr>
              <w:t>SamsungNP</w:t>
            </w:r>
            <w:r w:rsidRPr="00DD7A57">
              <w:rPr>
                <w:rFonts w:ascii="Times New Roman" w:eastAsia="Times New Roman" w:hAnsi="Times New Roman" w:cs="Times New Roman"/>
                <w:sz w:val="24"/>
                <w:szCs w:val="24"/>
              </w:rPr>
              <w:t>-</w:t>
            </w:r>
            <w:r w:rsidRPr="00DD7A57">
              <w:rPr>
                <w:rFonts w:ascii="Times New Roman" w:eastAsia="Times New Roman" w:hAnsi="Times New Roman" w:cs="Times New Roman"/>
                <w:sz w:val="24"/>
                <w:szCs w:val="24"/>
                <w:lang w:val="en-US"/>
              </w:rPr>
              <w:t>N</w:t>
            </w:r>
            <w:r w:rsidRPr="00DD7A57">
              <w:rPr>
                <w:rFonts w:ascii="Times New Roman" w:eastAsia="Times New Roman" w:hAnsi="Times New Roman" w:cs="Times New Roman"/>
                <w:sz w:val="24"/>
                <w:szCs w:val="24"/>
              </w:rPr>
              <w:t>150-</w:t>
            </w:r>
            <w:r w:rsidRPr="00DD7A57">
              <w:rPr>
                <w:rFonts w:ascii="Times New Roman" w:eastAsia="Times New Roman" w:hAnsi="Times New Roman" w:cs="Times New Roman"/>
                <w:sz w:val="24"/>
                <w:szCs w:val="24"/>
                <w:lang w:val="en-US"/>
              </w:rPr>
              <w:t>JP</w:t>
            </w:r>
            <w:r w:rsidRPr="00DD7A57">
              <w:rPr>
                <w:rFonts w:ascii="Times New Roman" w:eastAsia="Times New Roman" w:hAnsi="Times New Roman" w:cs="Times New Roman"/>
                <w:sz w:val="24"/>
                <w:szCs w:val="24"/>
              </w:rPr>
              <w:t>01-1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Мультимедийный проектор </w:t>
            </w:r>
            <w:r w:rsidRPr="00DD7A57">
              <w:rPr>
                <w:rFonts w:ascii="Times New Roman" w:eastAsia="Times New Roman" w:hAnsi="Times New Roman" w:cs="Times New Roman"/>
                <w:sz w:val="24"/>
                <w:szCs w:val="24"/>
                <w:lang w:val="en-US"/>
              </w:rPr>
              <w:t>Optom</w:t>
            </w:r>
            <w:r w:rsidRPr="00DD7A57">
              <w:rPr>
                <w:rFonts w:ascii="Times New Roman" w:eastAsia="Times New Roman" w:hAnsi="Times New Roman" w:cs="Times New Roman"/>
                <w:sz w:val="24"/>
                <w:szCs w:val="24"/>
              </w:rPr>
              <w:t>-1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Плакаты «Компьютер и безопасность» (2 листа, размер 450х600)</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«Введение в информатику»</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vanish/>
                <w:sz w:val="24"/>
                <w:szCs w:val="24"/>
              </w:rPr>
              <w:t xml:space="preserve">Принтер </w:t>
            </w:r>
            <w:r w:rsidRPr="00DD7A57">
              <w:rPr>
                <w:rFonts w:ascii="Times New Roman" w:eastAsia="Times New Roman" w:hAnsi="Times New Roman" w:cs="Times New Roman"/>
                <w:vanish/>
                <w:sz w:val="24"/>
                <w:szCs w:val="24"/>
                <w:lang w:val="en-US"/>
              </w:rPr>
              <w:t>CanonLBP</w:t>
            </w:r>
            <w:r w:rsidRPr="00DD7A57">
              <w:rPr>
                <w:rFonts w:ascii="Times New Roman" w:eastAsia="Times New Roman" w:hAnsi="Times New Roman" w:cs="Times New Roman"/>
                <w:vanish/>
                <w:sz w:val="24"/>
                <w:szCs w:val="24"/>
              </w:rPr>
              <w:t xml:space="preserve"> – 6000 </w:t>
            </w:r>
            <w:r w:rsidRPr="00DD7A57">
              <w:rPr>
                <w:rFonts w:ascii="Times New Roman" w:eastAsia="Times New Roman" w:hAnsi="Times New Roman" w:cs="Times New Roman"/>
                <w:vanish/>
                <w:sz w:val="24"/>
                <w:szCs w:val="24"/>
                <w:lang w:val="en-US"/>
              </w:rPr>
              <w:t>black</w:t>
            </w:r>
          </w:p>
        </w:tc>
      </w:tr>
      <w:tr w:rsidR="000D17BF" w:rsidRPr="00DD7A57" w:rsidTr="00B47A1F">
        <w:trPr>
          <w:trHeight w:val="848"/>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физики и географии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Стол компьютерный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Рабочее место учителя</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ПК Смарт-1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SMART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Антивирусная программа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электронных учебников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Ведёрко Архимеда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Вольтметр лабораторный</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Динамика и электростатика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для демонстрации свет. энергии</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Набор легкоподвижных тележек</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для демонстр. изопроцес. в газах</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«Механика – 1. Кинематика. Динамика» (12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«Механика – 2.Законы сохранения. Колебания и волны» (8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«Оптика. Специальная теория относительности» (14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«Физика атомного ядра» (10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таблиц по физике «Электростатика. Постоянный ток» (12 табл., ф.А1, ламинир.)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Портреты физиков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Модель двигателя внутреннего сгорания</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Компакт-диск "Магнитное поле" (18 опытов, 35 мин.) (</w:t>
            </w:r>
            <w:r w:rsidRPr="00DD7A57">
              <w:rPr>
                <w:rFonts w:ascii="Times New Roman" w:eastAsia="Arial Unicode MS" w:hAnsi="Times New Roman" w:cs="Times New Roman"/>
                <w:sz w:val="24"/>
                <w:szCs w:val="24"/>
                <w:lang w:val="en-US"/>
              </w:rPr>
              <w:t>DVD</w:t>
            </w:r>
            <w:r w:rsidRPr="00DD7A57">
              <w:rPr>
                <w:rFonts w:ascii="Times New Roman" w:eastAsia="Arial Unicode MS"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Компакт-диск "Постоянный электрический ток" (11 опытов, 25 мин.) (</w:t>
            </w:r>
            <w:r w:rsidRPr="00DD7A57">
              <w:rPr>
                <w:rFonts w:ascii="Times New Roman" w:eastAsia="Arial Unicode MS" w:hAnsi="Times New Roman" w:cs="Times New Roman"/>
                <w:sz w:val="24"/>
                <w:szCs w:val="24"/>
                <w:lang w:val="en-US"/>
              </w:rPr>
              <w:t>DVD</w:t>
            </w:r>
            <w:r w:rsidRPr="00DD7A57">
              <w:rPr>
                <w:rFonts w:ascii="Times New Roman" w:eastAsia="Arial Unicode MS"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Видеофильм "Физика-9" (Магнетизм ) 2 ч.</w:t>
            </w:r>
          </w:p>
          <w:p w:rsidR="000D17BF" w:rsidRPr="00DD7A57" w:rsidRDefault="000D17BF" w:rsidP="00DD7A57">
            <w:pPr>
              <w:autoSpaceDE w:val="0"/>
              <w:autoSpaceDN w:val="0"/>
              <w:adjustRightInd w:val="0"/>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Видеофильм» Физика. Тепловые явления»</w:t>
            </w:r>
          </w:p>
          <w:p w:rsidR="000D17BF" w:rsidRPr="00DD7A57" w:rsidRDefault="000D17BF" w:rsidP="00DD7A57">
            <w:pPr>
              <w:autoSpaceDE w:val="0"/>
              <w:autoSpaceDN w:val="0"/>
              <w:adjustRightInd w:val="0"/>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Таблицы по физике.</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sz w:val="24"/>
                <w:szCs w:val="24"/>
              </w:rPr>
              <w:t xml:space="preserve"> Взаимосвязь между физическими величинами</w:t>
            </w:r>
          </w:p>
          <w:p w:rsidR="000D17BF" w:rsidRPr="00DD7A57" w:rsidRDefault="000D17BF" w:rsidP="00DD7A57">
            <w:pPr>
              <w:spacing w:after="0" w:line="240" w:lineRule="auto"/>
              <w:contextualSpacing/>
              <w:jc w:val="both"/>
              <w:rPr>
                <w:rFonts w:ascii="Times New Roman" w:eastAsia="Calibri" w:hAnsi="Times New Roman" w:cs="Times New Roman"/>
                <w:sz w:val="24"/>
                <w:szCs w:val="24"/>
                <w:lang w:eastAsia="en-US"/>
              </w:rPr>
            </w:pPr>
            <w:r w:rsidRPr="00DD7A57">
              <w:rPr>
                <w:rFonts w:ascii="Times New Roman" w:eastAsia="Calibri" w:hAnsi="Times New Roman" w:cs="Times New Roman"/>
                <w:sz w:val="24"/>
                <w:szCs w:val="24"/>
              </w:rPr>
              <w:t>Коллекция цифровых образовательных ресурсов по курсу физики.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b/>
                <w:color w:val="494949"/>
                <w:sz w:val="24"/>
                <w:szCs w:val="24"/>
                <w:lang w:eastAsia="en-US"/>
              </w:rPr>
            </w:pPr>
            <w:r w:rsidRPr="00DD7A57">
              <w:rPr>
                <w:rFonts w:ascii="Times New Roman" w:eastAsia="Calibri" w:hAnsi="Times New Roman" w:cs="Times New Roman"/>
                <w:color w:val="000000"/>
                <w:sz w:val="24"/>
                <w:szCs w:val="24"/>
              </w:rPr>
              <w:t>Оборудование для фронтальных лабораторных работ (тематические наборы)</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color w:val="000000"/>
                <w:sz w:val="24"/>
                <w:szCs w:val="24"/>
              </w:rPr>
              <w:t>Стенд « Правила поведения в кабинете»</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Таблицы</w:t>
            </w:r>
            <w:r w:rsidRPr="00DD7A57">
              <w:rPr>
                <w:rFonts w:ascii="Times New Roman" w:eastAsia="Calibri" w:hAnsi="Times New Roman" w:cs="Times New Roman"/>
                <w:snapToGrid w:val="0"/>
                <w:sz w:val="24"/>
                <w:szCs w:val="24"/>
              </w:rPr>
              <w:t xml:space="preserve"> «Растительный мир материков»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Портреты«Путешественники»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Карты по курсу географии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Портреты известных географов и путешественников</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Таблицы по курсу географии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Набор образцов минералов и горных пород</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Глобусы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Компасы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солнечной системы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Набор таблиц по географии 7 класса «География материков и океанов»</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Набор таблиц по географии 8 класса « Природа России»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России»</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Набор географических карт.</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«Строение Земли»</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«Строение земных складок и эволюция рельефа»</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«Вулкан» разборная</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зон разлома (Сдвиги земной коры)</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Теллурий-1</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Коллекция «Полезные ископаемые»</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Коллекция «Почвы и её состав»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Комплект таблиц по всему курсу географии</w:t>
            </w:r>
          </w:p>
          <w:p w:rsidR="000D17BF" w:rsidRPr="00DD7A57" w:rsidRDefault="000D17BF" w:rsidP="00DD7A57">
            <w:pPr>
              <w:spacing w:after="0" w:line="240" w:lineRule="auto"/>
              <w:rPr>
                <w:rFonts w:ascii="Times New Roman" w:eastAsia="Times New Roman" w:hAnsi="Times New Roman" w:cs="Times New Roman"/>
                <w:sz w:val="24"/>
                <w:szCs w:val="24"/>
              </w:rPr>
            </w:pP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химии и биологии</w:t>
            </w:r>
          </w:p>
        </w:tc>
        <w:tc>
          <w:tcPr>
            <w:tcW w:w="7654" w:type="dxa"/>
          </w:tcPr>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hAnsi="Times New Roman" w:cs="Times New Roman"/>
                <w:sz w:val="24"/>
                <w:szCs w:val="24"/>
                <w:lang w:eastAsia="en-US"/>
              </w:rPr>
              <w:t xml:space="preserve">Компьютер в сборе, мультимедийный проектор,  принтер, сканер,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Interwrite</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Комплект таблиц по биологии «Ботаника 1»</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Комплект таблиц по биологии «Зоология 1»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Комплект таблиц по биологии «Человек и его здоровье 2»</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lastRenderedPageBreak/>
              <w:t xml:space="preserve"> Комплект таблиц по курсу неорганической химии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Периодическая таблица химических элементов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Таблица растворимости кислот, солей и оснований</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Портреты биологов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Портреты химиков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голубя</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костной рыбы</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кролика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лягушки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«Деревья и кустарники»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«Основные группы растений»</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«Сельскохозяйственные растения»</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Модель-аппликация «Дигибридное скрещивание»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Модель-аппликация «Моногибридное скрещивание»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Модель-аппликация «Классификация растений и животных»</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Набор «Развитие саранчи»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Набор «Развитие тутового шелкопряда»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Барельеф «Ухо»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Колбы конические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Колбы круглодонные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Пробирки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Химические стаканы</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Спиртовка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Штатив лабораторный</w:t>
            </w:r>
          </w:p>
          <w:p w:rsidR="000D17BF" w:rsidRPr="00DD7A57" w:rsidRDefault="000D17BF" w:rsidP="00DD7A57">
            <w:pPr>
              <w:spacing w:after="0" w:line="240" w:lineRule="auto"/>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Микроскопы</w:t>
            </w:r>
          </w:p>
          <w:p w:rsidR="000D17BF" w:rsidRPr="00DD7A57" w:rsidRDefault="000D17BF" w:rsidP="00DD7A57">
            <w:pPr>
              <w:spacing w:after="0" w:line="240" w:lineRule="auto"/>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Динамический набор объёмных моделей молекул</w:t>
            </w:r>
          </w:p>
        </w:tc>
      </w:tr>
      <w:tr w:rsidR="000D17BF" w:rsidRPr="00DD7A57" w:rsidTr="00B47A1F">
        <w:trPr>
          <w:trHeight w:val="275"/>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русского языка и литературы</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Ученические столы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Стулья ученические</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Рабочее место учителя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 - 2</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Принтер </w:t>
            </w:r>
            <w:r w:rsidRPr="00DD7A57">
              <w:rPr>
                <w:rFonts w:ascii="Times New Roman" w:eastAsia="Times New Roman" w:hAnsi="Times New Roman" w:cs="Times New Roman"/>
                <w:sz w:val="24"/>
                <w:szCs w:val="24"/>
                <w:lang w:val="en-US"/>
              </w:rPr>
              <w:t>HP</w:t>
            </w:r>
            <w:r w:rsidRPr="00DD7A57">
              <w:rPr>
                <w:rFonts w:ascii="Times New Roman" w:eastAsia="Times New Roman" w:hAnsi="Times New Roman" w:cs="Times New Roman"/>
                <w:sz w:val="24"/>
                <w:szCs w:val="24"/>
              </w:rPr>
              <w:t xml:space="preserve"> -1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ПК </w:t>
            </w:r>
            <w:r w:rsidRPr="00DD7A57">
              <w:rPr>
                <w:rFonts w:ascii="Times New Roman" w:eastAsia="Times New Roman" w:hAnsi="Times New Roman" w:cs="Times New Roman"/>
                <w:sz w:val="24"/>
                <w:szCs w:val="24"/>
                <w:lang w:val="en-US"/>
              </w:rPr>
              <w:t>LG</w:t>
            </w:r>
            <w:r w:rsidRPr="00DD7A57">
              <w:rPr>
                <w:rFonts w:ascii="Times New Roman" w:eastAsia="Times New Roman" w:hAnsi="Times New Roman" w:cs="Times New Roman"/>
                <w:sz w:val="24"/>
                <w:szCs w:val="24"/>
              </w:rPr>
              <w:t xml:space="preserve"> - 1</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Cs/>
                <w:sz w:val="24"/>
                <w:szCs w:val="24"/>
              </w:rPr>
              <w:t>Экран настенный - 1</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Мультимедийный проектор -1</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Портреты писателей (37 шт. ф А3)</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(Л-7)</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(Л-8)</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(Л-9)</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(Р-7)</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(Р-8)</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(Р-9)</w:t>
            </w:r>
          </w:p>
        </w:tc>
      </w:tr>
      <w:tr w:rsidR="000D17BF" w:rsidRPr="00DD7A57" w:rsidTr="00B47A1F">
        <w:trPr>
          <w:trHeight w:val="2016"/>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истории</w:t>
            </w:r>
          </w:p>
        </w:tc>
        <w:tc>
          <w:tcPr>
            <w:tcW w:w="7654" w:type="dxa"/>
          </w:tcPr>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Компьютер в сборе – 1 шт</w:t>
            </w:r>
          </w:p>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МФУ «</w:t>
            </w:r>
            <w:r w:rsidRPr="00DD7A57">
              <w:rPr>
                <w:rFonts w:ascii="Times New Roman" w:eastAsia="Calibri" w:hAnsi="Times New Roman" w:cs="Times New Roman"/>
                <w:sz w:val="24"/>
                <w:szCs w:val="24"/>
                <w:lang w:val="en-US"/>
              </w:rPr>
              <w:t>HPLASERJETPROFESSIONALM</w:t>
            </w:r>
            <w:r w:rsidRPr="00DD7A57">
              <w:rPr>
                <w:rFonts w:ascii="Times New Roman" w:eastAsia="Calibri" w:hAnsi="Times New Roman" w:cs="Times New Roman"/>
                <w:sz w:val="24"/>
                <w:szCs w:val="24"/>
              </w:rPr>
              <w:t xml:space="preserve">1130»– 1шт </w:t>
            </w:r>
          </w:p>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Проектор </w:t>
            </w:r>
            <w:r w:rsidRPr="00DD7A57">
              <w:rPr>
                <w:rFonts w:ascii="Times New Roman" w:eastAsia="Calibri" w:hAnsi="Times New Roman" w:cs="Times New Roman"/>
                <w:sz w:val="24"/>
                <w:szCs w:val="24"/>
                <w:lang w:val="en-US"/>
              </w:rPr>
              <w:t>OptomaDS</w:t>
            </w:r>
            <w:r w:rsidRPr="00DD7A57">
              <w:rPr>
                <w:rFonts w:ascii="Times New Roman" w:eastAsia="Calibri" w:hAnsi="Times New Roman" w:cs="Times New Roman"/>
                <w:sz w:val="24"/>
                <w:szCs w:val="24"/>
              </w:rPr>
              <w:t>316</w:t>
            </w:r>
            <w:r w:rsidRPr="00DD7A57">
              <w:rPr>
                <w:rFonts w:ascii="Times New Roman" w:eastAsia="Calibri" w:hAnsi="Times New Roman" w:cs="Times New Roman"/>
                <w:sz w:val="24"/>
                <w:szCs w:val="24"/>
                <w:lang w:val="en-US"/>
              </w:rPr>
              <w:t>L</w:t>
            </w:r>
            <w:r w:rsidRPr="00DD7A57">
              <w:rPr>
                <w:rFonts w:ascii="Times New Roman" w:eastAsia="Calibri" w:hAnsi="Times New Roman" w:cs="Times New Roman"/>
                <w:sz w:val="24"/>
                <w:szCs w:val="24"/>
              </w:rPr>
              <w:t xml:space="preserve"> – 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SMART</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«История Рос. 7,кл. Нов истор. 7,8,9кл.» </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«История России 7,9кл.» </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Учебные карты по истории:</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p>
        </w:tc>
      </w:tr>
      <w:tr w:rsidR="000D17BF" w:rsidRPr="00DD7A57" w:rsidTr="00B47A1F">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математики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мультимедийный проектор, экран,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демонстрационные «Алгебра 7 класс»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«Алгебра 8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Таблицы демонстрационные «Алгебра 9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7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8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9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демонстрационные «Функции и графики»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«Площади фигур»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«Графики некоторых элементарных функций»</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«Основные математические формулы»</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xml:space="preserve">-кабинет иностранного языка (немецкий  язык) </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мультимедийный проектор,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"Основная грамматика немецкого языка"-12 штук</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демонстрационные"немецкий  алфавит в картинках.(с транскр.)винил</w:t>
            </w:r>
          </w:p>
          <w:p w:rsidR="000D17BF" w:rsidRPr="00DD7A57" w:rsidRDefault="00740F80"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Библиотека</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в сборе-1, принтер-1.</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Учебники .</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Художественная литература </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Спортивный зал</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Ракетки для тенниса -2, сетка для теннисного стола-2, сетка волейбольная -1, музыкальный центр- 1 шт., телевизор – 1 шт., стойка баскетбольная мобильная -2, металлический шкаф-1, барьер легкоатлетический регулируемой высоты -1, маты- 8, шведская стенка- 2, гимнастическая скамья-бревно гимнастическое-4, мостик гимнастический, козёл гимнастический, стол для настольного тенниса- 2, гантели (весом от 1 до 5 кг)- 10, гранаты- 4, канат для лазанья, канат для перетягивания, мяч баскетбольный- 5, мяч волейбольный-5, мяч футбольный- 5, обручи – 8, скакалки- 15, шашки-5, шахматы-5.</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Спортивная площадка</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Турник- 4, рукоход- 1, волейбольная площадка,  полоса препятствия, ворота футбольные -2, сетка для ворот-2, прыжковая яма- 1 шт., гимнастическая лестница – 1 шт.</w:t>
            </w:r>
          </w:p>
          <w:p w:rsidR="000D17BF" w:rsidRPr="00DD7A57" w:rsidRDefault="000D17BF" w:rsidP="00DD7A57">
            <w:pPr>
              <w:spacing w:after="0" w:line="240" w:lineRule="auto"/>
              <w:jc w:val="both"/>
              <w:rPr>
                <w:rFonts w:ascii="Times New Roman" w:eastAsia="Times New Roman" w:hAnsi="Times New Roman" w:cs="Times New Roman"/>
                <w:sz w:val="24"/>
                <w:szCs w:val="24"/>
              </w:rPr>
            </w:pPr>
          </w:p>
        </w:tc>
      </w:tr>
      <w:tr w:rsidR="000D17BF" w:rsidRPr="00DD7A57" w:rsidTr="00B47A1F">
        <w:tc>
          <w:tcPr>
            <w:tcW w:w="2978" w:type="dxa"/>
          </w:tcPr>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Учебная мастерская.</w:t>
            </w:r>
          </w:p>
          <w:p w:rsidR="000D17BF" w:rsidRPr="00DD7A57" w:rsidRDefault="000D17BF" w:rsidP="00DD7A57">
            <w:pPr>
              <w:spacing w:after="0" w:line="240" w:lineRule="auto"/>
              <w:jc w:val="both"/>
              <w:rPr>
                <w:rFonts w:ascii="Times New Roman" w:eastAsia="Times New Roman" w:hAnsi="Times New Roman" w:cs="Times New Roman"/>
                <w:sz w:val="24"/>
                <w:szCs w:val="24"/>
              </w:rPr>
            </w:pP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Деревообрабатывающий станок,  токарный станок,  верстак,  столы, </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стулья</w:t>
            </w:r>
          </w:p>
        </w:tc>
      </w:tr>
    </w:tbl>
    <w:p w:rsidR="000D17BF" w:rsidRPr="00DD7A57" w:rsidRDefault="000D17BF" w:rsidP="00DD7A57">
      <w:pPr>
        <w:pStyle w:val="201"/>
        <w:shd w:val="clear" w:color="auto" w:fill="auto"/>
        <w:spacing w:after="0" w:line="240" w:lineRule="auto"/>
        <w:jc w:val="both"/>
        <w:rPr>
          <w:rStyle w:val="202"/>
          <w:rFonts w:ascii="Times New Roman" w:hAnsi="Times New Roman" w:cs="Times New Roman"/>
          <w:b/>
          <w:sz w:val="24"/>
          <w:szCs w:val="24"/>
        </w:rPr>
      </w:pPr>
    </w:p>
    <w:p w:rsidR="00C947C2" w:rsidRPr="00DD7A57" w:rsidRDefault="00C947C2" w:rsidP="00DD7A57">
      <w:pPr>
        <w:pStyle w:val="dash041e005f0431005f044b005f0447005f043d005f044b005f0439"/>
        <w:jc w:val="both"/>
      </w:pPr>
    </w:p>
    <w:p w:rsidR="00B9368E" w:rsidRPr="00DD7A57" w:rsidRDefault="000D17BF" w:rsidP="00DD7A57">
      <w:pPr>
        <w:pStyle w:val="af7"/>
        <w:spacing w:after="0"/>
        <w:jc w:val="both"/>
        <w:rPr>
          <w:b/>
          <w:sz w:val="28"/>
          <w:szCs w:val="28"/>
        </w:rPr>
      </w:pPr>
      <w:r w:rsidRPr="00DD7A57">
        <w:rPr>
          <w:b/>
          <w:sz w:val="28"/>
          <w:szCs w:val="28"/>
        </w:rPr>
        <w:t>3.3.3</w:t>
      </w:r>
      <w:r w:rsidR="00C947C2" w:rsidRPr="00DD7A57">
        <w:rPr>
          <w:b/>
          <w:sz w:val="28"/>
          <w:szCs w:val="28"/>
        </w:rPr>
        <w:t>.</w:t>
      </w:r>
      <w:r w:rsidR="00B9368E" w:rsidRPr="00DD7A57">
        <w:rPr>
          <w:b/>
          <w:sz w:val="28"/>
          <w:szCs w:val="28"/>
        </w:rPr>
        <w:t>Кадровые условия</w:t>
      </w:r>
    </w:p>
    <w:p w:rsidR="00C947C2" w:rsidRPr="00DD7A57" w:rsidRDefault="00C947C2" w:rsidP="00DD7A57">
      <w:pPr>
        <w:pStyle w:val="af7"/>
        <w:spacing w:after="0"/>
        <w:jc w:val="both"/>
      </w:pPr>
      <w:r w:rsidRPr="00DD7A57">
        <w:t>Описание кадровых условий реализации программы  включает следующие компоненты:</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характеристику укомплектованности образовательного учреждения;</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описание уровня квалификации работников образовательного учреждения и их функциональные обязанности;</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C947C2" w:rsidRPr="00DD7A57" w:rsidRDefault="00C947C2" w:rsidP="00DD7A57">
      <w:pPr>
        <w:tabs>
          <w:tab w:val="left" w:pos="720"/>
        </w:tabs>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Кадровое обеспечение</w:t>
      </w:r>
    </w:p>
    <w:p w:rsidR="00C947C2" w:rsidRPr="00DD7A57" w:rsidRDefault="00C947C2" w:rsidP="00DD7A57">
      <w:pPr>
        <w:shd w:val="clear" w:color="auto" w:fill="FFFFFF"/>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Педагогический коллектив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ОШукомплектован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w:t>
      </w:r>
      <w:r w:rsidR="00ED5C63">
        <w:rPr>
          <w:rFonts w:ascii="Times New Roman" w:hAnsi="Times New Roman" w:cs="Times New Roman"/>
          <w:sz w:val="24"/>
          <w:szCs w:val="24"/>
        </w:rPr>
        <w:t>ти. Всего в 8</w:t>
      </w:r>
      <w:r w:rsidRPr="00DD7A57">
        <w:rPr>
          <w:rFonts w:ascii="Times New Roman" w:hAnsi="Times New Roman" w:cs="Times New Roman"/>
          <w:sz w:val="24"/>
          <w:szCs w:val="24"/>
        </w:rPr>
        <w:t xml:space="preserve">-9-х классахМБОУ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 xml:space="preserve">ОШ задействовано </w:t>
      </w:r>
      <w:r w:rsidR="008D02C4" w:rsidRPr="00DD7A57">
        <w:rPr>
          <w:rFonts w:ascii="Times New Roman" w:hAnsi="Times New Roman" w:cs="Times New Roman"/>
          <w:sz w:val="24"/>
          <w:szCs w:val="24"/>
        </w:rPr>
        <w:t>8</w:t>
      </w:r>
      <w:r w:rsidRPr="00DD7A57">
        <w:rPr>
          <w:rFonts w:ascii="Times New Roman" w:hAnsi="Times New Roman" w:cs="Times New Roman"/>
          <w:sz w:val="24"/>
          <w:szCs w:val="24"/>
        </w:rPr>
        <w:t xml:space="preserve"> педагог</w:t>
      </w:r>
      <w:r w:rsidR="008D02C4" w:rsidRPr="00DD7A57">
        <w:rPr>
          <w:rFonts w:ascii="Times New Roman" w:hAnsi="Times New Roman" w:cs="Times New Roman"/>
          <w:sz w:val="24"/>
          <w:szCs w:val="24"/>
        </w:rPr>
        <w:t>ов</w:t>
      </w:r>
      <w:r w:rsidRPr="00DD7A57">
        <w:rPr>
          <w:rFonts w:ascii="Times New Roman" w:hAnsi="Times New Roman" w:cs="Times New Roman"/>
          <w:sz w:val="24"/>
          <w:szCs w:val="24"/>
        </w:rPr>
        <w:t xml:space="preserve">, среди которых </w:t>
      </w:r>
      <w:r w:rsidR="008D02C4" w:rsidRPr="00DD7A57">
        <w:rPr>
          <w:rFonts w:ascii="Times New Roman" w:hAnsi="Times New Roman" w:cs="Times New Roman"/>
          <w:sz w:val="24"/>
          <w:szCs w:val="24"/>
        </w:rPr>
        <w:t>5</w:t>
      </w:r>
      <w:r w:rsidRPr="00DD7A57">
        <w:rPr>
          <w:rFonts w:ascii="Times New Roman" w:hAnsi="Times New Roman" w:cs="Times New Roman"/>
          <w:sz w:val="24"/>
          <w:szCs w:val="24"/>
        </w:rPr>
        <w:t xml:space="preserve"> человек имеют высшую квалификационную категорию, </w:t>
      </w:r>
      <w:r w:rsidR="00765810" w:rsidRPr="00DD7A57">
        <w:rPr>
          <w:rFonts w:ascii="Times New Roman" w:hAnsi="Times New Roman" w:cs="Times New Roman"/>
          <w:sz w:val="24"/>
          <w:szCs w:val="24"/>
        </w:rPr>
        <w:t>3</w:t>
      </w:r>
      <w:r w:rsidRPr="00DD7A57">
        <w:rPr>
          <w:rFonts w:ascii="Times New Roman" w:hAnsi="Times New Roman" w:cs="Times New Roman"/>
          <w:sz w:val="24"/>
          <w:szCs w:val="24"/>
        </w:rPr>
        <w:t xml:space="preserve"> – первую квалификационную категорию. </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 xml:space="preserve">руководитель образовательного учреждения – </w:t>
      </w:r>
      <w:r w:rsidRPr="00DD7A57">
        <w:rPr>
          <w:rFonts w:ascii="Times New Roman" w:hAnsi="Times New Roman" w:cs="Times New Roman"/>
          <w:sz w:val="24"/>
          <w:szCs w:val="24"/>
        </w:rPr>
        <w:t xml:space="preserve">директор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lastRenderedPageBreak/>
        <w:t>Должностные обязанности:</w:t>
      </w:r>
      <w:r w:rsidRPr="00DD7A57">
        <w:rPr>
          <w:rFonts w:ascii="Times New Roman" w:hAnsi="Times New Roman" w:cs="Times New Roman"/>
          <w:sz w:val="24"/>
          <w:szCs w:val="24"/>
        </w:rPr>
        <w:t xml:space="preserve"> обеспечивает системную образовательную и административно-хозяйственную работу образовательного учреждения.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p>
    <w:p w:rsidR="00C947C2" w:rsidRPr="00DD7A57" w:rsidRDefault="00C947C2" w:rsidP="00DD7A57">
      <w:pPr>
        <w:tabs>
          <w:tab w:val="left" w:pos="720"/>
        </w:tabs>
        <w:spacing w:after="0" w:line="240" w:lineRule="auto"/>
        <w:jc w:val="both"/>
        <w:rPr>
          <w:rFonts w:ascii="Times New Roman" w:hAnsi="Times New Roman" w:cs="Times New Roman"/>
          <w:b/>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 xml:space="preserve">заместитель директора МБОУ </w:t>
      </w:r>
      <w:r w:rsidR="008D02C4" w:rsidRPr="00DD7A57">
        <w:rPr>
          <w:rFonts w:ascii="Times New Roman" w:hAnsi="Times New Roman" w:cs="Times New Roman"/>
          <w:b/>
          <w:sz w:val="24"/>
          <w:szCs w:val="24"/>
        </w:rPr>
        <w:t>Верхнеобливской О</w:t>
      </w:r>
      <w:r w:rsidRPr="00DD7A57">
        <w:rPr>
          <w:rFonts w:ascii="Times New Roman" w:hAnsi="Times New Roman" w:cs="Times New Roman"/>
          <w:b/>
          <w:sz w:val="24"/>
          <w:szCs w:val="24"/>
        </w:rPr>
        <w:t>ОШ.</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Направления, реализуемые заместителями директора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-заместитель директора по учебной работе, </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заместитель директора по воспитательной работе</w:t>
      </w:r>
      <w:r w:rsidR="008D02C4"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координация работы учителей, воспитателей, разработку учебно-методической и иной документации; обеспечение совершенствования методов организации образовательного процесса; осуществление контроля  за качеством образовательного процесса.</w:t>
      </w:r>
    </w:p>
    <w:p w:rsidR="008D02C4"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r w:rsidR="008D02C4"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учитель.</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r w:rsidR="008D02C4" w:rsidRPr="00DD7A57">
        <w:rPr>
          <w:rFonts w:ascii="Times New Roman" w:hAnsi="Times New Roman" w:cs="Times New Roman"/>
          <w:sz w:val="24"/>
          <w:szCs w:val="24"/>
        </w:rPr>
        <w:t xml:space="preserve">, </w:t>
      </w:r>
      <w:r w:rsidRPr="00DD7A57">
        <w:rPr>
          <w:rFonts w:ascii="Times New Roman" w:hAnsi="Times New Roman" w:cs="Times New Roman"/>
          <w:sz w:val="24"/>
          <w:szCs w:val="24"/>
        </w:rPr>
        <w:t xml:space="preserve"> по направлению в области, соответствующей преподаваемому предмету, курсы повышения квалификации, соответствующие преподаваемому предмету.</w:t>
      </w:r>
    </w:p>
    <w:p w:rsidR="00C947C2" w:rsidRPr="00DD7A57" w:rsidRDefault="00C947C2" w:rsidP="00DD7A57">
      <w:pPr>
        <w:tabs>
          <w:tab w:val="left" w:pos="720"/>
        </w:tabs>
        <w:spacing w:after="0" w:line="240" w:lineRule="auto"/>
        <w:ind w:firstLine="454"/>
        <w:jc w:val="both"/>
        <w:rPr>
          <w:rFonts w:ascii="Times New Roman" w:hAnsi="Times New Roman" w:cs="Times New Roman"/>
          <w:b/>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педагог-психолог.</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осуществляет профессиональную деятельность, направленную на сохранение психического, соматического и социального благополучия учащихся.</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образование,курсы повышения квалификации.</w:t>
      </w:r>
    </w:p>
    <w:p w:rsidR="00C947C2" w:rsidRPr="00DD7A57" w:rsidRDefault="00C947C2" w:rsidP="00DD7A57">
      <w:pPr>
        <w:tabs>
          <w:tab w:val="left" w:pos="720"/>
        </w:tabs>
        <w:spacing w:after="0" w:line="240" w:lineRule="auto"/>
        <w:ind w:firstLine="454"/>
        <w:jc w:val="both"/>
        <w:rPr>
          <w:rFonts w:ascii="Times New Roman" w:hAnsi="Times New Roman" w:cs="Times New Roman"/>
          <w:b/>
          <w:sz w:val="24"/>
          <w:szCs w:val="24"/>
        </w:rPr>
      </w:pPr>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библиотекарь.</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008D02C4" w:rsidRPr="00DD7A57">
        <w:rPr>
          <w:rFonts w:ascii="Times New Roman" w:hAnsi="Times New Roman" w:cs="Times New Roman"/>
          <w:sz w:val="24"/>
          <w:szCs w:val="24"/>
        </w:rPr>
        <w:t xml:space="preserve">среднее специальное </w:t>
      </w:r>
      <w:r w:rsidRPr="00DD7A57">
        <w:rPr>
          <w:rFonts w:ascii="Times New Roman" w:hAnsi="Times New Roman" w:cs="Times New Roman"/>
          <w:sz w:val="24"/>
          <w:szCs w:val="24"/>
        </w:rPr>
        <w:t xml:space="preserve"> образование.</w:t>
      </w:r>
    </w:p>
    <w:p w:rsidR="00C947C2" w:rsidRPr="00DD7A57" w:rsidRDefault="00C947C2" w:rsidP="00DD7A57">
      <w:pPr>
        <w:tabs>
          <w:tab w:val="left" w:pos="720"/>
        </w:tabs>
        <w:spacing w:after="0" w:line="240" w:lineRule="auto"/>
        <w:ind w:firstLine="454"/>
        <w:rPr>
          <w:rFonts w:ascii="Times New Roman" w:hAnsi="Times New Roman" w:cs="Times New Roman"/>
          <w:b/>
          <w:sz w:val="24"/>
          <w:szCs w:val="24"/>
        </w:rPr>
      </w:pPr>
      <w:r w:rsidRPr="00DD7A57">
        <w:rPr>
          <w:rFonts w:ascii="Times New Roman" w:hAnsi="Times New Roman" w:cs="Times New Roman"/>
          <w:b/>
          <w:sz w:val="24"/>
          <w:szCs w:val="24"/>
        </w:rPr>
        <w:t>Профессиональное развитие и повышение квалификации педагогических работников</w:t>
      </w:r>
    </w:p>
    <w:p w:rsidR="00C947C2" w:rsidRPr="00DD7A57" w:rsidRDefault="00C947C2"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Основным условием совершенствования  кадрового потенциала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является обеспечение в соответствии с новыми образовательными реалиями и задачами адекватности системы непрерывного педагогического образования, осуществляемого в школе как в системе повышения квалификации (курсовая переподготовка), так и путём самообразования педагогов, предусмотренного планамим работы методическихобъединений школы.</w:t>
      </w:r>
    </w:p>
    <w:p w:rsidR="008D02C4" w:rsidRPr="00DD7A57" w:rsidRDefault="00C947C2"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Ожидаемый результат повышения квалификации </w:t>
      </w:r>
      <w:r w:rsidR="008D02C4" w:rsidRPr="00DD7A57">
        <w:rPr>
          <w:rFonts w:ascii="Times New Roman" w:hAnsi="Times New Roman" w:cs="Times New Roman"/>
          <w:b/>
          <w:bCs/>
          <w:sz w:val="24"/>
          <w:szCs w:val="24"/>
        </w:rPr>
        <w:t>:</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обеспечение</w:t>
      </w:r>
      <w:r w:rsidRPr="00DD7A57">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освоение</w:t>
      </w:r>
      <w:r w:rsidRPr="00DD7A57">
        <w:rPr>
          <w:rFonts w:ascii="Times New Roman" w:hAnsi="Times New Roman" w:cs="Times New Roman"/>
          <w:sz w:val="24"/>
          <w:szCs w:val="24"/>
        </w:rPr>
        <w:t xml:space="preserve">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овладение</w:t>
      </w:r>
      <w:r w:rsidRPr="00DD7A57">
        <w:rPr>
          <w:rFonts w:ascii="Times New Roman" w:hAnsi="Times New Roman" w:cs="Times New Roman"/>
          <w:sz w:val="24"/>
          <w:szCs w:val="24"/>
        </w:rPr>
        <w:t xml:space="preserve"> учебно-методическими и информационно-методическими ресур</w:t>
      </w:r>
      <w:r w:rsidR="00216B7A" w:rsidRPr="00DD7A57">
        <w:rPr>
          <w:rFonts w:ascii="Times New Roman" w:hAnsi="Times New Roman" w:cs="Times New Roman"/>
          <w:sz w:val="24"/>
          <w:szCs w:val="24"/>
        </w:rPr>
        <w:t>сами</w:t>
      </w:r>
      <w:r w:rsidRPr="00DD7A57">
        <w:rPr>
          <w:rFonts w:ascii="Times New Roman" w:hAnsi="Times New Roman" w:cs="Times New Roman"/>
          <w:sz w:val="24"/>
          <w:szCs w:val="24"/>
        </w:rPr>
        <w:t>.</w:t>
      </w:r>
    </w:p>
    <w:p w:rsidR="00C947C2" w:rsidRPr="00DD7A57" w:rsidRDefault="00C947C2" w:rsidP="00DD7A57">
      <w:pPr>
        <w:spacing w:after="0" w:line="240" w:lineRule="auto"/>
        <w:ind w:firstLine="454"/>
        <w:rPr>
          <w:rFonts w:ascii="Times New Roman" w:hAnsi="Times New Roman" w:cs="Times New Roman"/>
          <w:b/>
          <w:sz w:val="24"/>
          <w:szCs w:val="24"/>
        </w:rPr>
      </w:pPr>
      <w:r w:rsidRPr="00DD7A57">
        <w:rPr>
          <w:rFonts w:ascii="Times New Roman" w:hAnsi="Times New Roman" w:cs="Times New Roman"/>
          <w:b/>
          <w:sz w:val="24"/>
          <w:szCs w:val="24"/>
        </w:rPr>
        <w:t>Организация методической работы</w:t>
      </w:r>
    </w:p>
    <w:p w:rsidR="00C947C2" w:rsidRPr="00DD7A57" w:rsidRDefault="00C947C2"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Мероприятия: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 Семинары, посвящённые содержанию и ключевым особенностям ОС.</w:t>
      </w:r>
    </w:p>
    <w:p w:rsidR="00710A58"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 Тренинги в виде проведения и обсуждения результатов открытых уроков для педагогов с целью выявления и соотнесения собст</w:t>
      </w:r>
      <w:r w:rsidR="00710A58" w:rsidRPr="00DD7A57">
        <w:rPr>
          <w:rFonts w:ascii="Times New Roman" w:hAnsi="Times New Roman" w:cs="Times New Roman"/>
          <w:sz w:val="24"/>
          <w:szCs w:val="24"/>
        </w:rPr>
        <w:t>венной профессиональной позиции.</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 Заседания методических объединений учи</w:t>
      </w:r>
      <w:r w:rsidR="00710A58" w:rsidRPr="00DD7A57">
        <w:rPr>
          <w:rFonts w:ascii="Times New Roman" w:hAnsi="Times New Roman" w:cs="Times New Roman"/>
          <w:sz w:val="24"/>
          <w:szCs w:val="24"/>
        </w:rPr>
        <w:t>телей</w:t>
      </w:r>
      <w:r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4</w:t>
      </w:r>
      <w:r w:rsidR="00710A58" w:rsidRPr="00DD7A57">
        <w:rPr>
          <w:rFonts w:ascii="Times New Roman" w:hAnsi="Times New Roman" w:cs="Times New Roman"/>
          <w:sz w:val="24"/>
          <w:szCs w:val="24"/>
        </w:rPr>
        <w:t xml:space="preserve">. </w:t>
      </w:r>
      <w:r w:rsidRPr="00DD7A57">
        <w:rPr>
          <w:rFonts w:ascii="Times New Roman" w:hAnsi="Times New Roman" w:cs="Times New Roman"/>
          <w:sz w:val="24"/>
          <w:szCs w:val="24"/>
        </w:rPr>
        <w:t>Участие педагогов в разработке разделов и компонентов основной образовательной программы образовательного учреждения.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6. Участие педагогов в разработке и апробации оценки эффективности работы в условиях внедрения ФГОС.</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7. Участие педагогов в проведении мастер-классов, круглых столов, стажёрской площадки ИПК и ППРО Ростовской области, «открытых» уроков, внеурочных занятий и мероприятий по отдельным направлениям введения и реализации ФГОС.</w:t>
      </w:r>
    </w:p>
    <w:p w:rsidR="00C947C2" w:rsidRPr="00DD7A57" w:rsidRDefault="00C947C2" w:rsidP="00DD7A57">
      <w:pPr>
        <w:pStyle w:val="dash041e005f0431005f044b005f0447005f043d005f044b005f0439"/>
        <w:ind w:firstLine="454"/>
        <w:jc w:val="both"/>
      </w:pPr>
      <w:r w:rsidRPr="00DD7A57">
        <w:rPr>
          <w:b/>
        </w:rPr>
        <w:t>Подведение итогов и обсуждение результатов мероприятий</w:t>
      </w:r>
      <w:r w:rsidRPr="00DD7A57">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947C2" w:rsidRPr="00DD7A57" w:rsidRDefault="00C947C2" w:rsidP="00DD7A57">
      <w:pPr>
        <w:pStyle w:val="dash041e005f0431005f044b005f0447005f043d005f044b005f0439"/>
        <w:jc w:val="both"/>
        <w:rPr>
          <w:b/>
        </w:rPr>
      </w:pPr>
    </w:p>
    <w:p w:rsidR="000D17BF" w:rsidRPr="00DD7A57" w:rsidRDefault="00B000DF" w:rsidP="00DD7A57">
      <w:pPr>
        <w:pStyle w:val="dash041e005f0431005f044b005f0447005f043d005f044b005f0439"/>
        <w:jc w:val="center"/>
        <w:rPr>
          <w:b/>
          <w:sz w:val="28"/>
          <w:szCs w:val="28"/>
        </w:rPr>
      </w:pPr>
      <w:bookmarkStart w:id="38" w:name="bookmark417"/>
      <w:r w:rsidRPr="00DD7A57">
        <w:rPr>
          <w:b/>
          <w:sz w:val="28"/>
          <w:szCs w:val="28"/>
        </w:rPr>
        <w:t>3.3.4</w:t>
      </w:r>
      <w:r w:rsidR="000D17BF" w:rsidRPr="00DD7A57">
        <w:rPr>
          <w:b/>
          <w:sz w:val="28"/>
          <w:szCs w:val="28"/>
        </w:rPr>
        <w:t xml:space="preserve">. Психолого-педагогические условия   </w:t>
      </w:r>
    </w:p>
    <w:p w:rsidR="000D17BF" w:rsidRPr="00DD7A57" w:rsidRDefault="000D17BF" w:rsidP="00DD7A57">
      <w:pPr>
        <w:pStyle w:val="dash041e005f0431005f044b005f0447005f043d005f044b005f0439"/>
        <w:rPr>
          <w:b/>
        </w:rPr>
      </w:pPr>
      <w:r w:rsidRPr="00DD7A57">
        <w:rPr>
          <w:b/>
        </w:rPr>
        <w:t>Требованиями к психолого-педагогическим условиям реализацииосновной образовательной программы основного общего образования:</w:t>
      </w:r>
    </w:p>
    <w:p w:rsidR="000D17BF" w:rsidRPr="00DD7A57" w:rsidRDefault="000D17BF" w:rsidP="00DD7A57">
      <w:pPr>
        <w:pStyle w:val="dash041e005f0431005f044b005f0447005f043d005f044b005f0439"/>
        <w:numPr>
          <w:ilvl w:val="0"/>
          <w:numId w:val="31"/>
        </w:numPr>
        <w:jc w:val="both"/>
      </w:pPr>
      <w:r w:rsidRPr="00DD7A57">
        <w:t xml:space="preserve">обеспечение </w:t>
      </w:r>
      <w:r w:rsidRPr="00DD7A57">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D17BF" w:rsidRPr="00DD7A57" w:rsidRDefault="000D17BF" w:rsidP="00DD7A57">
      <w:pPr>
        <w:pStyle w:val="dash041e005f0431005f044b005f0447005f043d005f044b005f0439"/>
        <w:numPr>
          <w:ilvl w:val="0"/>
          <w:numId w:val="31"/>
        </w:numPr>
        <w:jc w:val="both"/>
        <w:rPr>
          <w:rStyle w:val="dash041e005f0431005f044b005f0447005f043d005f044b005f0439005f005fchar1char1"/>
        </w:rPr>
      </w:pPr>
      <w:r w:rsidRPr="00DD7A57">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0D17BF" w:rsidRPr="00DD7A57" w:rsidRDefault="000D17BF" w:rsidP="00DD7A57">
      <w:pPr>
        <w:pStyle w:val="dash041e005f0431005f044b005f0447005f043d005f044b005f0439"/>
        <w:numPr>
          <w:ilvl w:val="0"/>
          <w:numId w:val="31"/>
        </w:numPr>
        <w:jc w:val="both"/>
      </w:pPr>
      <w:r w:rsidRPr="00DD7A57">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D17BF" w:rsidRPr="00DD7A57" w:rsidRDefault="000D17BF" w:rsidP="00DD7A57">
      <w:pPr>
        <w:spacing w:after="0" w:line="240" w:lineRule="auto"/>
        <w:jc w:val="both"/>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Концепция  психологического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 Систематическое отслеживание психолого-педагогического статуса ребенка и динамики его психического развития в процессе школьного обучения</w:t>
      </w:r>
      <w:r w:rsidRPr="00DD7A57">
        <w:rPr>
          <w:rFonts w:ascii="Times New Roman" w:hAnsi="Times New Roman" w:cs="Times New Roman"/>
          <w:i/>
          <w:iCs/>
          <w:sz w:val="24"/>
          <w:szCs w:val="24"/>
        </w:rPr>
        <w:t>.</w:t>
      </w:r>
      <w:r w:rsidRPr="00DD7A57">
        <w:rPr>
          <w:rFonts w:ascii="Times New Roman" w:hAnsi="Times New Roman" w:cs="Times New Roman"/>
          <w:sz w:val="24"/>
          <w:szCs w:val="24"/>
        </w:rPr>
        <w:t xml:space="preserve"> С первых минут нахождения ребенка в школе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 Создание социально-психологических условий для развития личности обучающихся и их успешного обучения</w:t>
      </w:r>
      <w:r w:rsidRPr="00DD7A57">
        <w:rPr>
          <w:rFonts w:ascii="Times New Roman" w:hAnsi="Times New Roman" w:cs="Times New Roman"/>
          <w:i/>
          <w:iCs/>
          <w:sz w:val="24"/>
          <w:szCs w:val="24"/>
        </w:rPr>
        <w:t>.</w:t>
      </w:r>
      <w:r w:rsidRPr="00DD7A57">
        <w:rPr>
          <w:rFonts w:ascii="Times New Roman" w:hAnsi="Times New Roman" w:cs="Times New Roman"/>
          <w:sz w:val="24"/>
          <w:szCs w:val="24"/>
        </w:rPr>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учебном заведении,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3. 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w:t>
      </w:r>
      <w:r w:rsidRPr="00DD7A57">
        <w:rPr>
          <w:rFonts w:ascii="Times New Roman" w:hAnsi="Times New Roman" w:cs="Times New Roman"/>
          <w:sz w:val="24"/>
          <w:szCs w:val="24"/>
        </w:rPr>
        <w:lastRenderedPageBreak/>
        <w:t>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Задачи  психолого-педагогического сопровождения:</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предупреждение возникновения проблем развития ребенка; </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динамическое отслеживание развития школьников в процессе обучения (мониторинг психологического статуса ученика);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психолого-педагогической компетентности (психологической культуры) обучающихся, родителей, педагогов;</w:t>
      </w:r>
    </w:p>
    <w:p w:rsidR="000D17BF" w:rsidRPr="00DD7A57" w:rsidRDefault="000D17BF"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психологическая поддержка педагогов.</w:t>
      </w:r>
    </w:p>
    <w:p w:rsidR="000D17BF" w:rsidRPr="00DD7A57" w:rsidRDefault="000D17BF" w:rsidP="00DD7A57">
      <w:pPr>
        <w:spacing w:after="0" w:line="240" w:lineRule="auto"/>
        <w:jc w:val="center"/>
        <w:rPr>
          <w:rStyle w:val="dash041e005f0431005f044b005f0447005f043d005f044b005f0439005f005fchar1char1"/>
        </w:rPr>
      </w:pPr>
      <w:r w:rsidRPr="00DD7A57">
        <w:rPr>
          <w:rFonts w:ascii="Times New Roman" w:hAnsi="Times New Roman" w:cs="Times New Roman"/>
          <w:b/>
          <w:sz w:val="24"/>
          <w:szCs w:val="24"/>
        </w:rPr>
        <w:t xml:space="preserve">Основные направления </w:t>
      </w:r>
      <w:r w:rsidRPr="00DD7A57">
        <w:rPr>
          <w:rStyle w:val="dash041e005f0431005f044b005f0447005f043d005f044b005f0439005f005fchar1char1"/>
          <w:b/>
        </w:rPr>
        <w:t>психолого-педагогического сопровождения</w:t>
      </w:r>
    </w:p>
    <w:p w:rsidR="000D17BF" w:rsidRPr="00DD7A57" w:rsidRDefault="000D17BF" w:rsidP="00DD7A57">
      <w:pPr>
        <w:pStyle w:val="afd"/>
        <w:tabs>
          <w:tab w:val="left" w:pos="851"/>
        </w:tabs>
        <w:ind w:left="0"/>
        <w:jc w:val="both"/>
        <w:rPr>
          <w:rStyle w:val="dash041e005f0431005f044b005f0447005f043d005f044b005f0439005f005fchar1char1"/>
        </w:rPr>
      </w:pPr>
      <w:r w:rsidRPr="00DD7A57">
        <w:rPr>
          <w:rStyle w:val="dash041e005f0431005f044b005f0447005f043d005f044b005f0439005f005fchar1char1"/>
        </w:rPr>
        <w:t>- Сохранение и укрепление психологического здоровья</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Мониторинг возможностей и способностей обучающихся</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Формирование ценности здоровья и безопасного образа жизни</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Выявление и поддержка детей с особыми образовательными потребностями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Обеспечение осознанного и ответственного выбора дальнейшей профессиональной сферы деятельности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Развитие психологической  культуры</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Выявление и поддержка одарённых детей</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Формирование коммуникативных навыков в разновозрастной среде и среде сверстников</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Дифференциация и индивидуализация обучения</w:t>
      </w:r>
    </w:p>
    <w:p w:rsidR="000D17BF" w:rsidRPr="00DD7A57" w:rsidRDefault="000D17BF" w:rsidP="00DD7A57">
      <w:pPr>
        <w:pStyle w:val="afd"/>
        <w:tabs>
          <w:tab w:val="left" w:pos="851"/>
        </w:tabs>
        <w:ind w:left="0"/>
        <w:jc w:val="both"/>
        <w:rPr>
          <w:rStyle w:val="dash041e005f0431005f044b005f0447005f043d005f044b005f0439005f005fchar1char1"/>
        </w:rPr>
      </w:pPr>
      <w:r w:rsidRPr="00DD7A57">
        <w:rPr>
          <w:rStyle w:val="dash041e005f0431005f044b005f0447005f043d005f044b005f0439005f005fchar1char1"/>
        </w:rPr>
        <w:t>- Поддержка детских объединений и ученического самоуправления.</w:t>
      </w:r>
    </w:p>
    <w:p w:rsidR="000D17BF" w:rsidRPr="00DD7A57" w:rsidRDefault="000D17BF" w:rsidP="00DD7A57">
      <w:pPr>
        <w:pStyle w:val="afd"/>
        <w:tabs>
          <w:tab w:val="left" w:pos="851"/>
        </w:tabs>
        <w:ind w:left="0"/>
        <w:jc w:val="center"/>
        <w:rPr>
          <w:rStyle w:val="dash041e005f0431005f044b005f0447005f043d005f044b005f0439005f005fchar1char1"/>
        </w:rPr>
      </w:pPr>
      <w:r w:rsidRPr="00DD7A57">
        <w:rPr>
          <w:rStyle w:val="dash041e005f0431005f044b005f0447005f043d005f044b005f0439005f005fchar1char1"/>
          <w:b/>
        </w:rPr>
        <w:t>Принципы  психолого-педагогического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1. Следование за естественным развитием ребенка на данном возрастном и социокультурном этапе онтогенеза. </w:t>
      </w:r>
      <w:r w:rsidRPr="00DD7A57">
        <w:rPr>
          <w:rFonts w:ascii="Times New Roman" w:hAnsi="Times New Roman" w:cs="Times New Roman"/>
          <w:sz w:val="24"/>
          <w:szCs w:val="24"/>
        </w:rPr>
        <w:t>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2. 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DD7A57">
        <w:rPr>
          <w:rFonts w:ascii="Times New Roman" w:hAnsi="Times New Roman" w:cs="Times New Roman"/>
          <w:sz w:val="24"/>
          <w:szCs w:val="24"/>
        </w:rPr>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DD7A57">
        <w:rPr>
          <w:rFonts w:ascii="Times New Roman" w:hAnsi="Times New Roman" w:cs="Times New Roman"/>
          <w:b/>
          <w:bCs/>
          <w:sz w:val="24"/>
          <w:szCs w:val="24"/>
        </w:rPr>
        <w:t>-</w:t>
      </w:r>
      <w:r w:rsidRPr="00DD7A57">
        <w:rPr>
          <w:rFonts w:ascii="Times New Roman" w:hAnsi="Times New Roman" w:cs="Times New Roman"/>
          <w:sz w:val="24"/>
          <w:szCs w:val="24"/>
        </w:rPr>
        <w:t xml:space="preserve"> психолог) не должен превращаться во внешний психологический «костыль» своего воспитанника, на который тот может 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0D17BF" w:rsidRPr="00DD7A57" w:rsidRDefault="000D17BF" w:rsidP="00DD7A57">
      <w:pPr>
        <w:tabs>
          <w:tab w:val="left" w:pos="851"/>
        </w:tabs>
        <w:spacing w:after="0" w:line="240" w:lineRule="auto"/>
        <w:jc w:val="both"/>
        <w:rPr>
          <w:rStyle w:val="dash041e005f0431005f044b005f0447005f043d005f044b005f0439005f005fchar1char1"/>
        </w:rPr>
      </w:pPr>
      <w:r w:rsidRPr="00DD7A57">
        <w:rPr>
          <w:rFonts w:ascii="Times New Roman" w:hAnsi="Times New Roman" w:cs="Times New Roman"/>
          <w:sz w:val="24"/>
          <w:szCs w:val="24"/>
        </w:rPr>
        <w:t xml:space="preserve">3. В идее сопровождения заложена цель: </w:t>
      </w:r>
      <w:r w:rsidRPr="00DD7A57">
        <w:rPr>
          <w:rFonts w:ascii="Times New Roman" w:hAnsi="Times New Roman" w:cs="Times New Roman"/>
          <w:b/>
          <w:sz w:val="24"/>
          <w:szCs w:val="24"/>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DD7A57">
        <w:rPr>
          <w:rFonts w:ascii="Times New Roman" w:hAnsi="Times New Roman" w:cs="Times New Roman"/>
          <w:sz w:val="24"/>
          <w:szCs w:val="24"/>
        </w:rPr>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w:t>
      </w:r>
      <w:r w:rsidRPr="00DD7A57">
        <w:rPr>
          <w:rFonts w:ascii="Times New Roman" w:hAnsi="Times New Roman" w:cs="Times New Roman"/>
          <w:sz w:val="24"/>
          <w:szCs w:val="24"/>
        </w:rPr>
        <w:lastRenderedPageBreak/>
        <w:t>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Основные циклы психолого-педагогического </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сопровождения образовательного процесса</w:t>
      </w:r>
    </w:p>
    <w:p w:rsidR="000D17BF" w:rsidRPr="00DD7A57" w:rsidRDefault="000D17BF" w:rsidP="00DD7A57">
      <w:pPr>
        <w:pStyle w:val="afd"/>
        <w:numPr>
          <w:ilvl w:val="0"/>
          <w:numId w:val="32"/>
        </w:numPr>
        <w:jc w:val="both"/>
      </w:pPr>
      <w:r w:rsidRPr="00DD7A57">
        <w:t xml:space="preserve">Подростковый кризис. </w:t>
      </w:r>
    </w:p>
    <w:p w:rsidR="000D17BF" w:rsidRPr="00DD7A57" w:rsidRDefault="000D17BF" w:rsidP="00DD7A57">
      <w:pPr>
        <w:pStyle w:val="afd"/>
        <w:numPr>
          <w:ilvl w:val="0"/>
          <w:numId w:val="32"/>
        </w:numPr>
        <w:jc w:val="both"/>
      </w:pPr>
      <w:r w:rsidRPr="00DD7A57">
        <w:t>Предпрофильная подготовка.</w:t>
      </w:r>
    </w:p>
    <w:p w:rsidR="000D17BF" w:rsidRPr="00DD7A57" w:rsidRDefault="000D17BF" w:rsidP="00DD7A57">
      <w:pPr>
        <w:pStyle w:val="afd"/>
        <w:numPr>
          <w:ilvl w:val="0"/>
          <w:numId w:val="32"/>
        </w:numPr>
        <w:jc w:val="both"/>
      </w:pPr>
      <w:r w:rsidRPr="00DD7A57">
        <w:t>Подготовка к ОГЭ.</w:t>
      </w:r>
    </w:p>
    <w:p w:rsidR="000D17BF" w:rsidRPr="00DD7A57" w:rsidRDefault="000D17BF" w:rsidP="00DD7A57">
      <w:pPr>
        <w:pStyle w:val="afd"/>
        <w:numPr>
          <w:ilvl w:val="0"/>
          <w:numId w:val="32"/>
        </w:numPr>
        <w:jc w:val="both"/>
      </w:pPr>
      <w:r w:rsidRPr="00DD7A57">
        <w:t>Одаренные обучающиеся 7-9 классов.</w:t>
      </w:r>
    </w:p>
    <w:p w:rsidR="000D17BF" w:rsidRPr="00DD7A57" w:rsidRDefault="000D17BF" w:rsidP="00DD7A57">
      <w:pPr>
        <w:pStyle w:val="afd"/>
        <w:numPr>
          <w:ilvl w:val="0"/>
          <w:numId w:val="32"/>
        </w:numPr>
        <w:jc w:val="both"/>
      </w:pPr>
      <w:r w:rsidRPr="00DD7A57">
        <w:t>Дети «группы риска» и  обучающиеся, находящиеся под опекой.</w:t>
      </w:r>
    </w:p>
    <w:p w:rsidR="000D17BF" w:rsidRPr="00DD7A57" w:rsidRDefault="000D17BF" w:rsidP="00DD7A57">
      <w:pPr>
        <w:pStyle w:val="afd"/>
        <w:numPr>
          <w:ilvl w:val="0"/>
          <w:numId w:val="32"/>
        </w:numPr>
        <w:jc w:val="both"/>
      </w:pPr>
      <w:r w:rsidRPr="00DD7A57">
        <w:t>Психолого-педагогическое сопровождение воспитательного процесса.</w:t>
      </w:r>
    </w:p>
    <w:p w:rsidR="000D17BF" w:rsidRPr="00DD7A57" w:rsidRDefault="000D17BF" w:rsidP="00DD7A57">
      <w:pPr>
        <w:spacing w:after="0" w:line="240" w:lineRule="auto"/>
        <w:jc w:val="center"/>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Уровни внедрения системы психолого-педагогического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  Индивидуальный  уровень.</w:t>
      </w:r>
      <w:r w:rsidRPr="00DD7A57">
        <w:rPr>
          <w:rFonts w:ascii="Times New Roman" w:hAnsi="Times New Roman" w:cs="Times New Roman"/>
          <w:sz w:val="24"/>
          <w:szCs w:val="24"/>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Уровень класса</w:t>
      </w:r>
      <w:r w:rsidRPr="00DD7A57">
        <w:rPr>
          <w:rFonts w:ascii="Times New Roman" w:hAnsi="Times New Roman" w:cs="Times New Roman"/>
          <w:sz w:val="24"/>
          <w:szCs w:val="24"/>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 проблемных ситуаций. </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обучающихся.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w:t>
      </w:r>
      <w:r w:rsidRPr="00DD7A57">
        <w:rPr>
          <w:rFonts w:ascii="Times New Roman" w:hAnsi="Times New Roman" w:cs="Times New Roman"/>
          <w:i/>
          <w:sz w:val="24"/>
          <w:szCs w:val="24"/>
        </w:rPr>
        <w:t>Уровень учреждения</w:t>
      </w:r>
      <w:r w:rsidRPr="00DD7A57">
        <w:rPr>
          <w:rFonts w:ascii="Times New Roman" w:hAnsi="Times New Roman" w:cs="Times New Roman"/>
          <w:sz w:val="24"/>
          <w:szCs w:val="24"/>
        </w:rPr>
        <w:t>. На данном уровне ведется педагогами-психологами, учителями-предметниками, классными руководителями,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Виды работы по психолого-педагогическому сопровождению</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Профилактика</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Диагностика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Консультирование</w:t>
      </w:r>
      <w:r w:rsidRPr="00DD7A57">
        <w:rPr>
          <w:rFonts w:ascii="Times New Roman" w:hAnsi="Times New Roman" w:cs="Times New Roman"/>
          <w:sz w:val="24"/>
          <w:szCs w:val="24"/>
        </w:rPr>
        <w:t xml:space="preserve"> (индивидуальное и групповое).</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Развивающая работа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Коррекционная работа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Психологическое просвещение и образование</w:t>
      </w:r>
      <w:r w:rsidRPr="00DD7A57">
        <w:rPr>
          <w:rFonts w:ascii="Times New Roman" w:hAnsi="Times New Roman" w:cs="Times New Roman"/>
          <w:sz w:val="24"/>
          <w:szCs w:val="24"/>
        </w:rPr>
        <w:t>: формирование психологической культуры, развитие психолого-педагогической компетентности обучающихся, администрации, педагогов, родителей.</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Экспертиза (</w:t>
      </w:r>
      <w:r w:rsidRPr="00DD7A57">
        <w:rPr>
          <w:rFonts w:ascii="Times New Roman" w:hAnsi="Times New Roman" w:cs="Times New Roman"/>
          <w:sz w:val="24"/>
          <w:szCs w:val="24"/>
        </w:rPr>
        <w:t>образовательной среды).</w:t>
      </w:r>
    </w:p>
    <w:p w:rsidR="000D17BF" w:rsidRPr="00DD7A57" w:rsidRDefault="000D17BF" w:rsidP="00DD7A57">
      <w:pPr>
        <w:spacing w:after="0" w:line="240" w:lineRule="auto"/>
        <w:jc w:val="center"/>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Ожидаемые результаты  </w:t>
      </w:r>
    </w:p>
    <w:p w:rsidR="000D17BF" w:rsidRPr="00DD7A57" w:rsidRDefault="000D17BF" w:rsidP="00DD7A57">
      <w:pPr>
        <w:spacing w:after="0" w:line="240" w:lineRule="auto"/>
        <w:jc w:val="center"/>
        <w:rPr>
          <w:rFonts w:ascii="Times New Roman" w:hAnsi="Times New Roman" w:cs="Times New Roman"/>
          <w:sz w:val="24"/>
          <w:szCs w:val="24"/>
        </w:rPr>
      </w:pPr>
      <w:r w:rsidRPr="00DD7A57">
        <w:rPr>
          <w:rFonts w:ascii="Times New Roman" w:hAnsi="Times New Roman" w:cs="Times New Roman"/>
          <w:b/>
          <w:sz w:val="24"/>
          <w:szCs w:val="24"/>
        </w:rPr>
        <w:t>внедрения системы  психолого-педагогического сопровождения</w:t>
      </w:r>
      <w:r w:rsidRPr="00DD7A57">
        <w:rPr>
          <w:rFonts w:ascii="Times New Roman" w:hAnsi="Times New Roman" w:cs="Times New Roman"/>
          <w:sz w:val="24"/>
          <w:szCs w:val="24"/>
        </w:rPr>
        <w:t>:</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успешная адаптация обучающихся в учебно-воспитательный  процесс;</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гармоничное развитие, способных к дальнейшему развитию своего личностного, физического, интеллектуального и других потенциалов;</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успешная адаптация и социализация выпускников основной школы.</w:t>
      </w:r>
    </w:p>
    <w:p w:rsidR="000D17BF" w:rsidRPr="00DD7A57" w:rsidRDefault="000D17BF" w:rsidP="00DD7A57">
      <w:pPr>
        <w:spacing w:after="0" w:line="240" w:lineRule="auto"/>
        <w:jc w:val="both"/>
        <w:rPr>
          <w:rFonts w:ascii="Times New Roman" w:hAnsi="Times New Roman" w:cs="Times New Roman"/>
          <w:sz w:val="24"/>
          <w:szCs w:val="24"/>
        </w:rPr>
      </w:pPr>
    </w:p>
    <w:p w:rsidR="00C947C2" w:rsidRPr="00DD7A57" w:rsidRDefault="008D70F5" w:rsidP="00DD7A57">
      <w:pPr>
        <w:pStyle w:val="2210"/>
        <w:keepNext/>
        <w:keepLines/>
        <w:shd w:val="clear" w:color="auto" w:fill="auto"/>
        <w:spacing w:before="0" w:after="0" w:line="240" w:lineRule="auto"/>
        <w:jc w:val="left"/>
        <w:rPr>
          <w:rFonts w:ascii="Times New Roman" w:eastAsia="Times New Roman" w:hAnsi="Times New Roman" w:cs="Times New Roman"/>
          <w:b w:val="0"/>
          <w:sz w:val="28"/>
          <w:szCs w:val="28"/>
        </w:rPr>
      </w:pPr>
      <w:r w:rsidRPr="00DD7A57">
        <w:rPr>
          <w:rStyle w:val="228"/>
          <w:rFonts w:ascii="Times New Roman" w:eastAsia="Times New Roman" w:hAnsi="Times New Roman" w:cs="Times New Roman"/>
          <w:b/>
          <w:bCs/>
          <w:sz w:val="28"/>
          <w:szCs w:val="28"/>
        </w:rPr>
        <w:t>3.3.5</w:t>
      </w:r>
      <w:r w:rsidR="00C947C2" w:rsidRPr="00DD7A57">
        <w:rPr>
          <w:rStyle w:val="228"/>
          <w:rFonts w:ascii="Times New Roman" w:eastAsia="Times New Roman" w:hAnsi="Times New Roman" w:cs="Times New Roman"/>
          <w:b/>
          <w:bCs/>
          <w:sz w:val="28"/>
          <w:szCs w:val="28"/>
        </w:rPr>
        <w:t>. Финансовое обеспечение реализации основной образовательной программыосновного общего образования</w:t>
      </w:r>
      <w:bookmarkEnd w:id="38"/>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z w:val="24"/>
          <w:szCs w:val="24"/>
        </w:rPr>
        <w:t>Финансовое обеспечение</w:t>
      </w:r>
      <w:r w:rsidRPr="00DD7A57">
        <w:rPr>
          <w:rFonts w:ascii="Times New Roman" w:hAnsi="Times New Roman" w:cs="Times New Roman"/>
          <w:sz w:val="24"/>
          <w:szCs w:val="24"/>
        </w:rPr>
        <w:t xml:space="preserve"> реализации основной образовательной программы основного общего образования в МБОУ </w:t>
      </w:r>
      <w:r w:rsidR="00682A59"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 xml:space="preserve">ОШопирается на исполнение расходных обязательств, обеспечивающих </w:t>
      </w:r>
      <w:r w:rsidRPr="00DD7A57">
        <w:rPr>
          <w:rFonts w:ascii="Times New Roman" w:hAnsi="Times New Roman" w:cs="Times New Roman"/>
          <w:spacing w:val="2"/>
          <w:sz w:val="24"/>
          <w:szCs w:val="24"/>
        </w:rPr>
        <w:t>конституционное право граждан на бесплатное и общедо</w:t>
      </w:r>
      <w:r w:rsidRPr="00DD7A57">
        <w:rPr>
          <w:rFonts w:ascii="Times New Roman" w:hAnsi="Times New Roman" w:cs="Times New Roman"/>
          <w:sz w:val="24"/>
          <w:szCs w:val="24"/>
        </w:rPr>
        <w:t>ступное общее образование. Объём действующих расходных обя</w:t>
      </w:r>
      <w:r w:rsidR="00682A59" w:rsidRPr="00DD7A57">
        <w:rPr>
          <w:rFonts w:ascii="Times New Roman" w:hAnsi="Times New Roman" w:cs="Times New Roman"/>
          <w:sz w:val="24"/>
          <w:szCs w:val="24"/>
        </w:rPr>
        <w:t>зательств отражается в задании У</w:t>
      </w:r>
      <w:r w:rsidRPr="00DD7A57">
        <w:rPr>
          <w:rFonts w:ascii="Times New Roman" w:hAnsi="Times New Roman" w:cs="Times New Roman"/>
          <w:sz w:val="24"/>
          <w:szCs w:val="24"/>
        </w:rPr>
        <w:t xml:space="preserve">чредителя по оказанию </w:t>
      </w:r>
      <w:r w:rsidRPr="00DD7A57">
        <w:rPr>
          <w:rFonts w:ascii="Times New Roman" w:hAnsi="Times New Roman" w:cs="Times New Roman"/>
          <w:spacing w:val="2"/>
          <w:sz w:val="24"/>
          <w:szCs w:val="24"/>
        </w:rPr>
        <w:t xml:space="preserve">муниципальных образовательных услуг в </w:t>
      </w:r>
      <w:r w:rsidRPr="00DD7A57">
        <w:rPr>
          <w:rFonts w:ascii="Times New Roman" w:hAnsi="Times New Roman" w:cs="Times New Roman"/>
          <w:sz w:val="24"/>
          <w:szCs w:val="24"/>
        </w:rPr>
        <w:t>соответствии с требованиями федеральных государственных образовательных стандартов общего образования.</w:t>
      </w:r>
    </w:p>
    <w:p w:rsidR="00C947C2" w:rsidRPr="00DD7A57" w:rsidRDefault="00682A59"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pacing w:val="2"/>
          <w:sz w:val="24"/>
          <w:szCs w:val="24"/>
        </w:rPr>
        <w:t>Задание У</w:t>
      </w:r>
      <w:r w:rsidR="00C947C2" w:rsidRPr="00DD7A57">
        <w:rPr>
          <w:rFonts w:ascii="Times New Roman" w:hAnsi="Times New Roman" w:cs="Times New Roman"/>
          <w:spacing w:val="2"/>
          <w:sz w:val="24"/>
          <w:szCs w:val="24"/>
        </w:rPr>
        <w:t xml:space="preserve">чредителя обеспечивает соответствие показателей объёмов и качества предоставляемых МБОУ </w:t>
      </w:r>
      <w:r w:rsidRPr="00DD7A57">
        <w:rPr>
          <w:rFonts w:ascii="Times New Roman" w:hAnsi="Times New Roman" w:cs="Times New Roman"/>
          <w:spacing w:val="2"/>
          <w:sz w:val="24"/>
          <w:szCs w:val="24"/>
        </w:rPr>
        <w:t>Верхнеобливской О</w:t>
      </w:r>
      <w:r w:rsidR="00C947C2" w:rsidRPr="00DD7A57">
        <w:rPr>
          <w:rFonts w:ascii="Times New Roman" w:hAnsi="Times New Roman" w:cs="Times New Roman"/>
          <w:spacing w:val="2"/>
          <w:sz w:val="24"/>
          <w:szCs w:val="24"/>
        </w:rPr>
        <w:t xml:space="preserve">ОШ образовательных </w:t>
      </w:r>
      <w:r w:rsidR="00C947C2" w:rsidRPr="00DD7A57">
        <w:rPr>
          <w:rFonts w:ascii="Times New Roman" w:hAnsi="Times New Roman" w:cs="Times New Roman"/>
          <w:sz w:val="24"/>
          <w:szCs w:val="24"/>
        </w:rPr>
        <w:t xml:space="preserve"> услуг  размерам направляемых на эти цели средств бюджета.</w:t>
      </w:r>
    </w:p>
    <w:p w:rsidR="00682A59" w:rsidRPr="00DD7A57" w:rsidRDefault="00682A59"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i/>
          <w:iCs/>
          <w:sz w:val="24"/>
          <w:szCs w:val="24"/>
        </w:rPr>
        <w:t>Финансовое обеспечение задания У</w:t>
      </w:r>
      <w:r w:rsidR="00C947C2" w:rsidRPr="00DD7A57">
        <w:rPr>
          <w:rFonts w:ascii="Times New Roman" w:hAnsi="Times New Roman" w:cs="Times New Roman"/>
          <w:i/>
          <w:iCs/>
          <w:sz w:val="24"/>
          <w:szCs w:val="24"/>
        </w:rPr>
        <w:t>чредителя по реали</w:t>
      </w:r>
      <w:r w:rsidR="00C947C2" w:rsidRPr="00DD7A57">
        <w:rPr>
          <w:rFonts w:ascii="Times New Roman" w:hAnsi="Times New Roman" w:cs="Times New Roman"/>
          <w:i/>
          <w:iCs/>
          <w:spacing w:val="2"/>
          <w:sz w:val="24"/>
          <w:szCs w:val="24"/>
        </w:rPr>
        <w:t>зации основной образовательной программы основного</w:t>
      </w:r>
      <w:r w:rsidR="00C947C2" w:rsidRPr="00DD7A57">
        <w:rPr>
          <w:rFonts w:ascii="Times New Roman" w:hAnsi="Times New Roman" w:cs="Times New Roman"/>
          <w:i/>
          <w:iCs/>
          <w:sz w:val="24"/>
          <w:szCs w:val="24"/>
        </w:rPr>
        <w:t>общего образования</w:t>
      </w:r>
      <w:r w:rsidR="00C947C2" w:rsidRPr="00DD7A57">
        <w:rPr>
          <w:rFonts w:ascii="Times New Roman" w:hAnsi="Times New Roman" w:cs="Times New Roman"/>
          <w:sz w:val="24"/>
          <w:szCs w:val="2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w:t>
      </w:r>
      <w:r w:rsidR="00C947C2" w:rsidRPr="00DD7A57">
        <w:rPr>
          <w:rFonts w:ascii="Times New Roman" w:hAnsi="Times New Roman" w:cs="Times New Roman"/>
          <w:spacing w:val="2"/>
          <w:sz w:val="24"/>
          <w:szCs w:val="24"/>
        </w:rPr>
        <w:t>ных гарантий прав граждан на получение общедоступного</w:t>
      </w:r>
      <w:r w:rsidR="00C947C2" w:rsidRPr="00DD7A57">
        <w:rPr>
          <w:rFonts w:ascii="Times New Roman" w:hAnsi="Times New Roman" w:cs="Times New Roman"/>
          <w:spacing w:val="2"/>
          <w:sz w:val="24"/>
          <w:szCs w:val="24"/>
        </w:rPr>
        <w:br/>
      </w:r>
      <w:r w:rsidR="00C947C2" w:rsidRPr="00DD7A57">
        <w:rPr>
          <w:rFonts w:ascii="Times New Roman" w:hAnsi="Times New Roman" w:cs="Times New Roman"/>
          <w:sz w:val="24"/>
          <w:szCs w:val="24"/>
        </w:rPr>
        <w:t>и бесплатного общего образования</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z w:val="24"/>
          <w:szCs w:val="24"/>
        </w:rPr>
        <w:t>Применение принципа нормативного подушевого финансирования  заключа</w:t>
      </w:r>
      <w:r w:rsidRPr="00DD7A57">
        <w:rPr>
          <w:rFonts w:ascii="Times New Roman" w:hAnsi="Times New Roman" w:cs="Times New Roman"/>
          <w:spacing w:val="2"/>
          <w:sz w:val="24"/>
          <w:szCs w:val="24"/>
        </w:rPr>
        <w:t>ется в определении стоимости стандартной (базовой) бюд</w:t>
      </w:r>
      <w:r w:rsidRPr="00DD7A57">
        <w:rPr>
          <w:rFonts w:ascii="Times New Roman" w:hAnsi="Times New Roman" w:cs="Times New Roman"/>
          <w:sz w:val="24"/>
          <w:szCs w:val="24"/>
        </w:rPr>
        <w:t xml:space="preserve">жетной образовательной услуги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не ниже уровня фактически сложившейся стоимости в предыдущем финансовом году.</w:t>
      </w:r>
    </w:p>
    <w:p w:rsidR="00682A59" w:rsidRPr="00DD7A57" w:rsidRDefault="00682A59" w:rsidP="00DD7A57">
      <w:pPr>
        <w:pStyle w:val="afffff0"/>
        <w:spacing w:line="240" w:lineRule="auto"/>
        <w:ind w:firstLine="454"/>
        <w:rPr>
          <w:rFonts w:ascii="Times New Roman" w:hAnsi="Times New Roman" w:cs="Times New Roman"/>
          <w:bCs/>
          <w:i/>
          <w:iCs/>
          <w:sz w:val="24"/>
          <w:szCs w:val="24"/>
        </w:rPr>
      </w:pP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i/>
          <w:iCs/>
          <w:sz w:val="24"/>
          <w:szCs w:val="24"/>
        </w:rPr>
        <w:t>Региональный расчётный подушевой норматив реалицзации ООП ООО  покрывает следующие расходы на год</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оплату труда работников образовательных учреждений с учётом  коэффициентов к заработной плате, а также отчисления;</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расходы, непосредственно связанные с обеспечением </w:t>
      </w:r>
      <w:r w:rsidRPr="00DD7A57">
        <w:rPr>
          <w:rFonts w:ascii="Times New Roman" w:hAnsi="Times New Roman" w:cs="Times New Roman"/>
          <w:sz w:val="24"/>
          <w:szCs w:val="24"/>
        </w:rPr>
        <w:t>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DD7A57">
        <w:rPr>
          <w:rFonts w:ascii="Times New Roman" w:hAnsi="Times New Roman" w:cs="Times New Roman"/>
          <w:sz w:val="24"/>
          <w:szCs w:val="24"/>
        </w:rPr>
        <w:t>повышение квалификации педагогического и административно­управленческого персонала образовательных учреждений, командировочные расходы и</w:t>
      </w:r>
      <w:r w:rsidRPr="00DD7A57">
        <w:rPr>
          <w:rFonts w:ascii="Times New Roman" w:hAnsi="Times New Roman" w:cs="Times New Roman"/>
          <w:sz w:val="24"/>
          <w:szCs w:val="24"/>
        </w:rPr>
        <w:t> </w:t>
      </w:r>
      <w:r w:rsidRPr="00DD7A57">
        <w:rPr>
          <w:rFonts w:ascii="Times New Roman" w:hAnsi="Times New Roman" w:cs="Times New Roman"/>
          <w:sz w:val="24"/>
          <w:szCs w:val="24"/>
        </w:rPr>
        <w:t xml:space="preserve">др.), за исключением расходов </w:t>
      </w:r>
      <w:r w:rsidRPr="00DD7A57">
        <w:rPr>
          <w:rFonts w:ascii="Times New Roman" w:hAnsi="Times New Roman" w:cs="Times New Roman"/>
          <w:spacing w:val="2"/>
          <w:sz w:val="24"/>
          <w:szCs w:val="24"/>
        </w:rPr>
        <w:t>на содержание зданий и коммунальных расходов, осущест</w:t>
      </w:r>
      <w:r w:rsidRPr="00DD7A57">
        <w:rPr>
          <w:rFonts w:ascii="Times New Roman" w:hAnsi="Times New Roman" w:cs="Times New Roman"/>
          <w:sz w:val="24"/>
          <w:szCs w:val="24"/>
        </w:rPr>
        <w:t>вляемых из местных бюджетов.</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i/>
          <w:iCs/>
          <w:sz w:val="24"/>
          <w:szCs w:val="24"/>
        </w:rPr>
        <w:t>Реализация принципа нормативного подушевого финансирования осуществляется на трёх следующих уровнях</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межбюджетных отношений (бюджет субъекта РФ — муниципальный бюджет);</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 внутрибюджетных отношений (муниципальный бюджет - </w:t>
      </w:r>
      <w:r w:rsidRPr="00DD7A57">
        <w:rPr>
          <w:rFonts w:ascii="Times New Roman" w:hAnsi="Times New Roman" w:cs="Times New Roman"/>
          <w:sz w:val="24"/>
          <w:szCs w:val="24"/>
        </w:rPr>
        <w:t>образовательное учреждение);</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образовательного учреждения.</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z w:val="24"/>
          <w:szCs w:val="24"/>
        </w:rPr>
        <w:t xml:space="preserve">Порядок определения и доведения </w:t>
      </w:r>
      <w:r w:rsidRPr="00DD7A57">
        <w:rPr>
          <w:rFonts w:ascii="Times New Roman" w:hAnsi="Times New Roman" w:cs="Times New Roman"/>
          <w:spacing w:val="2"/>
          <w:sz w:val="24"/>
          <w:szCs w:val="24"/>
        </w:rPr>
        <w:t xml:space="preserve">бюджетных ассигнований, рассчитанных с </w:t>
      </w:r>
      <w:r w:rsidRPr="00DD7A57">
        <w:rPr>
          <w:rFonts w:ascii="Times New Roman" w:hAnsi="Times New Roman" w:cs="Times New Roman"/>
          <w:sz w:val="24"/>
          <w:szCs w:val="24"/>
        </w:rPr>
        <w:t>использованием нормативов бюджетного финансирования на одного обучающегося, обеспечиваетнормативно­правовое закрепление на региональном уровне следующих положений:</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неуменьшение уровня финансирования по статьям рас</w:t>
      </w:r>
      <w:r w:rsidRPr="00DD7A57">
        <w:rPr>
          <w:rFonts w:ascii="Times New Roman" w:hAnsi="Times New Roman" w:cs="Times New Roman"/>
          <w:spacing w:val="-2"/>
          <w:sz w:val="24"/>
          <w:szCs w:val="24"/>
        </w:rPr>
        <w:t>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DD7A57">
        <w:rPr>
          <w:rFonts w:ascii="Times New Roman" w:hAnsi="Times New Roman" w:cs="Times New Roman"/>
          <w:sz w:val="24"/>
          <w:szCs w:val="24"/>
        </w:rPr>
        <w:t xml:space="preserve"> общеобразовательных учреждений);</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lastRenderedPageBreak/>
        <w:t xml:space="preserve">- возможность использования нормативов не только на </w:t>
      </w:r>
      <w:r w:rsidRPr="00DD7A57">
        <w:rPr>
          <w:rFonts w:ascii="Times New Roman" w:hAnsi="Times New Roman" w:cs="Times New Roman"/>
          <w:sz w:val="24"/>
          <w:szCs w:val="24"/>
        </w:rPr>
        <w:t>уровне межбюджетных отношений, но и на уровне внутрибюджетных отношений  и образовательного учреждения.</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pacing w:val="2"/>
          <w:sz w:val="24"/>
          <w:szCs w:val="24"/>
        </w:rPr>
        <w:t>В связи с требованиями Стандарта при расчёте регио</w:t>
      </w:r>
      <w:r w:rsidRPr="00DD7A57">
        <w:rPr>
          <w:rFonts w:ascii="Times New Roman" w:hAnsi="Times New Roman" w:cs="Times New Roman"/>
          <w:sz w:val="24"/>
          <w:szCs w:val="24"/>
        </w:rPr>
        <w:t>нального подушевого норматива учитываются затраты</w:t>
      </w:r>
      <w:r w:rsidRPr="00DD7A57">
        <w:rPr>
          <w:rFonts w:ascii="Times New Roman" w:hAnsi="Times New Roman" w:cs="Times New Roman"/>
          <w:spacing w:val="2"/>
          <w:sz w:val="24"/>
          <w:szCs w:val="24"/>
        </w:rPr>
        <w:t xml:space="preserve">рабочего времени педагогических работников  на урочную и внеурочную деятельность, </w:t>
      </w:r>
      <w:r w:rsidRPr="00DD7A57">
        <w:rPr>
          <w:rFonts w:ascii="Times New Roman" w:hAnsi="Times New Roman" w:cs="Times New Roman"/>
          <w:sz w:val="24"/>
          <w:szCs w:val="24"/>
        </w:rPr>
        <w:t>включая все виды работ (учебная, воспитательная, методическая и</w:t>
      </w:r>
      <w:r w:rsidRPr="00DD7A57">
        <w:rPr>
          <w:rFonts w:ascii="Times New Roman" w:hAnsi="Times New Roman" w:cs="Times New Roman"/>
          <w:sz w:val="24"/>
          <w:szCs w:val="24"/>
        </w:rPr>
        <w:t> </w:t>
      </w:r>
      <w:r w:rsidRPr="00DD7A57">
        <w:rPr>
          <w:rFonts w:ascii="Times New Roman" w:hAnsi="Times New Roman" w:cs="Times New Roman"/>
          <w:sz w:val="24"/>
          <w:szCs w:val="24"/>
        </w:rPr>
        <w:t>т.</w:t>
      </w:r>
      <w:r w:rsidRPr="00DD7A57">
        <w:rPr>
          <w:rFonts w:ascii="Times New Roman" w:hAnsi="Times New Roman" w:cs="Times New Roman"/>
          <w:sz w:val="24"/>
          <w:szCs w:val="24"/>
        </w:rPr>
        <w:t> </w:t>
      </w:r>
      <w:r w:rsidRPr="00DD7A57">
        <w:rPr>
          <w:rFonts w:ascii="Times New Roman" w:hAnsi="Times New Roman" w:cs="Times New Roman"/>
          <w:sz w:val="24"/>
          <w:szCs w:val="24"/>
        </w:rPr>
        <w:t>п.), входящие в трудовые обязанности конкретных педагогических работников.</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pacing w:val="2"/>
          <w:sz w:val="24"/>
          <w:szCs w:val="24"/>
        </w:rPr>
        <w:t>Формирование фонда оплаты труда</w:t>
      </w:r>
      <w:r w:rsidRPr="00DD7A57">
        <w:rPr>
          <w:rFonts w:ascii="Times New Roman" w:hAnsi="Times New Roman" w:cs="Times New Roman"/>
          <w:spacing w:val="2"/>
          <w:sz w:val="24"/>
          <w:szCs w:val="24"/>
        </w:rPr>
        <w:t xml:space="preserve">  работников осуществляется в пределах объёма средств МБОУ </w:t>
      </w:r>
      <w:r w:rsidR="008D70F5" w:rsidRPr="00DD7A57">
        <w:rPr>
          <w:rFonts w:ascii="Times New Roman" w:hAnsi="Times New Roman" w:cs="Times New Roman"/>
          <w:spacing w:val="2"/>
          <w:sz w:val="24"/>
          <w:szCs w:val="24"/>
        </w:rPr>
        <w:t>Верхнеобливской О</w:t>
      </w:r>
      <w:r w:rsidRPr="00DD7A57">
        <w:rPr>
          <w:rFonts w:ascii="Times New Roman" w:hAnsi="Times New Roman" w:cs="Times New Roman"/>
          <w:spacing w:val="2"/>
          <w:sz w:val="24"/>
          <w:szCs w:val="24"/>
        </w:rPr>
        <w:t xml:space="preserve">ОШ на текущий финансовый год, </w:t>
      </w:r>
      <w:r w:rsidRPr="00DD7A57">
        <w:rPr>
          <w:rFonts w:ascii="Times New Roman" w:hAnsi="Times New Roman" w:cs="Times New Roman"/>
          <w:sz w:val="24"/>
          <w:szCs w:val="24"/>
        </w:rPr>
        <w:t xml:space="preserve">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pacing w:val="2"/>
          <w:sz w:val="24"/>
          <w:szCs w:val="24"/>
        </w:rPr>
        <w:t>В</w:t>
      </w:r>
      <w:r w:rsidRPr="00DD7A57">
        <w:rPr>
          <w:rFonts w:ascii="Times New Roman" w:hAnsi="Times New Roman" w:cs="Times New Roman"/>
          <w:spacing w:val="2"/>
          <w:sz w:val="24"/>
          <w:szCs w:val="24"/>
        </w:rPr>
        <w:t xml:space="preserve"> соответствии с установленным порядком финансирования оплаты труда работников образовательных</w:t>
      </w:r>
      <w:r w:rsidRPr="00DD7A57">
        <w:rPr>
          <w:rFonts w:ascii="Times New Roman" w:hAnsi="Times New Roman" w:cs="Times New Roman"/>
          <w:sz w:val="24"/>
          <w:szCs w:val="24"/>
        </w:rPr>
        <w:t xml:space="preserve"> учреждений:</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 фонд оплаты труда  состоит из базовой части и стимулирующей части; значение стимулирующей части определяется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r w:rsidR="00ED5C63">
        <w:rPr>
          <w:rFonts w:ascii="Times New Roman" w:hAnsi="Times New Roman" w:cs="Times New Roman"/>
          <w:sz w:val="24"/>
          <w:szCs w:val="24"/>
        </w:rPr>
        <w:t xml:space="preserve"> </w:t>
      </w:r>
      <w:r w:rsidRPr="00DD7A57">
        <w:rPr>
          <w:rFonts w:ascii="Times New Roman" w:hAnsi="Times New Roman" w:cs="Times New Roman"/>
          <w:sz w:val="24"/>
          <w:szCs w:val="24"/>
        </w:rPr>
        <w:t>самостоятельно;</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реализуется рекомендуемое оптимальное значение объёма фонда оплаты труда: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-базовая часть фонда оплаты труда для педагогического персонала, осуществляющего учебный процесс, состоит из</w:t>
      </w:r>
      <w:r w:rsidRPr="00DD7A57">
        <w:rPr>
          <w:rFonts w:ascii="Times New Roman" w:hAnsi="Times New Roman" w:cs="Times New Roman"/>
          <w:sz w:val="24"/>
          <w:szCs w:val="24"/>
        </w:rPr>
        <w:t xml:space="preserve"> общей части и специальной части;</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DD7A57">
        <w:rPr>
          <w:rFonts w:ascii="Times New Roman" w:hAnsi="Times New Roman" w:cs="Times New Roman"/>
          <w:spacing w:val="2"/>
          <w:sz w:val="24"/>
          <w:szCs w:val="24"/>
        </w:rPr>
        <w:t>количества проведённых им учебных часов и численности</w:t>
      </w:r>
      <w:r w:rsidRPr="00DD7A57">
        <w:rPr>
          <w:rFonts w:ascii="Times New Roman" w:hAnsi="Times New Roman" w:cs="Times New Roman"/>
          <w:sz w:val="24"/>
          <w:szCs w:val="24"/>
        </w:rPr>
        <w:t>обучающихся в классах.</w:t>
      </w:r>
    </w:p>
    <w:p w:rsidR="00C947C2" w:rsidRPr="00DD7A57" w:rsidRDefault="00C947C2" w:rsidP="00DD7A57">
      <w:pPr>
        <w:pStyle w:val="afffff0"/>
        <w:spacing w:line="240" w:lineRule="auto"/>
        <w:ind w:firstLine="454"/>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Размеры, порядок и условия осуществления стимулирующих выплат определены в локальном  акте МБОУ </w:t>
      </w:r>
      <w:r w:rsidR="008D70F5" w:rsidRPr="00DD7A57">
        <w:rPr>
          <w:rFonts w:ascii="Times New Roman" w:hAnsi="Times New Roman" w:cs="Times New Roman"/>
          <w:spacing w:val="2"/>
          <w:sz w:val="24"/>
          <w:szCs w:val="24"/>
        </w:rPr>
        <w:t>Верхнеобливской О</w:t>
      </w:r>
      <w:r w:rsidRPr="00DD7A57">
        <w:rPr>
          <w:rFonts w:ascii="Times New Roman" w:hAnsi="Times New Roman" w:cs="Times New Roman"/>
          <w:spacing w:val="2"/>
          <w:sz w:val="24"/>
          <w:szCs w:val="24"/>
        </w:rPr>
        <w:t>ОШ. Определены критерии и показатели результативности и качества, разработанные в соответ</w:t>
      </w:r>
      <w:r w:rsidRPr="00DD7A57">
        <w:rPr>
          <w:rFonts w:ascii="Times New Roman" w:hAnsi="Times New Roman" w:cs="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DD7A57">
        <w:rPr>
          <w:rFonts w:ascii="Times New Roman" w:hAnsi="Times New Roman" w:cs="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DD7A57">
        <w:rPr>
          <w:rFonts w:ascii="Times New Roman" w:hAnsi="Times New Roman" w:cs="Times New Roman"/>
          <w:sz w:val="24"/>
          <w:szCs w:val="24"/>
        </w:rPr>
        <w:t>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w:t>
      </w:r>
      <w:r w:rsidRPr="00DD7A57">
        <w:rPr>
          <w:rFonts w:ascii="Times New Roman" w:hAnsi="Times New Roman" w:cs="Times New Roman"/>
          <w:spacing w:val="2"/>
          <w:sz w:val="24"/>
          <w:szCs w:val="24"/>
        </w:rPr>
        <w:t>о мастерства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w:t>
      </w:r>
    </w:p>
    <w:p w:rsidR="00C947C2" w:rsidRPr="00DD7A57" w:rsidRDefault="00C947C2" w:rsidP="00DD7A57">
      <w:pPr>
        <w:pStyle w:val="afffff0"/>
        <w:spacing w:line="240" w:lineRule="auto"/>
        <w:ind w:firstLine="454"/>
        <w:rPr>
          <w:rFonts w:ascii="Times New Roman" w:hAnsi="Times New Roman" w:cs="Times New Roman"/>
          <w:bCs/>
          <w:i/>
          <w:iCs/>
          <w:sz w:val="24"/>
          <w:szCs w:val="24"/>
        </w:rPr>
      </w:pPr>
      <w:r w:rsidRPr="00DD7A57">
        <w:rPr>
          <w:rFonts w:ascii="Times New Roman" w:hAnsi="Times New Roman" w:cs="Times New Roman"/>
          <w:bCs/>
          <w:i/>
          <w:iCs/>
          <w:sz w:val="24"/>
          <w:szCs w:val="24"/>
        </w:rPr>
        <w:t xml:space="preserve">В соответствии с законодательством МБОУ </w:t>
      </w:r>
      <w:r w:rsidR="008D70F5" w:rsidRPr="00DD7A57">
        <w:rPr>
          <w:rFonts w:ascii="Times New Roman" w:hAnsi="Times New Roman" w:cs="Times New Roman"/>
          <w:i/>
          <w:sz w:val="24"/>
          <w:szCs w:val="24"/>
        </w:rPr>
        <w:t>Верхнеобливская</w:t>
      </w:r>
      <w:r w:rsidR="00682A59" w:rsidRPr="00DD7A57">
        <w:rPr>
          <w:rFonts w:ascii="Times New Roman" w:hAnsi="Times New Roman" w:cs="Times New Roman"/>
          <w:i/>
          <w:sz w:val="24"/>
          <w:szCs w:val="24"/>
        </w:rPr>
        <w:t xml:space="preserve"> О</w:t>
      </w:r>
      <w:r w:rsidRPr="00DD7A57">
        <w:rPr>
          <w:rFonts w:ascii="Times New Roman" w:hAnsi="Times New Roman" w:cs="Times New Roman"/>
          <w:i/>
          <w:sz w:val="24"/>
          <w:szCs w:val="24"/>
        </w:rPr>
        <w:t>ОШ</w:t>
      </w:r>
      <w:r w:rsidRPr="00DD7A57">
        <w:rPr>
          <w:rFonts w:ascii="Times New Roman" w:hAnsi="Times New Roman" w:cs="Times New Roman"/>
          <w:bCs/>
          <w:i/>
          <w:iCs/>
          <w:sz w:val="24"/>
          <w:szCs w:val="24"/>
        </w:rPr>
        <w:t>определяет и отражает в своих локальных актах:</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соотношение базовой и стимулирующей частей фонда </w:t>
      </w:r>
      <w:r w:rsidRPr="00DD7A57">
        <w:rPr>
          <w:rFonts w:ascii="Times New Roman" w:hAnsi="Times New Roman" w:cs="Times New Roman"/>
          <w:sz w:val="24"/>
          <w:szCs w:val="24"/>
        </w:rPr>
        <w:t>оплаты труда;</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 соотношение фонда оплаты труда педагогического, </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административно­управленческого и учебно­вспомогательного</w:t>
      </w:r>
      <w:r w:rsidRPr="00DD7A57">
        <w:rPr>
          <w:rFonts w:ascii="Times New Roman" w:hAnsi="Times New Roman" w:cs="Times New Roman"/>
          <w:sz w:val="24"/>
          <w:szCs w:val="24"/>
        </w:rPr>
        <w:t>персонала;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соотношение общей и специальной частей внутри базовой части фонда оплаты труда;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порядок распределения стимулирующей части фонда оплаты труда в соответствии с региональными и муници</w:t>
      </w:r>
      <w:r w:rsidRPr="00DD7A57">
        <w:rPr>
          <w:rFonts w:ascii="Times New Roman" w:hAnsi="Times New Roman" w:cs="Times New Roman"/>
          <w:sz w:val="24"/>
          <w:szCs w:val="24"/>
        </w:rPr>
        <w:t>пальными нормативными актами.</w:t>
      </w:r>
    </w:p>
    <w:p w:rsidR="00C947C2" w:rsidRPr="00DD7A57" w:rsidRDefault="00C947C2" w:rsidP="00DD7A57">
      <w:pPr>
        <w:pStyle w:val="afffff0"/>
        <w:spacing w:line="240" w:lineRule="auto"/>
        <w:ind w:firstLine="454"/>
        <w:rPr>
          <w:rFonts w:ascii="Times New Roman" w:hAnsi="Times New Roman" w:cs="Times New Roman"/>
          <w:i/>
          <w:iCs/>
          <w:sz w:val="24"/>
          <w:szCs w:val="24"/>
        </w:rPr>
      </w:pPr>
      <w:r w:rsidRPr="00DD7A57">
        <w:rPr>
          <w:rFonts w:ascii="Times New Roman" w:hAnsi="Times New Roman" w:cs="Times New Roman"/>
          <w:i/>
          <w:iCs/>
          <w:sz w:val="24"/>
          <w:szCs w:val="24"/>
        </w:rPr>
        <w:t xml:space="preserve">В распределении стимулирующей части фонда оплаты </w:t>
      </w:r>
      <w:r w:rsidRPr="00DD7A57">
        <w:rPr>
          <w:rFonts w:ascii="Times New Roman" w:hAnsi="Times New Roman" w:cs="Times New Roman"/>
          <w:i/>
          <w:iCs/>
          <w:spacing w:val="2"/>
          <w:sz w:val="24"/>
          <w:szCs w:val="24"/>
        </w:rPr>
        <w:t>труда предусматривается участие органов Профсоюза</w:t>
      </w:r>
      <w:r w:rsidRPr="00DD7A57">
        <w:rPr>
          <w:rFonts w:ascii="Times New Roman" w:hAnsi="Times New Roman" w:cs="Times New Roman"/>
          <w:i/>
          <w:iCs/>
          <w:sz w:val="24"/>
          <w:szCs w:val="24"/>
        </w:rPr>
        <w:t>.</w:t>
      </w:r>
    </w:p>
    <w:p w:rsidR="00C947C2" w:rsidRPr="00DD7A57" w:rsidRDefault="00C947C2" w:rsidP="00DD7A57">
      <w:pPr>
        <w:pStyle w:val="afffff0"/>
        <w:spacing w:line="240" w:lineRule="auto"/>
        <w:ind w:firstLine="454"/>
        <w:rPr>
          <w:rFonts w:ascii="Times New Roman" w:hAnsi="Times New Roman" w:cs="Times New Roman"/>
          <w:bCs/>
          <w:sz w:val="24"/>
          <w:szCs w:val="24"/>
        </w:rPr>
      </w:pPr>
      <w:r w:rsidRPr="00DD7A57">
        <w:rPr>
          <w:rFonts w:ascii="Times New Roman" w:hAnsi="Times New Roman" w:cs="Times New Roman"/>
          <w:sz w:val="24"/>
          <w:szCs w:val="24"/>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DD7A57">
        <w:rPr>
          <w:rFonts w:ascii="Times New Roman" w:hAnsi="Times New Roman" w:cs="Times New Roman"/>
          <w:bCs/>
          <w:iCs/>
          <w:sz w:val="24"/>
          <w:szCs w:val="24"/>
        </w:rPr>
        <w:t xml:space="preserve">МБОУ </w:t>
      </w:r>
      <w:r w:rsidR="00682A59" w:rsidRPr="00DD7A57">
        <w:rPr>
          <w:rFonts w:ascii="Times New Roman" w:hAnsi="Times New Roman" w:cs="Times New Roman"/>
          <w:bCs/>
          <w:iCs/>
          <w:sz w:val="24"/>
          <w:szCs w:val="24"/>
        </w:rPr>
        <w:t>Верхнеобливской О</w:t>
      </w:r>
      <w:r w:rsidRPr="00DD7A57">
        <w:rPr>
          <w:rFonts w:ascii="Times New Roman" w:hAnsi="Times New Roman" w:cs="Times New Roman"/>
          <w:bCs/>
          <w:iCs/>
          <w:sz w:val="24"/>
          <w:szCs w:val="24"/>
        </w:rPr>
        <w:t>ОШ</w:t>
      </w:r>
      <w:r w:rsidRPr="00DD7A57">
        <w:rPr>
          <w:rFonts w:ascii="Times New Roman" w:hAnsi="Times New Roman" w:cs="Times New Roman"/>
          <w:bCs/>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1)</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проводит экономический расчёт стоимости обеспече</w:t>
      </w:r>
      <w:r w:rsidRPr="00DD7A57">
        <w:rPr>
          <w:rFonts w:ascii="Times New Roman" w:hAnsi="Times New Roman" w:cs="Times New Roman"/>
          <w:sz w:val="24"/>
          <w:szCs w:val="24"/>
        </w:rPr>
        <w:t>ния требований Стандарта по каждой позиции;</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2)</w:t>
      </w:r>
      <w:r w:rsidRPr="00DD7A57">
        <w:rPr>
          <w:rFonts w:ascii="Times New Roman" w:hAnsi="Times New Roman" w:cs="Times New Roman"/>
          <w:sz w:val="24"/>
          <w:szCs w:val="24"/>
        </w:rPr>
        <w:t> </w:t>
      </w:r>
      <w:r w:rsidRPr="00DD7A57">
        <w:rPr>
          <w:rFonts w:ascii="Times New Roman" w:hAnsi="Times New Roman" w:cs="Times New Roman"/>
          <w:sz w:val="24"/>
          <w:szCs w:val="24"/>
        </w:rPr>
        <w:t xml:space="preserve">устанавливает предмет закупок, количество и стоимость </w:t>
      </w:r>
      <w:r w:rsidRPr="00DD7A57">
        <w:rPr>
          <w:rFonts w:ascii="Times New Roman" w:hAnsi="Times New Roman" w:cs="Times New Roman"/>
          <w:spacing w:val="-2"/>
          <w:sz w:val="24"/>
          <w:szCs w:val="24"/>
        </w:rPr>
        <w:t>пополняемого оборудования, а также перечень работ для обе</w:t>
      </w:r>
      <w:r w:rsidRPr="00DD7A57">
        <w:rPr>
          <w:rFonts w:ascii="Times New Roman" w:hAnsi="Times New Roman" w:cs="Times New Roman"/>
          <w:sz w:val="24"/>
          <w:szCs w:val="24"/>
        </w:rPr>
        <w:t>спечения требований к условиям реализации ООП;</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3)</w:t>
      </w:r>
      <w:r w:rsidRPr="00DD7A57">
        <w:rPr>
          <w:rFonts w:ascii="Times New Roman" w:hAnsi="Times New Roman" w:cs="Times New Roman"/>
          <w:sz w:val="24"/>
          <w:szCs w:val="24"/>
        </w:rPr>
        <w:t> </w:t>
      </w:r>
      <w:r w:rsidRPr="00DD7A57">
        <w:rPr>
          <w:rFonts w:ascii="Times New Roman" w:hAnsi="Times New Roman" w:cs="Times New Roman"/>
          <w:sz w:val="24"/>
          <w:szCs w:val="24"/>
        </w:rPr>
        <w:t>определяет величину затрат на обеспечение требований к условиям реализации ООП;</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lastRenderedPageBreak/>
        <w:t>4)</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 xml:space="preserve">определяет объёмы финансирования, обеспечивающие </w:t>
      </w:r>
      <w:r w:rsidRPr="00DD7A57">
        <w:rPr>
          <w:rFonts w:ascii="Times New Roman" w:hAnsi="Times New Roman" w:cs="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DD7A57">
        <w:rPr>
          <w:rFonts w:ascii="Times New Roman" w:hAnsi="Times New Roman" w:cs="Times New Roman"/>
          <w:sz w:val="24"/>
          <w:szCs w:val="24"/>
        </w:rPr>
        <w:t>учреждения; методикам в соответствии с требованиями ФГОС);</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5)</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разрабатывает финансовый механизм интеграции с учреждениями</w:t>
      </w:r>
      <w:r w:rsidRPr="00DD7A57">
        <w:rPr>
          <w:rFonts w:ascii="Times New Roman" w:hAnsi="Times New Roman" w:cs="Times New Roman"/>
          <w:spacing w:val="2"/>
          <w:sz w:val="24"/>
          <w:szCs w:val="24"/>
        </w:rPr>
        <w:br/>
        <w:t>дополнительного образования детей, а также другими со</w:t>
      </w:r>
      <w:r w:rsidRPr="00DD7A57">
        <w:rPr>
          <w:rFonts w:ascii="Times New Roman" w:hAnsi="Times New Roman" w:cs="Times New Roman"/>
          <w:sz w:val="24"/>
          <w:szCs w:val="24"/>
        </w:rPr>
        <w:t>ци</w:t>
      </w:r>
      <w:r w:rsidRPr="00DD7A57">
        <w:rPr>
          <w:rFonts w:ascii="Times New Roman" w:hAnsi="Times New Roman" w:cs="Times New Roman"/>
          <w:spacing w:val="2"/>
          <w:sz w:val="24"/>
          <w:szCs w:val="24"/>
        </w:rPr>
        <w:t>альными партнёрами, организующими внеурочную деятель</w:t>
      </w:r>
      <w:r w:rsidRPr="00DD7A57">
        <w:rPr>
          <w:rFonts w:ascii="Times New Roman" w:hAnsi="Times New Roman" w:cs="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C947C2" w:rsidRPr="00DD7A57" w:rsidRDefault="00C947C2" w:rsidP="00DD7A57">
      <w:pPr>
        <w:pStyle w:val="afffff1"/>
        <w:spacing w:line="240" w:lineRule="auto"/>
        <w:ind w:firstLine="0"/>
        <w:rPr>
          <w:rFonts w:ascii="Times New Roman" w:hAnsi="Times New Roman" w:cs="Times New Roman"/>
          <w:spacing w:val="2"/>
          <w:sz w:val="24"/>
          <w:szCs w:val="24"/>
        </w:rPr>
      </w:pPr>
      <w:r w:rsidRPr="00DD7A57">
        <w:rPr>
          <w:rFonts w:ascii="Times New Roman" w:hAnsi="Times New Roman" w:cs="Times New Roman"/>
          <w:i/>
          <w:iCs/>
          <w:spacing w:val="2"/>
          <w:sz w:val="24"/>
          <w:szCs w:val="24"/>
        </w:rPr>
        <w:t>- на основедоговоров</w:t>
      </w:r>
      <w:r w:rsidRPr="00DD7A57">
        <w:rPr>
          <w:rFonts w:ascii="Times New Roman" w:hAnsi="Times New Roman" w:cs="Times New Roman"/>
          <w:spacing w:val="2"/>
          <w:sz w:val="24"/>
          <w:szCs w:val="24"/>
        </w:rPr>
        <w:t xml:space="preserve"> на проведение занятий </w:t>
      </w:r>
      <w:r w:rsidR="008D70F5" w:rsidRPr="00DD7A57">
        <w:rPr>
          <w:rFonts w:ascii="Times New Roman" w:hAnsi="Times New Roman" w:cs="Times New Roman"/>
          <w:spacing w:val="2"/>
          <w:sz w:val="24"/>
          <w:szCs w:val="24"/>
        </w:rPr>
        <w:t>в рамках кружков, секций</w:t>
      </w:r>
      <w:r w:rsidRPr="00DD7A57">
        <w:rPr>
          <w:rFonts w:ascii="Times New Roman" w:hAnsi="Times New Roman" w:cs="Times New Roman"/>
          <w:spacing w:val="2"/>
          <w:sz w:val="24"/>
          <w:szCs w:val="24"/>
        </w:rPr>
        <w:t xml:space="preserve">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i/>
          <w:iCs/>
          <w:sz w:val="24"/>
          <w:szCs w:val="24"/>
        </w:rPr>
        <w:t>- за счётвыделения ставок педагогов дополнительного образования,</w:t>
      </w:r>
      <w:r w:rsidRPr="00DD7A57">
        <w:rPr>
          <w:rFonts w:ascii="Times New Roman" w:hAnsi="Times New Roman" w:cs="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C947C2" w:rsidRPr="00DD7A57" w:rsidRDefault="00C947C2" w:rsidP="00DD7A57">
      <w:pPr>
        <w:spacing w:line="240" w:lineRule="auto"/>
        <w:rPr>
          <w:rFonts w:ascii="Times New Roman" w:hAnsi="Times New Roman" w:cs="Times New Roman"/>
          <w:sz w:val="24"/>
          <w:szCs w:val="24"/>
        </w:rPr>
      </w:pPr>
    </w:p>
    <w:p w:rsidR="00C947C2" w:rsidRPr="00DD7A57" w:rsidRDefault="00B000DF" w:rsidP="00DD7A57">
      <w:pPr>
        <w:pStyle w:val="201"/>
        <w:shd w:val="clear" w:color="auto" w:fill="auto"/>
        <w:spacing w:after="0" w:line="240" w:lineRule="auto"/>
        <w:jc w:val="both"/>
        <w:rPr>
          <w:rStyle w:val="2020"/>
          <w:rFonts w:ascii="Times New Roman" w:hAnsi="Times New Roman" w:cs="Times New Roman"/>
          <w:b/>
          <w:bCs/>
          <w:sz w:val="24"/>
          <w:szCs w:val="24"/>
        </w:rPr>
      </w:pPr>
      <w:r w:rsidRPr="00DD7A57">
        <w:rPr>
          <w:rStyle w:val="202"/>
          <w:rFonts w:ascii="Times New Roman" w:hAnsi="Times New Roman" w:cs="Times New Roman"/>
          <w:b/>
          <w:sz w:val="24"/>
          <w:szCs w:val="24"/>
        </w:rPr>
        <w:t>3.3.6</w:t>
      </w:r>
      <w:r w:rsidR="00C947C2" w:rsidRPr="00DD7A57">
        <w:rPr>
          <w:rStyle w:val="202"/>
          <w:rFonts w:ascii="Times New Roman" w:hAnsi="Times New Roman" w:cs="Times New Roman"/>
          <w:b/>
          <w:sz w:val="24"/>
          <w:szCs w:val="24"/>
        </w:rPr>
        <w:t>. Модель сетевого графика (дорожной карты) по формированиюнеобходимой системы условий реализацииобразовательной программы</w:t>
      </w:r>
      <w:r w:rsidR="00C947C2" w:rsidRPr="00DD7A57">
        <w:rPr>
          <w:rStyle w:val="2020"/>
          <w:rFonts w:ascii="Times New Roman" w:hAnsi="Times New Roman" w:cs="Times New Roman"/>
          <w:b/>
          <w:bCs/>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268"/>
        <w:gridCol w:w="2022"/>
      </w:tblGrid>
      <w:tr w:rsidR="00C947C2" w:rsidRPr="00DD7A57" w:rsidTr="008E7C6D">
        <w:tc>
          <w:tcPr>
            <w:tcW w:w="2174"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Направление мероприятий</w:t>
            </w:r>
          </w:p>
        </w:tc>
        <w:tc>
          <w:tcPr>
            <w:tcW w:w="5268"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Мероприятия</w:t>
            </w:r>
          </w:p>
        </w:tc>
        <w:tc>
          <w:tcPr>
            <w:tcW w:w="2022"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Сроки реализации</w:t>
            </w:r>
          </w:p>
        </w:tc>
      </w:tr>
      <w:tr w:rsidR="008D70F5" w:rsidRPr="00DD7A57" w:rsidTr="00AA3438">
        <w:trPr>
          <w:trHeight w:val="1380"/>
        </w:trPr>
        <w:tc>
          <w:tcPr>
            <w:tcW w:w="2174" w:type="dxa"/>
            <w:vMerge w:val="restart"/>
          </w:tcPr>
          <w:p w:rsidR="008D70F5" w:rsidRPr="00DD7A57" w:rsidRDefault="00EC201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1</w:t>
            </w:r>
            <w:r w:rsidR="008D70F5" w:rsidRPr="00DD7A57">
              <w:rPr>
                <w:rFonts w:ascii="Times New Roman" w:hAnsi="Times New Roman" w:cs="Times New Roman"/>
                <w:sz w:val="24"/>
                <w:szCs w:val="24"/>
              </w:rPr>
              <w:t>. Нормативное обеспечения реализации</w:t>
            </w:r>
          </w:p>
          <w:p w:rsidR="008D70F5" w:rsidRPr="00DD7A57" w:rsidRDefault="008D70F5" w:rsidP="00DD7A57">
            <w:pPr>
              <w:spacing w:after="0" w:line="240" w:lineRule="auto"/>
              <w:rPr>
                <w:rStyle w:val="dash041e005f0431005f044b005f0447005f043d005f044b005f0439005f005fchar1char1"/>
              </w:rPr>
            </w:pPr>
            <w:r w:rsidRPr="00DD7A57">
              <w:rPr>
                <w:rFonts w:ascii="Times New Roman" w:hAnsi="Times New Roman" w:cs="Times New Roman"/>
                <w:sz w:val="24"/>
                <w:szCs w:val="24"/>
              </w:rPr>
              <w:t>программы</w:t>
            </w: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Корректировка на основе примерной основной образовательной программы основного общего образования основной образовательной программы МБОУ Верхнеоливской ООШ</w:t>
            </w:r>
          </w:p>
        </w:tc>
        <w:tc>
          <w:tcPr>
            <w:tcW w:w="2022" w:type="dxa"/>
            <w:vAlign w:val="center"/>
          </w:tcPr>
          <w:p w:rsidR="008D70F5" w:rsidRPr="00DD7A57" w:rsidRDefault="008D70F5"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Июнь-август</w:t>
            </w:r>
          </w:p>
          <w:p w:rsidR="008D70F5" w:rsidRPr="00DD7A57" w:rsidRDefault="00C25011" w:rsidP="00DD7A57">
            <w:pPr>
              <w:pStyle w:val="affff3"/>
              <w:spacing w:line="240" w:lineRule="auto"/>
              <w:jc w:val="center"/>
              <w:rPr>
                <w:rStyle w:val="dash041e005f0431005f044b005f0447005f043d005f044b005f0439005f005fchar1char1"/>
              </w:rPr>
            </w:pPr>
            <w:r w:rsidRPr="00DD7A57">
              <w:rPr>
                <w:rStyle w:val="dash041e005f0431005f044b005f0447005f043d005f044b005f0439005f005fchar1char1"/>
              </w:rPr>
              <w:t>2017</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Утверждение основной образовательной программы образовательного учреждения</w:t>
            </w:r>
          </w:p>
        </w:tc>
        <w:tc>
          <w:tcPr>
            <w:tcW w:w="2022" w:type="dxa"/>
            <w:vAlign w:val="center"/>
          </w:tcPr>
          <w:p w:rsidR="008D70F5"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Август 2017</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Обеспечение соответствия нормативной базы школы требованиям стандарта</w:t>
            </w:r>
          </w:p>
        </w:tc>
        <w:tc>
          <w:tcPr>
            <w:tcW w:w="2022" w:type="dxa"/>
            <w:vAlign w:val="center"/>
          </w:tcPr>
          <w:p w:rsidR="008D70F5" w:rsidRPr="00DD7A57" w:rsidRDefault="00C25011" w:rsidP="00DD7A57">
            <w:pPr>
              <w:pStyle w:val="affff3"/>
              <w:spacing w:line="240" w:lineRule="auto"/>
              <w:ind w:firstLine="0"/>
              <w:jc w:val="left"/>
              <w:rPr>
                <w:rStyle w:val="dash041e005f0431005f044b005f0447005f043d005f044b005f0439005f005fchar1char1"/>
              </w:rPr>
            </w:pPr>
            <w:r w:rsidRPr="00DD7A57">
              <w:rPr>
                <w:rStyle w:val="dash041e005f0431005f044b005f0447005f043d005f044b005f0439005f005fchar1char1"/>
              </w:rPr>
              <w:t>2017</w:t>
            </w:r>
            <w:r w:rsidR="008D70F5" w:rsidRPr="00DD7A57">
              <w:rPr>
                <w:rStyle w:val="dash041e005f0431005f044b005f0447005f043d005f044b005f0439005f005fchar1char1"/>
              </w:rPr>
              <w:t>-201</w:t>
            </w:r>
            <w:r w:rsidRPr="00DD7A57">
              <w:rPr>
                <w:rStyle w:val="dash041e005f0431005f044b005f0447005f043d005f044b005f0439005f005fchar1char1"/>
              </w:rPr>
              <w:t>8</w:t>
            </w:r>
            <w:r w:rsidR="008D70F5" w:rsidRPr="00DD7A57">
              <w:rPr>
                <w:rStyle w:val="dash041e005f0431005f044b005f0447005f043d005f044b005f0439005f005fchar1char1"/>
              </w:rPr>
              <w:t>уч</w:t>
            </w:r>
            <w:proofErr w:type="gramStart"/>
            <w:r w:rsidR="008D70F5" w:rsidRPr="00DD7A57">
              <w:rPr>
                <w:rStyle w:val="dash041e005f0431005f044b005f0447005f043d005f044b005f0439005f005fchar1char1"/>
              </w:rPr>
              <w:t>.г</w:t>
            </w:r>
            <w:proofErr w:type="gramEnd"/>
            <w:r w:rsidR="008D70F5" w:rsidRPr="00DD7A57">
              <w:rPr>
                <w:rStyle w:val="dash041e005f0431005f044b005f0447005f043d005f044b005f0439005f005fchar1char1"/>
              </w:rPr>
              <w:t>од</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Приведение должностных инструкций работников образовательного учреждения в соответствие с требованиями и тарифно-квалификационными характеристиками</w:t>
            </w:r>
          </w:p>
        </w:tc>
        <w:tc>
          <w:tcPr>
            <w:tcW w:w="2022" w:type="dxa"/>
            <w:vAlign w:val="center"/>
          </w:tcPr>
          <w:p w:rsidR="008D70F5"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 - Сентябрь 2017</w:t>
            </w:r>
            <w:r w:rsidR="008D70F5" w:rsidRPr="00DD7A57">
              <w:rPr>
                <w:rStyle w:val="dash041e005f0431005f044b005f0447005f043d005f044b005f0439005f005fchar1char1"/>
              </w:rPr>
              <w:t xml:space="preserve"> г.</w:t>
            </w:r>
          </w:p>
        </w:tc>
      </w:tr>
      <w:tr w:rsidR="008D70F5" w:rsidRPr="00DD7A57" w:rsidTr="00AA3438">
        <w:trPr>
          <w:trHeight w:val="1596"/>
        </w:trPr>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d"/>
              <w:numPr>
                <w:ilvl w:val="0"/>
                <w:numId w:val="47"/>
              </w:numPr>
              <w:rPr>
                <w:rStyle w:val="dash041e005f0431005f044b005f0447005f043d005f044b005f0439005f005fchar1char1"/>
              </w:rPr>
            </w:pPr>
            <w:r w:rsidRPr="00DD7A57">
              <w:t>Корректировка  списка учебников и учебных пособий, используемых в образовательном процессе.</w:t>
            </w:r>
          </w:p>
        </w:tc>
        <w:tc>
          <w:tcPr>
            <w:tcW w:w="2022" w:type="dxa"/>
            <w:vAlign w:val="center"/>
          </w:tcPr>
          <w:p w:rsidR="008D70F5" w:rsidRPr="00DD7A57" w:rsidRDefault="00C25011" w:rsidP="00DD7A57">
            <w:pPr>
              <w:pStyle w:val="affff3"/>
              <w:spacing w:line="240" w:lineRule="auto"/>
              <w:jc w:val="center"/>
              <w:rPr>
                <w:rStyle w:val="dash041e005f0431005f044b005f0447005f043d005f044b005f0439005f005fchar1char1"/>
              </w:rPr>
            </w:pPr>
            <w:r w:rsidRPr="00DD7A57">
              <w:rPr>
                <w:rStyle w:val="dash041e005f0431005f044b005f0447005f043d005f044b005f0439005f005fchar1char1"/>
              </w:rPr>
              <w:t>Июнь-август  2017</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d"/>
              <w:numPr>
                <w:ilvl w:val="0"/>
                <w:numId w:val="47"/>
              </w:numPr>
              <w:rPr>
                <w:rStyle w:val="dash041e005f0431005f044b005f0447005f043d005f044b005f0439005f005fchar1char1"/>
              </w:rPr>
            </w:pPr>
            <w:r w:rsidRPr="00DD7A57">
              <w:t>Разработка локальных актов, устанавливающих требования к различным объектам инфраструктуры МБОУ Верхнеобливской ООШ с учётом требований к минимальной оснащённости учебного процесса</w:t>
            </w:r>
          </w:p>
        </w:tc>
        <w:tc>
          <w:tcPr>
            <w:tcW w:w="2022" w:type="dxa"/>
            <w:vAlign w:val="center"/>
          </w:tcPr>
          <w:p w:rsidR="008D70F5"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Август 2017</w:t>
            </w:r>
            <w:r w:rsidR="008D70F5" w:rsidRPr="00DD7A57">
              <w:rPr>
                <w:rStyle w:val="dash041e005f0431005f044b005f0447005f043d005f044b005f0439005f005fchar1char1"/>
              </w:rPr>
              <w:t xml:space="preserve"> г.</w:t>
            </w:r>
          </w:p>
        </w:tc>
      </w:tr>
      <w:tr w:rsidR="008D70F5" w:rsidRPr="00DD7A57" w:rsidTr="008E7C6D">
        <w:trPr>
          <w:trHeight w:val="322"/>
        </w:trPr>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vMerge w:val="restart"/>
          </w:tcPr>
          <w:p w:rsidR="008D70F5" w:rsidRPr="00DD7A57" w:rsidRDefault="008D70F5" w:rsidP="00DD7A57">
            <w:pPr>
              <w:pStyle w:val="dash041e005f0431005f044b005f0447005f043d005f044b005f0439"/>
              <w:numPr>
                <w:ilvl w:val="0"/>
                <w:numId w:val="47"/>
              </w:numPr>
            </w:pPr>
            <w:r w:rsidRPr="00DD7A57">
              <w:t>Корректировка и утверждение:</w:t>
            </w:r>
          </w:p>
          <w:p w:rsidR="008D70F5" w:rsidRPr="00DD7A57" w:rsidRDefault="008D70F5" w:rsidP="00DD7A57">
            <w:pPr>
              <w:pStyle w:val="dash041e005f0431005f044b005f0447005f043d005f044b005f0439"/>
            </w:pPr>
            <w:r w:rsidRPr="00DD7A57">
              <w:t>— образовательных программ;</w:t>
            </w:r>
          </w:p>
          <w:p w:rsidR="008D70F5" w:rsidRPr="00DD7A57" w:rsidRDefault="008D70F5" w:rsidP="00DD7A57">
            <w:pPr>
              <w:pStyle w:val="dash041e005f0431005f044b005f0447005f043d005f044b005f0439"/>
            </w:pPr>
            <w:r w:rsidRPr="00DD7A57">
              <w:t>— учебного плана;</w:t>
            </w:r>
          </w:p>
          <w:p w:rsidR="008D70F5" w:rsidRPr="00DD7A57" w:rsidRDefault="008D70F5" w:rsidP="00DD7A57">
            <w:pPr>
              <w:pStyle w:val="dash041e005f0431005f044b005f0447005f043d005f044b005f0439"/>
            </w:pPr>
            <w:r w:rsidRPr="00DD7A57">
              <w:t>— рабочих программ учебных предметов, курсов, дисциплин, модулей;</w:t>
            </w:r>
          </w:p>
          <w:p w:rsidR="008D70F5" w:rsidRPr="00DD7A57" w:rsidRDefault="008D70F5" w:rsidP="00DD7A57">
            <w:pPr>
              <w:spacing w:line="240" w:lineRule="auto"/>
              <w:rPr>
                <w:rStyle w:val="dash041e005f0431005f044b005f0447005f043d005f044b005f0439005f005fchar1char1"/>
              </w:rPr>
            </w:pPr>
            <w:r w:rsidRPr="00DD7A57">
              <w:rPr>
                <w:rFonts w:ascii="Times New Roman" w:hAnsi="Times New Roman" w:cs="Times New Roman"/>
                <w:sz w:val="24"/>
                <w:szCs w:val="24"/>
              </w:rPr>
              <w:t>— годового календарного учебного графика;</w:t>
            </w:r>
          </w:p>
          <w:p w:rsidR="008D70F5" w:rsidRPr="00DD7A57" w:rsidRDefault="008D70F5" w:rsidP="00DD7A57">
            <w:pPr>
              <w:spacing w:line="240" w:lineRule="auto"/>
              <w:rPr>
                <w:rStyle w:val="dash041e005f0431005f044b005f0447005f043d005f044b005f0439005f005fchar1char1"/>
              </w:rPr>
            </w:pPr>
            <w:r w:rsidRPr="00DD7A57">
              <w:rPr>
                <w:rFonts w:ascii="Times New Roman" w:hAnsi="Times New Roman" w:cs="Times New Roman"/>
                <w:sz w:val="24"/>
                <w:szCs w:val="24"/>
              </w:rPr>
              <w:t xml:space="preserve">— положений о внеурочной деятельности </w:t>
            </w:r>
            <w:r w:rsidRPr="00DD7A57">
              <w:rPr>
                <w:rFonts w:ascii="Times New Roman" w:hAnsi="Times New Roman" w:cs="Times New Roman"/>
                <w:sz w:val="24"/>
                <w:szCs w:val="24"/>
              </w:rPr>
              <w:lastRenderedPageBreak/>
              <w:t>обучающихся;</w:t>
            </w:r>
          </w:p>
        </w:tc>
        <w:tc>
          <w:tcPr>
            <w:tcW w:w="2022" w:type="dxa"/>
            <w:vMerge w:val="restart"/>
            <w:vAlign w:val="center"/>
          </w:tcPr>
          <w:p w:rsidR="008D70F5" w:rsidRPr="00DD7A57" w:rsidRDefault="008D70F5"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lastRenderedPageBreak/>
              <w:t>Май - сентябрь</w:t>
            </w:r>
          </w:p>
          <w:p w:rsidR="008D70F5"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2017</w:t>
            </w:r>
            <w:r w:rsidR="008D70F5" w:rsidRPr="00DD7A57">
              <w:rPr>
                <w:rStyle w:val="dash041e005f0431005f044b005f0447005f043d005f044b005f0439005f005fchar1char1"/>
              </w:rPr>
              <w:t xml:space="preserve"> г.</w:t>
            </w:r>
          </w:p>
          <w:p w:rsidR="008D70F5" w:rsidRPr="00DD7A57" w:rsidRDefault="008D70F5" w:rsidP="00DD7A57">
            <w:pPr>
              <w:pStyle w:val="affff3"/>
              <w:spacing w:line="240" w:lineRule="auto"/>
              <w:ind w:firstLine="0"/>
              <w:jc w:val="center"/>
              <w:rPr>
                <w:rStyle w:val="dash041e005f0431005f044b005f0447005f043d005f044b005f0439005f005fchar1char1"/>
              </w:rPr>
            </w:pPr>
          </w:p>
        </w:tc>
      </w:tr>
      <w:tr w:rsidR="00C947C2" w:rsidRPr="00DD7A57" w:rsidTr="008D70F5">
        <w:tc>
          <w:tcPr>
            <w:tcW w:w="2174" w:type="dxa"/>
            <w:tcBorders>
              <w:top w:val="nil"/>
            </w:tcBorders>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vMerge/>
          </w:tcPr>
          <w:p w:rsidR="00C947C2" w:rsidRPr="00DD7A57" w:rsidRDefault="00C947C2" w:rsidP="00DD7A57">
            <w:pPr>
              <w:spacing w:line="240" w:lineRule="auto"/>
              <w:rPr>
                <w:rStyle w:val="dash041e005f0431005f044b005f0447005f043d005f044b005f0439005f005fchar1char1"/>
                <w:bCs/>
              </w:rPr>
            </w:pPr>
          </w:p>
        </w:tc>
        <w:tc>
          <w:tcPr>
            <w:tcW w:w="2022" w:type="dxa"/>
            <w:vMerge/>
            <w:vAlign w:val="center"/>
          </w:tcPr>
          <w:p w:rsidR="00C947C2" w:rsidRPr="00DD7A57" w:rsidRDefault="00C947C2" w:rsidP="00DD7A57">
            <w:pPr>
              <w:pStyle w:val="affff3"/>
              <w:spacing w:line="240" w:lineRule="auto"/>
              <w:ind w:firstLine="0"/>
              <w:rPr>
                <w:rStyle w:val="dash041e005f0431005f044b005f0447005f043d005f044b005f0439005f005fchar1char1"/>
              </w:rPr>
            </w:pPr>
          </w:p>
        </w:tc>
      </w:tr>
      <w:tr w:rsidR="00546489" w:rsidRPr="00DD7A57" w:rsidTr="00AA3438">
        <w:trPr>
          <w:trHeight w:val="2104"/>
        </w:trPr>
        <w:tc>
          <w:tcPr>
            <w:tcW w:w="2174" w:type="dxa"/>
            <w:vMerge w:val="restart"/>
          </w:tcPr>
          <w:p w:rsidR="00546489" w:rsidRPr="00DD7A57" w:rsidRDefault="00EC2014" w:rsidP="00DD7A57">
            <w:pPr>
              <w:pStyle w:val="dash041e005f0431005f044b005f0447005f043d005f044b005f0439"/>
              <w:jc w:val="both"/>
              <w:rPr>
                <w:rStyle w:val="dash041e005f0431005f044b005f0447005f043d005f044b005f0439005f005fchar1char1"/>
              </w:rPr>
            </w:pPr>
            <w:r w:rsidRPr="00DD7A57">
              <w:lastRenderedPageBreak/>
              <w:t>2</w:t>
            </w:r>
            <w:r w:rsidR="00546489" w:rsidRPr="00DD7A57">
              <w:t xml:space="preserve">. Финансовое обеспечение </w:t>
            </w:r>
          </w:p>
        </w:tc>
        <w:tc>
          <w:tcPr>
            <w:tcW w:w="5268" w:type="dxa"/>
          </w:tcPr>
          <w:p w:rsidR="00546489" w:rsidRPr="00DD7A57" w:rsidRDefault="00546489" w:rsidP="00DD7A57">
            <w:pPr>
              <w:pStyle w:val="afd"/>
              <w:numPr>
                <w:ilvl w:val="0"/>
                <w:numId w:val="47"/>
              </w:numPr>
              <w:tabs>
                <w:tab w:val="left" w:pos="432"/>
              </w:tabs>
              <w:rPr>
                <w:rStyle w:val="dash041e005f0431005f044b005f0447005f043d005f044b005f0439005f005fchar1char1"/>
              </w:rPr>
            </w:pPr>
            <w:r w:rsidRPr="00DD7A57">
              <w:t>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22" w:type="dxa"/>
            <w:vAlign w:val="center"/>
          </w:tcPr>
          <w:p w:rsidR="00546489" w:rsidRPr="00DD7A57" w:rsidRDefault="00C25011" w:rsidP="00DD7A57">
            <w:pPr>
              <w:pStyle w:val="affff3"/>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     Август 2017</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7"/>
              </w:numPr>
              <w:rPr>
                <w:rStyle w:val="dash041e005f0431005f044b005f0447005f043d005f044b005f0439005f005fchar1char1"/>
              </w:rPr>
            </w:pPr>
            <w:r w:rsidRPr="00DD7A57">
              <w:t>Заключение дополнительных соглашений к трудовому договору с педагогическими работниками</w:t>
            </w:r>
          </w:p>
        </w:tc>
        <w:tc>
          <w:tcPr>
            <w:tcW w:w="2022" w:type="dxa"/>
            <w:vAlign w:val="center"/>
          </w:tcPr>
          <w:p w:rsidR="00C947C2" w:rsidRPr="00DD7A57" w:rsidRDefault="00546489"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Сентябрь 201</w:t>
            </w:r>
            <w:r w:rsidR="00C25011" w:rsidRPr="00DD7A57">
              <w:rPr>
                <w:rStyle w:val="dash041e005f0431005f044b005f0447005f043d005f044b005f0439005f005fchar1char1"/>
              </w:rPr>
              <w:t>7</w:t>
            </w:r>
          </w:p>
        </w:tc>
      </w:tr>
      <w:tr w:rsidR="00201210" w:rsidRPr="00DD7A57" w:rsidTr="00AA3438">
        <w:trPr>
          <w:trHeight w:val="1797"/>
        </w:trPr>
        <w:tc>
          <w:tcPr>
            <w:tcW w:w="2174" w:type="dxa"/>
            <w:vMerge w:val="restart"/>
            <w:tcBorders>
              <w:bottom w:val="single" w:sz="4" w:space="0" w:color="auto"/>
            </w:tcBorders>
          </w:tcPr>
          <w:p w:rsidR="00201210" w:rsidRPr="00DD7A57" w:rsidRDefault="00EC2014" w:rsidP="00DD7A57">
            <w:pPr>
              <w:pStyle w:val="dash041e005f0431005f044b005f0447005f043d005f044b005f0439"/>
              <w:rPr>
                <w:rStyle w:val="dash041e005f0431005f044b005f0447005f043d005f044b005f0439005f005fchar1char1"/>
              </w:rPr>
            </w:pPr>
            <w:r w:rsidRPr="00DD7A57">
              <w:t>3</w:t>
            </w:r>
            <w:r w:rsidR="00201210" w:rsidRPr="00DD7A57">
              <w:t xml:space="preserve">. Организационное обеспечение </w:t>
            </w:r>
          </w:p>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Borders>
              <w:bottom w:val="single" w:sz="4" w:space="0" w:color="auto"/>
            </w:tcBorders>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Разработка и реализация моделей взаимодействия  МБОУ Верхнеобливской ООШ и дополнительного образования детей, обеспечивающих организацию внеурочной деятельности</w:t>
            </w:r>
          </w:p>
        </w:tc>
        <w:tc>
          <w:tcPr>
            <w:tcW w:w="2022" w:type="dxa"/>
            <w:tcBorders>
              <w:bottom w:val="single" w:sz="4" w:space="0" w:color="auto"/>
            </w:tcBorders>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w:t>
            </w:r>
          </w:p>
          <w:p w:rsidR="00201210" w:rsidRPr="00DD7A57" w:rsidRDefault="00C25011" w:rsidP="00DD7A57">
            <w:pPr>
              <w:pStyle w:val="affff3"/>
              <w:spacing w:line="240" w:lineRule="auto"/>
              <w:jc w:val="center"/>
              <w:rPr>
                <w:rStyle w:val="dash041e005f0431005f044b005f0447005f043d005f044b005f0439005f005fchar1char1"/>
              </w:rPr>
            </w:pPr>
            <w:r w:rsidRPr="00DD7A57">
              <w:rPr>
                <w:rStyle w:val="dash041e005f0431005f044b005f0447005f043d005f044b005f0439005f005fchar1char1"/>
              </w:rPr>
              <w:t>2017</w:t>
            </w:r>
          </w:p>
        </w:tc>
      </w:tr>
      <w:tr w:rsidR="00201210" w:rsidRPr="00DD7A57" w:rsidTr="008E7C6D">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22" w:type="dxa"/>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Апрель-май</w:t>
            </w:r>
          </w:p>
          <w:p w:rsidR="00201210"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2017</w:t>
            </w:r>
          </w:p>
          <w:p w:rsidR="00201210" w:rsidRPr="00DD7A57" w:rsidRDefault="00201210" w:rsidP="00DD7A57">
            <w:pPr>
              <w:pStyle w:val="affff3"/>
              <w:spacing w:line="240" w:lineRule="auto"/>
              <w:ind w:firstLine="0"/>
              <w:jc w:val="center"/>
              <w:rPr>
                <w:rStyle w:val="dash041e005f0431005f044b005f0447005f043d005f044b005f0439005f005fchar1char1"/>
              </w:rPr>
            </w:pPr>
          </w:p>
        </w:tc>
      </w:tr>
      <w:tr w:rsidR="00201210" w:rsidRPr="00DD7A57" w:rsidTr="008E7C6D">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22" w:type="dxa"/>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(в соответствии  с планом работы школы)</w:t>
            </w:r>
          </w:p>
        </w:tc>
      </w:tr>
      <w:tr w:rsidR="00C947C2" w:rsidRPr="00DD7A57" w:rsidTr="008E7C6D">
        <w:tc>
          <w:tcPr>
            <w:tcW w:w="2174" w:type="dxa"/>
            <w:vMerge w:val="restart"/>
          </w:tcPr>
          <w:p w:rsidR="00201210" w:rsidRPr="00DD7A57" w:rsidRDefault="00EC2014" w:rsidP="00DD7A57">
            <w:pPr>
              <w:pStyle w:val="dash041e005f0431005f044b005f0447005f043d005f044b005f0439"/>
              <w:rPr>
                <w:rStyle w:val="dash041e005f0431005f044b005f0447005f043d005f044b005f0439005f005fchar1char1"/>
              </w:rPr>
            </w:pPr>
            <w:r w:rsidRPr="00DD7A57">
              <w:t>4</w:t>
            </w:r>
            <w:r w:rsidR="00C947C2" w:rsidRPr="00DD7A57">
              <w:t xml:space="preserve">. Кадровое обеспечение </w:t>
            </w:r>
          </w:p>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9"/>
              </w:numPr>
              <w:jc w:val="both"/>
              <w:rPr>
                <w:rStyle w:val="dash041e005f0431005f044b005f0447005f043d005f044b005f0439005f005fchar1char1"/>
              </w:rPr>
            </w:pPr>
            <w:r w:rsidRPr="00DD7A57">
              <w:rPr>
                <w:rStyle w:val="dash041e005f0431005f044b005f0447005f043d005f044b005f0439005f005fchar1char1"/>
              </w:rPr>
              <w:t xml:space="preserve">Анализ кадрового обеспечения  реализации </w:t>
            </w:r>
          </w:p>
        </w:tc>
        <w:tc>
          <w:tcPr>
            <w:tcW w:w="2022" w:type="dxa"/>
            <w:vAlign w:val="center"/>
          </w:tcPr>
          <w:p w:rsidR="00C947C2" w:rsidRPr="00DD7A57" w:rsidRDefault="00EC2014"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 201</w:t>
            </w:r>
            <w:r w:rsidR="00C25011" w:rsidRPr="00DD7A57">
              <w:rPr>
                <w:rStyle w:val="dash041e005f0431005f044b005f0447005f043d005f044b005f0439005f005fchar1char1"/>
              </w:rPr>
              <w:t>8</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9"/>
              </w:numPr>
              <w:jc w:val="both"/>
              <w:rPr>
                <w:rStyle w:val="dash041e005f0431005f044b005f0447005f043d005f044b005f0439005f005fchar1char1"/>
              </w:rPr>
            </w:pPr>
            <w:r w:rsidRPr="00DD7A57">
              <w:t xml:space="preserve">Корректировка плана-графика повышения квалификации педагогических и руководящих работников образовательного учреждения </w:t>
            </w:r>
          </w:p>
        </w:tc>
        <w:tc>
          <w:tcPr>
            <w:tcW w:w="2022" w:type="dxa"/>
            <w:vAlign w:val="center"/>
          </w:tcPr>
          <w:p w:rsidR="00C947C2" w:rsidRPr="00DD7A57" w:rsidRDefault="00EC2014"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  201</w:t>
            </w:r>
            <w:r w:rsidR="00C25011" w:rsidRPr="00DD7A57">
              <w:rPr>
                <w:rStyle w:val="dash041e005f0431005f044b005f0447005f043d005f044b005f0439005f005fchar1char1"/>
              </w:rPr>
              <w:t>8</w:t>
            </w:r>
          </w:p>
        </w:tc>
      </w:tr>
      <w:tr w:rsidR="00C947C2" w:rsidRPr="00DD7A57" w:rsidTr="008E7C6D">
        <w:tc>
          <w:tcPr>
            <w:tcW w:w="2174" w:type="dxa"/>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49"/>
              </w:numPr>
              <w:spacing w:line="240" w:lineRule="auto"/>
              <w:rPr>
                <w:rStyle w:val="dash041e005f0431005f044b005f0447005f043d005f044b005f0439005f005fchar1char1"/>
              </w:rPr>
            </w:pPr>
            <w:r w:rsidRPr="00DD7A57">
              <w:rPr>
                <w:sz w:val="24"/>
                <w:szCs w:val="24"/>
              </w:rPr>
              <w:t>Разработка  плана научно-методической работы (внутришкольного повышения квалификации)</w:t>
            </w:r>
            <w:r w:rsidR="00CC07D1" w:rsidRPr="00DD7A57">
              <w:rPr>
                <w:sz w:val="24"/>
                <w:szCs w:val="24"/>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Август</w:t>
            </w:r>
          </w:p>
          <w:p w:rsidR="00C947C2"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201</w:t>
            </w:r>
            <w:r w:rsidR="00C25011" w:rsidRPr="00DD7A57">
              <w:rPr>
                <w:rStyle w:val="dash041e005f0431005f044b005f0447005f043d005f044b005f0439005f005fchar1char1"/>
              </w:rPr>
              <w:t>7</w:t>
            </w:r>
          </w:p>
        </w:tc>
      </w:tr>
      <w:tr w:rsidR="00C947C2" w:rsidRPr="00DD7A57" w:rsidTr="008E7C6D">
        <w:tc>
          <w:tcPr>
            <w:tcW w:w="2174" w:type="dxa"/>
            <w:vMerge w:val="restart"/>
          </w:tcPr>
          <w:p w:rsidR="00C947C2" w:rsidRPr="00DD7A57" w:rsidRDefault="00EC2014" w:rsidP="00DD7A57">
            <w:pPr>
              <w:pStyle w:val="dash041e005f0431005f044b005f0447005f043d005f044b005f0439"/>
              <w:rPr>
                <w:rStyle w:val="dash041e005f0431005f044b005f0447005f043d005f044b005f0439005f005fchar1char1"/>
              </w:rPr>
            </w:pPr>
            <w:r w:rsidRPr="00DD7A57">
              <w:t>5</w:t>
            </w:r>
            <w:r w:rsidR="00C947C2" w:rsidRPr="00DD7A57">
              <w:t>. Информац</w:t>
            </w:r>
            <w:r w:rsidR="008D70F5" w:rsidRPr="00DD7A57">
              <w:t>ионное обеспечение.</w:t>
            </w:r>
          </w:p>
        </w:tc>
        <w:tc>
          <w:tcPr>
            <w:tcW w:w="5268" w:type="dxa"/>
          </w:tcPr>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rPr>
                <w:rStyle w:val="dash041e005f0431005f044b005f0447005f043d005f044b005f0439005f005fchar1char1"/>
              </w:rPr>
              <w:t xml:space="preserve">Размещение на сайте МБОУ </w:t>
            </w:r>
            <w:r w:rsidR="00201210" w:rsidRPr="00DD7A57">
              <w:rPr>
                <w:rStyle w:val="dash041e005f0431005f044b005f0447005f043d005f044b005f0439005f005fchar1char1"/>
              </w:rPr>
              <w:t>Верхнеобливской О</w:t>
            </w:r>
            <w:r w:rsidRPr="00DD7A57">
              <w:rPr>
                <w:rStyle w:val="dash041e005f0431005f044b005f0447005f043d005f044b005f0439005f005fchar1char1"/>
              </w:rPr>
              <w:t>ОШ информационных материалов об образовательном процессе</w:t>
            </w:r>
            <w:r w:rsidR="00201210"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d"/>
              <w:numPr>
                <w:ilvl w:val="0"/>
                <w:numId w:val="50"/>
              </w:numPr>
              <w:rPr>
                <w:rStyle w:val="dash041e005f0431005f044b005f0447005f043d005f044b005f0439005f005fchar1char1"/>
              </w:rPr>
            </w:pPr>
            <w:r w:rsidRPr="00DD7A57">
              <w:t>Широкое информирование родительской общественности о подготовке и переходе на новые стандарты</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t>Организация изучения общественного мнения по вопросам органи</w:t>
            </w:r>
            <w:r w:rsidR="008D70F5" w:rsidRPr="00DD7A57">
              <w:t>зации образовательного процесса</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201210" w:rsidRPr="00DD7A57" w:rsidTr="00AA3438">
        <w:trPr>
          <w:trHeight w:val="874"/>
        </w:trPr>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dash041e005f0431005f044b005f0447005f043d005f044b005f0439"/>
              <w:numPr>
                <w:ilvl w:val="0"/>
                <w:numId w:val="50"/>
              </w:numPr>
              <w:jc w:val="both"/>
              <w:rPr>
                <w:rStyle w:val="dash041e005f0431005f044b005f0447005f043d005f044b005f0439005f005fchar1char1"/>
              </w:rPr>
            </w:pPr>
            <w:r w:rsidRPr="00DD7A57">
              <w:rPr>
                <w:rStyle w:val="dash041e005f0431005f044b005f0447005f043d005f044b005f0439005f005fchar1char1"/>
              </w:rPr>
              <w:t>Обеспечение публичной отчётности МБОУ Верхнеоливской О</w:t>
            </w:r>
            <w:r w:rsidRPr="00DD7A57">
              <w:t xml:space="preserve">ОШ </w:t>
            </w:r>
            <w:r w:rsidRPr="00DD7A57">
              <w:rPr>
                <w:rStyle w:val="dash041e005f0431005f044b005f0447005f043d005f044b005f0439005f005fchar1char1"/>
              </w:rPr>
              <w:t>о ходе образовательного процесса</w:t>
            </w:r>
          </w:p>
        </w:tc>
        <w:tc>
          <w:tcPr>
            <w:tcW w:w="2022" w:type="dxa"/>
            <w:vAlign w:val="center"/>
          </w:tcPr>
          <w:p w:rsidR="00201210" w:rsidRPr="00DD7A57" w:rsidRDefault="00201210" w:rsidP="00DD7A57">
            <w:pPr>
              <w:pStyle w:val="affff3"/>
              <w:spacing w:line="240" w:lineRule="auto"/>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rPr>
          <w:trHeight w:val="2760"/>
        </w:trPr>
        <w:tc>
          <w:tcPr>
            <w:tcW w:w="2174" w:type="dxa"/>
            <w:vMerge/>
            <w:tcBorders>
              <w:bottom w:val="single" w:sz="4" w:space="0" w:color="auto"/>
            </w:tcBorders>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Borders>
              <w:bottom w:val="single" w:sz="4" w:space="0" w:color="auto"/>
            </w:tcBorders>
          </w:tcPr>
          <w:p w:rsidR="00C947C2" w:rsidRPr="00DD7A57" w:rsidRDefault="00C947C2" w:rsidP="00DD7A57">
            <w:pPr>
              <w:pStyle w:val="dash041e005f0431005f044b005f0447005f043d005f044b005f0439"/>
              <w:numPr>
                <w:ilvl w:val="0"/>
                <w:numId w:val="50"/>
              </w:numPr>
              <w:jc w:val="both"/>
            </w:pPr>
            <w:r w:rsidRPr="00DD7A57">
              <w:t>Разработка рекомендаций  для педагогических работников:</w:t>
            </w:r>
          </w:p>
          <w:p w:rsidR="00C947C2" w:rsidRPr="00DD7A57" w:rsidRDefault="00C947C2" w:rsidP="00DD7A57">
            <w:pPr>
              <w:pStyle w:val="affff3"/>
              <w:numPr>
                <w:ilvl w:val="0"/>
                <w:numId w:val="50"/>
              </w:numPr>
              <w:spacing w:line="240" w:lineRule="auto"/>
              <w:jc w:val="left"/>
              <w:rPr>
                <w:rStyle w:val="dash041e005f0431005f044b005f0447005f043d005f044b005f0439005f005fchar1char1"/>
              </w:rPr>
            </w:pPr>
            <w:r w:rsidRPr="00DD7A57">
              <w:rPr>
                <w:rStyle w:val="dash041e005f0431005f044b005f0447005f043d005f044b005f0439005f005fchar1char1"/>
              </w:rPr>
              <w:t>— по организации внеурочной деятельности обучающихся;</w:t>
            </w:r>
          </w:p>
          <w:p w:rsidR="00C947C2" w:rsidRPr="00DD7A57" w:rsidRDefault="00C947C2" w:rsidP="00DD7A57">
            <w:pPr>
              <w:pStyle w:val="dash041e005f0431005f044b005f0447005f043d005f044b005f0439"/>
              <w:numPr>
                <w:ilvl w:val="0"/>
                <w:numId w:val="50"/>
              </w:numPr>
            </w:pPr>
            <w:r w:rsidRPr="00DD7A57">
              <w:t>— по организации текущей и итоговой оценки достижения планируемых результатов;</w:t>
            </w:r>
          </w:p>
          <w:p w:rsidR="00C947C2" w:rsidRPr="00DD7A57" w:rsidRDefault="00C947C2" w:rsidP="00DD7A57">
            <w:pPr>
              <w:pStyle w:val="dash041e005f0431005f044b005f0447005f043d005f044b005f0439"/>
              <w:numPr>
                <w:ilvl w:val="0"/>
                <w:numId w:val="50"/>
              </w:numPr>
            </w:pPr>
            <w:r w:rsidRPr="00DD7A57">
              <w:t>— по использованию ресурсов времени для организации домашней работы обучающихся;</w:t>
            </w:r>
          </w:p>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t>— по перечня и рекомендаций по использованию интерактивных технологий</w:t>
            </w:r>
          </w:p>
        </w:tc>
        <w:tc>
          <w:tcPr>
            <w:tcW w:w="2022" w:type="dxa"/>
            <w:tcBorders>
              <w:bottom w:val="single" w:sz="4" w:space="0" w:color="auto"/>
            </w:tcBorders>
            <w:vAlign w:val="center"/>
          </w:tcPr>
          <w:p w:rsidR="00C947C2" w:rsidRPr="00DD7A57" w:rsidRDefault="00C25011" w:rsidP="00DD7A57">
            <w:pPr>
              <w:pStyle w:val="affff3"/>
              <w:spacing w:line="240" w:lineRule="auto"/>
              <w:ind w:firstLine="0"/>
              <w:jc w:val="left"/>
              <w:rPr>
                <w:sz w:val="24"/>
                <w:szCs w:val="24"/>
              </w:rPr>
            </w:pPr>
            <w:r w:rsidRPr="00DD7A57">
              <w:rPr>
                <w:sz w:val="24"/>
                <w:szCs w:val="24"/>
              </w:rPr>
              <w:t>2017</w:t>
            </w:r>
            <w:r w:rsidR="00C947C2" w:rsidRPr="00DD7A57">
              <w:rPr>
                <w:sz w:val="24"/>
                <w:szCs w:val="24"/>
              </w:rPr>
              <w:t>уч</w:t>
            </w:r>
            <w:proofErr w:type="gramStart"/>
            <w:r w:rsidR="00C947C2" w:rsidRPr="00DD7A57">
              <w:rPr>
                <w:sz w:val="24"/>
                <w:szCs w:val="24"/>
              </w:rPr>
              <w:t>.г</w:t>
            </w:r>
            <w:proofErr w:type="gramEnd"/>
            <w:r w:rsidR="00C947C2" w:rsidRPr="00DD7A57">
              <w:rPr>
                <w:sz w:val="24"/>
                <w:szCs w:val="24"/>
              </w:rPr>
              <w:t>од</w:t>
            </w:r>
          </w:p>
          <w:p w:rsidR="00C947C2" w:rsidRPr="00DD7A57" w:rsidRDefault="00C947C2" w:rsidP="00DD7A57">
            <w:pPr>
              <w:pStyle w:val="affff3"/>
              <w:spacing w:line="240" w:lineRule="auto"/>
              <w:ind w:firstLine="0"/>
              <w:jc w:val="left"/>
              <w:rPr>
                <w:rStyle w:val="dash041e005f0431005f044b005f0447005f043d005f044b005f0439005f005fchar1char1"/>
              </w:rPr>
            </w:pPr>
            <w:r w:rsidRPr="00DD7A57">
              <w:rPr>
                <w:sz w:val="24"/>
                <w:szCs w:val="24"/>
              </w:rPr>
              <w:t>(систематичес</w:t>
            </w:r>
            <w:r w:rsidR="00C25011" w:rsidRPr="00DD7A57">
              <w:rPr>
                <w:sz w:val="24"/>
                <w:szCs w:val="24"/>
              </w:rPr>
              <w:t>кая корректировка в течение 2017-2018</w:t>
            </w:r>
            <w:r w:rsidRPr="00DD7A57">
              <w:rPr>
                <w:sz w:val="24"/>
                <w:szCs w:val="24"/>
              </w:rPr>
              <w:t xml:space="preserve"> учебного года)</w:t>
            </w:r>
          </w:p>
        </w:tc>
      </w:tr>
      <w:tr w:rsidR="00C947C2" w:rsidRPr="00DD7A57" w:rsidTr="008E7C6D">
        <w:tc>
          <w:tcPr>
            <w:tcW w:w="2174" w:type="dxa"/>
            <w:vMerge w:val="restart"/>
          </w:tcPr>
          <w:p w:rsidR="00201210" w:rsidRPr="00DD7A57" w:rsidRDefault="00EC2014" w:rsidP="00DD7A57">
            <w:pPr>
              <w:pStyle w:val="dash041e005f0431005f044b005f0447005f043d005f044b005f0439"/>
              <w:rPr>
                <w:rStyle w:val="dash041e005f0431005f044b005f0447005f043d005f044b005f0439005f005fchar1char1"/>
              </w:rPr>
            </w:pPr>
            <w:r w:rsidRPr="00DD7A57">
              <w:t>6</w:t>
            </w:r>
            <w:r w:rsidR="00C947C2" w:rsidRPr="00DD7A57">
              <w:t>. Материально-техническое обеспечение</w:t>
            </w:r>
            <w:r w:rsidR="008D70F5" w:rsidRPr="00DD7A57">
              <w:t>.</w:t>
            </w:r>
          </w:p>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51"/>
              </w:numPr>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Анализ материально-технического обеспечения образовательного процесса, </w:t>
            </w:r>
          </w:p>
        </w:tc>
        <w:tc>
          <w:tcPr>
            <w:tcW w:w="2022" w:type="dxa"/>
            <w:vAlign w:val="center"/>
          </w:tcPr>
          <w:p w:rsidR="00C947C2" w:rsidRPr="00DD7A57" w:rsidRDefault="00C25011" w:rsidP="00DD7A57">
            <w:pPr>
              <w:pStyle w:val="affff3"/>
              <w:spacing w:line="240" w:lineRule="auto"/>
              <w:ind w:firstLine="0"/>
              <w:jc w:val="left"/>
              <w:rPr>
                <w:rStyle w:val="dash041e005f0431005f044b005f0447005f043d005f044b005f0439005f005fchar1char1"/>
              </w:rPr>
            </w:pPr>
            <w:r w:rsidRPr="00DD7A57">
              <w:rPr>
                <w:rStyle w:val="dash041e005f0431005f044b005f0447005f043d005f044b005f0439005f005fchar1char1"/>
              </w:rPr>
              <w:t>Август 2017</w:t>
            </w:r>
            <w:r w:rsidR="00C947C2" w:rsidRPr="00DD7A57">
              <w:rPr>
                <w:rStyle w:val="dash041e005f0431005f044b005f0447005f043d005f044b005f0439005f005fchar1char1"/>
              </w:rPr>
              <w:t xml:space="preserve"> г.</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51"/>
              </w:numPr>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материально-технической базы ОУ </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  (в соответствии  с планом работы школы)</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санитарно-гигиенических условий </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условий </w:t>
            </w:r>
            <w:r w:rsidRPr="00DD7A57">
              <w:t>противопожарным нормам, нормам охраны труда работников образовательного учреждения</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Обеспечение соответствия информационно-образовательной среды</w:t>
            </w:r>
            <w:r w:rsidR="008D70F5"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val="restart"/>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rPr>
                <w:rStyle w:val="dash041e005f0431005f044b005f0447005f043d005f044b005f0439005f005fchar1char1"/>
              </w:rPr>
              <w:t>Обеспечение укомплектованности библиотечного фонда печатными и электронными обра</w:t>
            </w:r>
            <w:r w:rsidR="00201210" w:rsidRPr="00DD7A57">
              <w:rPr>
                <w:rStyle w:val="dash041e005f0431005f044b005f0447005f043d005f044b005f0439005f005fchar1char1"/>
              </w:rPr>
              <w:t>зовательными ресурсами</w:t>
            </w:r>
            <w:r w:rsidR="008D70F5"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t xml:space="preserve">Наличие доступа МБОУ </w:t>
            </w:r>
            <w:r w:rsidR="00201210" w:rsidRPr="00DD7A57">
              <w:t>Верхнеобливской О</w:t>
            </w:r>
            <w:r w:rsidRPr="00DD7A57">
              <w:t>ОШ к электронным образовательным ресурсам, размещённым в федеральных и региональных базах данных</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t>Обеспечение контролируемого доступа участников образовательного процесса к информационным образовательным ресурсам в сети Интернет</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bl>
    <w:p w:rsidR="00C947C2" w:rsidRPr="00DD7A57" w:rsidRDefault="00C947C2" w:rsidP="00DD7A57">
      <w:pPr>
        <w:suppressAutoHyphens/>
        <w:spacing w:after="0" w:line="240" w:lineRule="auto"/>
        <w:jc w:val="both"/>
        <w:rPr>
          <w:rFonts w:ascii="Times New Roman" w:hAnsi="Times New Roman" w:cs="Times New Roman"/>
          <w:b/>
          <w:bCs/>
          <w:sz w:val="24"/>
          <w:szCs w:val="24"/>
          <w:lang w:eastAsia="ar-SA"/>
        </w:rPr>
      </w:pPr>
    </w:p>
    <w:p w:rsidR="009E2825" w:rsidRPr="00DD7A57" w:rsidRDefault="00C13848" w:rsidP="00DD7A57">
      <w:pPr>
        <w:pStyle w:val="afd"/>
        <w:ind w:left="0"/>
        <w:jc w:val="center"/>
        <w:rPr>
          <w:b/>
          <w:sz w:val="28"/>
          <w:szCs w:val="28"/>
        </w:rPr>
      </w:pPr>
      <w:r w:rsidRPr="00DD7A57">
        <w:rPr>
          <w:b/>
          <w:sz w:val="28"/>
          <w:szCs w:val="28"/>
        </w:rPr>
        <w:lastRenderedPageBreak/>
        <w:t>3.4</w:t>
      </w:r>
      <w:r w:rsidR="009E2825" w:rsidRPr="00DD7A57">
        <w:rPr>
          <w:b/>
          <w:sz w:val="28"/>
          <w:szCs w:val="28"/>
        </w:rPr>
        <w:t xml:space="preserve">. </w:t>
      </w:r>
      <w:r w:rsidR="00B000DF" w:rsidRPr="00DD7A57">
        <w:rPr>
          <w:b/>
          <w:sz w:val="28"/>
          <w:szCs w:val="28"/>
        </w:rPr>
        <w:t>Показатели реализации основной образовательной программы основного общего образования.</w:t>
      </w:r>
    </w:p>
    <w:p w:rsidR="009E2825" w:rsidRPr="00DD7A57" w:rsidRDefault="009E2825" w:rsidP="00DD7A57">
      <w:pPr>
        <w:spacing w:after="0" w:line="240" w:lineRule="auto"/>
        <w:jc w:val="both"/>
        <w:rPr>
          <w:rFonts w:ascii="Times New Roman" w:hAnsi="Times New Roman" w:cs="Times New Roman"/>
          <w:i/>
          <w:sz w:val="24"/>
          <w:szCs w:val="24"/>
        </w:rPr>
      </w:pP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Образовательные</w:t>
      </w:r>
    </w:p>
    <w:p w:rsidR="009E2825" w:rsidRPr="00DD7A57" w:rsidRDefault="009E2825"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Охват образование всех детей школьного возраста в микрорайоне школы.</w:t>
      </w:r>
    </w:p>
    <w:p w:rsidR="009E2825" w:rsidRPr="00DD7A57" w:rsidRDefault="009E2825" w:rsidP="00DD7A57">
      <w:pPr>
        <w:pStyle w:val="afd"/>
        <w:numPr>
          <w:ilvl w:val="0"/>
          <w:numId w:val="34"/>
        </w:numPr>
        <w:jc w:val="both"/>
      </w:pPr>
      <w:r w:rsidRPr="00DD7A57">
        <w:t>Динамика показателей уровня образования, а также:</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продуктов творческой деятельности педагогов и учащихся;</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победителей различных олимпиад, соревнований, конкурсов;</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рост банка информации о ходе инновационных процессов;</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характер и число реализованных социальных инициатив школы</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учащихся, прекративших образование до конца срока.</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Социальные</w:t>
      </w:r>
    </w:p>
    <w:p w:rsidR="009E2825" w:rsidRPr="00DD7A57" w:rsidRDefault="009E2825" w:rsidP="00DD7A57">
      <w:pPr>
        <w:pStyle w:val="afd"/>
        <w:numPr>
          <w:ilvl w:val="0"/>
          <w:numId w:val="35"/>
        </w:numPr>
        <w:jc w:val="both"/>
      </w:pPr>
      <w:r w:rsidRPr="00DD7A57">
        <w:t>Оптимизация рынка и сферы образовательных услуг в условиях школы.</w:t>
      </w:r>
    </w:p>
    <w:p w:rsidR="009E2825" w:rsidRPr="00DD7A57" w:rsidRDefault="009E2825" w:rsidP="00DD7A57">
      <w:pPr>
        <w:pStyle w:val="afd"/>
        <w:numPr>
          <w:ilvl w:val="0"/>
          <w:numId w:val="35"/>
        </w:numPr>
        <w:jc w:val="both"/>
      </w:pPr>
      <w:r w:rsidRPr="00DD7A57">
        <w:t>Рост уровня защищенности учащихся и педагогов.</w:t>
      </w:r>
    </w:p>
    <w:p w:rsidR="009E2825" w:rsidRPr="00DD7A57" w:rsidRDefault="009E2825" w:rsidP="00DD7A57">
      <w:pPr>
        <w:pStyle w:val="afd"/>
        <w:numPr>
          <w:ilvl w:val="0"/>
          <w:numId w:val="35"/>
        </w:numPr>
        <w:jc w:val="both"/>
      </w:pPr>
      <w:r w:rsidRPr="00DD7A57">
        <w:t>Динамика правонарушений.</w:t>
      </w:r>
    </w:p>
    <w:p w:rsidR="009E2825" w:rsidRPr="00DD7A57" w:rsidRDefault="009E2825" w:rsidP="00DD7A57">
      <w:pPr>
        <w:pStyle w:val="afd"/>
        <w:numPr>
          <w:ilvl w:val="0"/>
          <w:numId w:val="35"/>
        </w:numPr>
        <w:jc w:val="both"/>
      </w:pPr>
      <w:r w:rsidRPr="00DD7A57">
        <w:t>Состояние здоровья подрастающего поколения.</w:t>
      </w:r>
    </w:p>
    <w:p w:rsidR="009E2825" w:rsidRPr="00DD7A57" w:rsidRDefault="009E2825" w:rsidP="00DD7A57">
      <w:pPr>
        <w:pStyle w:val="afd"/>
        <w:numPr>
          <w:ilvl w:val="0"/>
          <w:numId w:val="35"/>
        </w:numPr>
        <w:jc w:val="both"/>
      </w:pPr>
      <w:r w:rsidRPr="00DD7A57">
        <w:t>Показатели социальной адаптации выпускников.</w:t>
      </w:r>
    </w:p>
    <w:p w:rsidR="009E2825" w:rsidRPr="00DD7A57" w:rsidRDefault="009E2825" w:rsidP="00DD7A57">
      <w:pPr>
        <w:pStyle w:val="afd"/>
        <w:numPr>
          <w:ilvl w:val="0"/>
          <w:numId w:val="35"/>
        </w:numPr>
        <w:jc w:val="both"/>
      </w:pPr>
      <w:r w:rsidRPr="00DD7A57">
        <w:t>Число учащихся, реально включенных в активную социальную и производственную деятельность (включая сеть детских и юношеских органов самоуправления, предпринимательских структур).</w:t>
      </w:r>
    </w:p>
    <w:p w:rsidR="009E2825" w:rsidRPr="00DD7A57" w:rsidRDefault="009E2825" w:rsidP="00DD7A57">
      <w:pPr>
        <w:pStyle w:val="afd"/>
        <w:numPr>
          <w:ilvl w:val="0"/>
          <w:numId w:val="35"/>
        </w:numPr>
        <w:jc w:val="both"/>
      </w:pPr>
      <w:r w:rsidRPr="00DD7A57">
        <w:t>Психологический комфорт и микроклимат в среде воспитанников школы.</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Экономические</w:t>
      </w:r>
    </w:p>
    <w:p w:rsidR="009E2825" w:rsidRPr="00DD7A57" w:rsidRDefault="009E2825" w:rsidP="00DD7A57">
      <w:pPr>
        <w:pStyle w:val="afd"/>
        <w:numPr>
          <w:ilvl w:val="0"/>
          <w:numId w:val="36"/>
        </w:numPr>
        <w:jc w:val="both"/>
      </w:pPr>
      <w:r w:rsidRPr="00DD7A57">
        <w:t>Нормативное финансирование.</w:t>
      </w:r>
    </w:p>
    <w:p w:rsidR="009E2825" w:rsidRPr="00DD7A57" w:rsidRDefault="009E2825" w:rsidP="00DD7A57">
      <w:pPr>
        <w:pStyle w:val="afd"/>
        <w:numPr>
          <w:ilvl w:val="0"/>
          <w:numId w:val="36"/>
        </w:numPr>
        <w:jc w:val="both"/>
      </w:pPr>
      <w:r w:rsidRPr="00DD7A57">
        <w:t>Доля внебюджетного финансирования  школы (по отношению к бюджетному).</w:t>
      </w:r>
    </w:p>
    <w:p w:rsidR="009E2825" w:rsidRPr="00DD7A57" w:rsidRDefault="009E2825" w:rsidP="00DD7A57">
      <w:pPr>
        <w:pStyle w:val="afd"/>
        <w:numPr>
          <w:ilvl w:val="0"/>
          <w:numId w:val="36"/>
        </w:numPr>
        <w:jc w:val="both"/>
      </w:pPr>
      <w:r w:rsidRPr="00DD7A57">
        <w:t>Уровень материально-технической оснащенности школы.</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Управленческие</w:t>
      </w:r>
    </w:p>
    <w:p w:rsidR="009E2825" w:rsidRPr="00DD7A57" w:rsidRDefault="009E2825" w:rsidP="00DD7A57">
      <w:pPr>
        <w:pStyle w:val="afd"/>
        <w:numPr>
          <w:ilvl w:val="0"/>
          <w:numId w:val="37"/>
        </w:numPr>
        <w:jc w:val="both"/>
        <w:rPr>
          <w:b/>
        </w:rPr>
      </w:pPr>
      <w:r w:rsidRPr="00DD7A57">
        <w:t>Глубина мотивации и уровень стимулирования всех участников педагогического процесса.</w:t>
      </w:r>
    </w:p>
    <w:p w:rsidR="009E2825" w:rsidRPr="00DD7A57" w:rsidRDefault="009E2825" w:rsidP="00DD7A57">
      <w:pPr>
        <w:pStyle w:val="afd"/>
        <w:numPr>
          <w:ilvl w:val="0"/>
          <w:numId w:val="37"/>
        </w:numPr>
        <w:jc w:val="both"/>
      </w:pPr>
      <w:r w:rsidRPr="00DD7A57">
        <w:t>Уровень сформированности системы информационного обеспечения школы.</w:t>
      </w:r>
    </w:p>
    <w:p w:rsidR="009E2825" w:rsidRPr="00DD7A57" w:rsidRDefault="009E2825" w:rsidP="00DD7A57">
      <w:pPr>
        <w:pStyle w:val="afd"/>
        <w:numPr>
          <w:ilvl w:val="0"/>
          <w:numId w:val="37"/>
        </w:numPr>
        <w:jc w:val="both"/>
      </w:pPr>
      <w:r w:rsidRPr="00DD7A57">
        <w:t>Уровень аналитической культуры управления.</w:t>
      </w:r>
    </w:p>
    <w:p w:rsidR="009E2825" w:rsidRPr="00DD7A57" w:rsidRDefault="009E2825" w:rsidP="00DD7A57">
      <w:pPr>
        <w:pStyle w:val="afd"/>
        <w:numPr>
          <w:ilvl w:val="0"/>
          <w:numId w:val="37"/>
        </w:numPr>
        <w:jc w:val="both"/>
      </w:pPr>
      <w:r w:rsidRPr="00DD7A57">
        <w:t>Уровень прогноза при планировании (реальность, достижимость, измеримость).</w:t>
      </w:r>
    </w:p>
    <w:p w:rsidR="009E2825" w:rsidRPr="00DD7A57" w:rsidRDefault="009E2825" w:rsidP="00DD7A57">
      <w:pPr>
        <w:pStyle w:val="afd"/>
        <w:numPr>
          <w:ilvl w:val="0"/>
          <w:numId w:val="37"/>
        </w:numPr>
        <w:jc w:val="both"/>
      </w:pPr>
      <w:r w:rsidRPr="00DD7A57">
        <w:t>Уровень контроля как профессиональной, технологической услуги учителю.</w:t>
      </w:r>
    </w:p>
    <w:p w:rsidR="009E2825" w:rsidRPr="00DD7A57" w:rsidRDefault="009E2825" w:rsidP="00DD7A57">
      <w:pPr>
        <w:pStyle w:val="afd"/>
        <w:numPr>
          <w:ilvl w:val="0"/>
          <w:numId w:val="37"/>
        </w:numPr>
        <w:jc w:val="both"/>
      </w:pPr>
      <w:r w:rsidRPr="00DD7A57">
        <w:t>Уровень коррекционной деятельности.</w:t>
      </w:r>
    </w:p>
    <w:p w:rsidR="009E2825" w:rsidRPr="00DD7A57" w:rsidRDefault="009E2825" w:rsidP="00DD7A57">
      <w:pPr>
        <w:pStyle w:val="afd"/>
        <w:numPr>
          <w:ilvl w:val="0"/>
          <w:numId w:val="37"/>
        </w:numPr>
        <w:jc w:val="both"/>
      </w:pPr>
      <w:r w:rsidRPr="00DD7A57">
        <w:t>Степень перевода системы управления на горизонтальную основу; децентрализации прав, полномочий и ответственности между звеньями внутришкольного управления.</w:t>
      </w:r>
    </w:p>
    <w:p w:rsidR="009E2825" w:rsidRPr="00DD7A57" w:rsidRDefault="009E2825" w:rsidP="00DD7A57">
      <w:pPr>
        <w:pStyle w:val="afd"/>
        <w:ind w:left="0"/>
        <w:jc w:val="center"/>
      </w:pPr>
    </w:p>
    <w:p w:rsidR="00C13848" w:rsidRPr="00DD7A57" w:rsidRDefault="00C13848" w:rsidP="00DD7A57">
      <w:pPr>
        <w:pStyle w:val="afd"/>
        <w:ind w:left="0"/>
        <w:jc w:val="center"/>
        <w:rPr>
          <w:b/>
          <w:sz w:val="28"/>
          <w:szCs w:val="28"/>
        </w:rPr>
      </w:pPr>
      <w:r w:rsidRPr="00DD7A57">
        <w:rPr>
          <w:b/>
          <w:sz w:val="28"/>
          <w:szCs w:val="28"/>
        </w:rPr>
        <w:t>3.5.Ожидаемые результаты реализации основной образовательной программы основного общего образования.</w:t>
      </w:r>
    </w:p>
    <w:p w:rsidR="009E2825" w:rsidRPr="00DD7A57" w:rsidRDefault="009E2825" w:rsidP="00DD7A57">
      <w:pPr>
        <w:pStyle w:val="afd"/>
        <w:ind w:left="0"/>
        <w:jc w:val="both"/>
      </w:pPr>
      <w:r w:rsidRPr="00DD7A57">
        <w:rPr>
          <w:bCs/>
        </w:rPr>
        <w:tab/>
        <w:t>Совершенствование</w:t>
      </w:r>
      <w:r w:rsidRPr="00DD7A57">
        <w:t xml:space="preserve"> школьной системы образования по созданию механизма устойчивого развития и достижения социально значимых результатов через:</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достижение заданного качества образования; </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конкурентоспособности и мобильности выпускников;</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профессионального самоопределения и творческой самоактуализации личности обучающихся;</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доступности основного общего образования школы, направленного на улучшение удовлетворения потребностей  обучающихся  в образовании повышенного уровня по различным профильным направлениям;</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b/>
          <w:bCs/>
          <w:i/>
          <w:iCs/>
          <w:sz w:val="24"/>
          <w:szCs w:val="24"/>
        </w:rPr>
      </w:pPr>
      <w:r w:rsidRPr="00DD7A57">
        <w:rPr>
          <w:rFonts w:ascii="Times New Roman" w:hAnsi="Times New Roman" w:cs="Times New Roman"/>
          <w:sz w:val="24"/>
          <w:szCs w:val="24"/>
        </w:rPr>
        <w:t>использование новых методов управления и организации образовательного процесса;</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инновационной сферы;</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lastRenderedPageBreak/>
        <w:t>совершенствование  используемых педагогических технологий в образовательной среде школы;</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реализация дополнительных образовательных услуг как основы расширения спектра образовательных услуг;</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эффективности сотрудничества с субъектами социального партнерства;</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обеспечение образовательного процесса учебно-методической литературой, средствами обучения в соответствии с требованиями  государственного образовательного стандарта; </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применение информационных систем и технологий, коммуникационных сетей в образовательном процессе;</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механизмов, обеспечивающих включение родителей и общественности в управление образовательным процессом школы.</w:t>
      </w:r>
    </w:p>
    <w:p w:rsidR="009E2825" w:rsidRPr="00DD7A57" w:rsidRDefault="009E2825" w:rsidP="00DD7A57">
      <w:pPr>
        <w:autoSpaceDE w:val="0"/>
        <w:autoSpaceDN w:val="0"/>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Предполагается, что в результате реализации данной образовательной программы будет создана модель школы, обеспечивающая комфортное пребывание в ней обучающихся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обучающиеся  смогут получить общие знания базового уровня, которые будут  основой тех профессиональных знаний, которые в дальнейшем будут затребованы обществом. Необходимую подготовку здесь получат обучающиеся  с самыми различными возможностями.  </w:t>
      </w:r>
    </w:p>
    <w:p w:rsidR="00C976DD" w:rsidRPr="00DD7A57" w:rsidRDefault="00C976DD" w:rsidP="00DD7A57">
      <w:pPr>
        <w:pStyle w:val="aff9"/>
        <w:ind w:firstLine="0"/>
        <w:rPr>
          <w:rStyle w:val="Zag11"/>
          <w:rFonts w:eastAsia="@Arial Unicode MS"/>
          <w:b/>
          <w:szCs w:val="24"/>
        </w:rPr>
      </w:pPr>
      <w:r w:rsidRPr="00DD7A57">
        <w:rPr>
          <w:rStyle w:val="Zag11"/>
          <w:rFonts w:eastAsia="@Arial Unicode MS"/>
          <w:b/>
          <w:szCs w:val="24"/>
        </w:rPr>
        <w:t xml:space="preserve">Оценка результатов деятельности </w:t>
      </w:r>
      <w:r w:rsidRPr="00DD7A57">
        <w:rPr>
          <w:rFonts w:eastAsia="@Arial Unicode MS"/>
          <w:b/>
          <w:szCs w:val="24"/>
        </w:rPr>
        <w:t>МБОУ Верхнеобливской ООШ</w:t>
      </w:r>
      <w:r w:rsidRPr="00DD7A57">
        <w:rPr>
          <w:rStyle w:val="Zag11"/>
          <w:rFonts w:eastAsia="@Arial Unicode MS"/>
          <w:b/>
          <w:szCs w:val="24"/>
        </w:rPr>
        <w:t>.</w:t>
      </w:r>
    </w:p>
    <w:p w:rsidR="00C976DD" w:rsidRPr="00DD7A57" w:rsidRDefault="00C976DD" w:rsidP="00DD7A57">
      <w:pPr>
        <w:pStyle w:val="af7"/>
        <w:spacing w:after="0"/>
        <w:ind w:firstLine="454"/>
        <w:jc w:val="both"/>
      </w:pPr>
      <w:r w:rsidRPr="00DD7A57">
        <w:t>Оценка результатов деятельности МБОУ Верхнеобливской ООШ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C976DD" w:rsidRPr="00DD7A57" w:rsidRDefault="00C976DD" w:rsidP="00DD7A57">
      <w:pPr>
        <w:pStyle w:val="af7"/>
        <w:spacing w:after="0"/>
        <w:jc w:val="both"/>
      </w:pPr>
      <w:r w:rsidRPr="00DD7A57">
        <w:t>• результатов мониторинговых исследований разного уровня (федерального, регионального, муниципального);</w:t>
      </w:r>
    </w:p>
    <w:p w:rsidR="00C976DD" w:rsidRPr="00DD7A57" w:rsidRDefault="00C976DD" w:rsidP="00DD7A57">
      <w:pPr>
        <w:pStyle w:val="af7"/>
        <w:spacing w:after="0"/>
        <w:jc w:val="both"/>
      </w:pPr>
      <w:r w:rsidRPr="00DD7A57">
        <w:t>• условий реализации основной образовательной программы основного общего образования;</w:t>
      </w:r>
    </w:p>
    <w:p w:rsidR="00C976DD" w:rsidRPr="00DD7A57" w:rsidRDefault="00C976DD" w:rsidP="00DD7A57">
      <w:pPr>
        <w:pStyle w:val="af7"/>
        <w:spacing w:after="0"/>
        <w:jc w:val="both"/>
      </w:pPr>
      <w:r w:rsidRPr="00DD7A57">
        <w:t>• особенностей контингента обучающихся.</w:t>
      </w:r>
    </w:p>
    <w:p w:rsidR="00155A7C" w:rsidRPr="00DD7A57" w:rsidRDefault="00C976DD" w:rsidP="00DD7A57">
      <w:pPr>
        <w:pStyle w:val="af7"/>
        <w:spacing w:after="0"/>
        <w:ind w:firstLine="454"/>
        <w:jc w:val="both"/>
      </w:pPr>
      <w:r w:rsidRPr="00DD7A57">
        <w:t xml:space="preserve">Предметом оценки в ходе данных процедур является также </w:t>
      </w:r>
      <w:r w:rsidRPr="00DD7A57">
        <w:rPr>
          <w:rStyle w:val="affffc"/>
          <w:sz w:val="24"/>
          <w:szCs w:val="24"/>
        </w:rPr>
        <w:t xml:space="preserve">текущая оценочная деятельность </w:t>
      </w:r>
      <w:r w:rsidRPr="00DD7A57">
        <w:t>школы, педагогов и, в частности, отслеживание динамики образовательных достижений выпускников основной школы.</w:t>
      </w:r>
    </w:p>
    <w:sectPr w:rsidR="00155A7C" w:rsidRPr="00DD7A57" w:rsidSect="00C947C2">
      <w:headerReference w:type="even" r:id="rId26"/>
      <w:headerReference w:type="default" r:id="rId27"/>
      <w:footnotePr>
        <w:numRestart w:val="eachPage"/>
      </w:footnotePr>
      <w:pgSz w:w="11906" w:h="16838"/>
      <w:pgMar w:top="851"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FA" w:rsidRDefault="006F7CFA" w:rsidP="00A766FA">
      <w:pPr>
        <w:spacing w:after="0" w:line="240" w:lineRule="auto"/>
      </w:pPr>
      <w:r>
        <w:separator/>
      </w:r>
    </w:p>
  </w:endnote>
  <w:endnote w:type="continuationSeparator" w:id="0">
    <w:p w:rsidR="006F7CFA" w:rsidRDefault="006F7CFA" w:rsidP="00A7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1">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PragmaticaCondC">
    <w:altName w:val="Arial Unicode MS"/>
    <w:charset w:val="8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58590"/>
      <w:docPartObj>
        <w:docPartGallery w:val="Page Numbers (Bottom of Page)"/>
        <w:docPartUnique/>
      </w:docPartObj>
    </w:sdtPr>
    <w:sdtContent>
      <w:p w:rsidR="006F7CFA" w:rsidRDefault="006F7CFA">
        <w:pPr>
          <w:pStyle w:val="a9"/>
          <w:jc w:val="center"/>
        </w:pPr>
        <w:r>
          <w:fldChar w:fldCharType="begin"/>
        </w:r>
        <w:r>
          <w:instrText xml:space="preserve"> PAGE   \* MERGEFORMAT </w:instrText>
        </w:r>
        <w:r>
          <w:fldChar w:fldCharType="separate"/>
        </w:r>
        <w:r w:rsidR="00615A8B">
          <w:rPr>
            <w:noProof/>
          </w:rPr>
          <w:t>1</w:t>
        </w:r>
        <w:r>
          <w:rPr>
            <w:noProof/>
          </w:rPr>
          <w:fldChar w:fldCharType="end"/>
        </w:r>
      </w:p>
    </w:sdtContent>
  </w:sdt>
  <w:p w:rsidR="006F7CFA" w:rsidRDefault="006F7C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FA" w:rsidRDefault="006F7CFA" w:rsidP="00A766FA">
      <w:pPr>
        <w:spacing w:after="0" w:line="240" w:lineRule="auto"/>
      </w:pPr>
      <w:r>
        <w:separator/>
      </w:r>
    </w:p>
  </w:footnote>
  <w:footnote w:type="continuationSeparator" w:id="0">
    <w:p w:rsidR="006F7CFA" w:rsidRDefault="006F7CFA" w:rsidP="00A76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FA" w:rsidRDefault="006F7CFA" w:rsidP="00607BE0">
    <w:pPr>
      <w:pStyle w:val="a7"/>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6F7CFA" w:rsidRDefault="006F7CFA" w:rsidP="00607BE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FA" w:rsidRDefault="006F7CFA" w:rsidP="00607BE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sz w:val="28"/>
        <w:szCs w:val="28"/>
      </w:rPr>
    </w:lvl>
  </w:abstractNum>
  <w:abstractNum w:abstractNumId="2">
    <w:nsid w:val="00000007"/>
    <w:multiLevelType w:val="singleLevel"/>
    <w:tmpl w:val="00000007"/>
    <w:name w:val="WW8Num7"/>
    <w:lvl w:ilvl="0">
      <w:start w:val="1"/>
      <w:numFmt w:val="bullet"/>
      <w:lvlText w:val=""/>
      <w:lvlJc w:val="left"/>
      <w:pPr>
        <w:tabs>
          <w:tab w:val="num" w:pos="938"/>
        </w:tabs>
        <w:ind w:left="938" w:hanging="360"/>
      </w:pPr>
      <w:rPr>
        <w:rFonts w:ascii="Wingdings" w:hAnsi="Wingdings"/>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00000009"/>
    <w:name w:val="WW8Num10"/>
    <w:lvl w:ilvl="0">
      <w:start w:val="1"/>
      <w:numFmt w:val="bullet"/>
      <w:lvlText w:val=""/>
      <w:lvlJc w:val="left"/>
      <w:pPr>
        <w:tabs>
          <w:tab w:val="num" w:pos="360"/>
        </w:tabs>
        <w:ind w:left="360" w:hanging="360"/>
      </w:pPr>
      <w:rPr>
        <w:rFonts w:ascii="Symbol" w:hAnsi="Symbol" w:cs="Symbol"/>
      </w:rPr>
    </w:lvl>
  </w:abstractNum>
  <w:abstractNum w:abstractNumId="5">
    <w:nsid w:val="0000000B"/>
    <w:multiLevelType w:val="singleLevel"/>
    <w:tmpl w:val="0000000B"/>
    <w:name w:val="WW8Num12"/>
    <w:lvl w:ilvl="0">
      <w:start w:val="1"/>
      <w:numFmt w:val="bullet"/>
      <w:lvlText w:val=""/>
      <w:lvlJc w:val="left"/>
      <w:pPr>
        <w:tabs>
          <w:tab w:val="num" w:pos="360"/>
        </w:tabs>
        <w:ind w:left="360" w:hanging="360"/>
      </w:pPr>
      <w:rPr>
        <w:rFonts w:ascii="Symbol" w:hAnsi="Symbol" w:cs="Symbol"/>
      </w:rPr>
    </w:lvl>
  </w:abstractNum>
  <w:abstractNum w:abstractNumId="6">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7">
    <w:nsid w:val="00000010"/>
    <w:multiLevelType w:val="singleLevel"/>
    <w:tmpl w:val="0419000B"/>
    <w:lvl w:ilvl="0">
      <w:start w:val="1"/>
      <w:numFmt w:val="bullet"/>
      <w:lvlText w:val=""/>
      <w:lvlJc w:val="left"/>
      <w:pPr>
        <w:ind w:left="1789" w:hanging="360"/>
      </w:pPr>
      <w:rPr>
        <w:rFonts w:ascii="Wingdings" w:hAnsi="Wingdings" w:hint="default"/>
        <w:b w:val="0"/>
      </w:rPr>
    </w:lvl>
  </w:abstractNum>
  <w:abstractNum w:abstractNumId="8">
    <w:nsid w:val="00000011"/>
    <w:multiLevelType w:val="singleLevel"/>
    <w:tmpl w:val="0419000B"/>
    <w:lvl w:ilvl="0">
      <w:start w:val="1"/>
      <w:numFmt w:val="bullet"/>
      <w:lvlText w:val=""/>
      <w:lvlJc w:val="left"/>
      <w:pPr>
        <w:ind w:left="1789" w:hanging="360"/>
      </w:pPr>
      <w:rPr>
        <w:rFonts w:ascii="Wingdings" w:hAnsi="Wingdings" w:hint="default"/>
      </w:rPr>
    </w:lvl>
  </w:abstractNum>
  <w:abstractNum w:abstractNumId="9">
    <w:nsid w:val="01390487"/>
    <w:multiLevelType w:val="hybridMultilevel"/>
    <w:tmpl w:val="27C070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1C21BC7"/>
    <w:multiLevelType w:val="multilevel"/>
    <w:tmpl w:val="D136C10C"/>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082C2C15"/>
    <w:multiLevelType w:val="hybridMultilevel"/>
    <w:tmpl w:val="AD7276CC"/>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67A06"/>
    <w:multiLevelType w:val="hybridMultilevel"/>
    <w:tmpl w:val="2E0E5C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8E20B8"/>
    <w:multiLevelType w:val="hybridMultilevel"/>
    <w:tmpl w:val="73888B8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EA32313"/>
    <w:multiLevelType w:val="hybridMultilevel"/>
    <w:tmpl w:val="3EDE3A72"/>
    <w:lvl w:ilvl="0" w:tplc="0419000B">
      <w:start w:val="1"/>
      <w:numFmt w:val="bullet"/>
      <w:lvlText w:val=""/>
      <w:lvlJc w:val="left"/>
      <w:pPr>
        <w:tabs>
          <w:tab w:val="num" w:pos="2295"/>
        </w:tabs>
        <w:ind w:left="2295" w:hanging="363"/>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0D4477C"/>
    <w:multiLevelType w:val="hybridMultilevel"/>
    <w:tmpl w:val="15665E5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2696AC0"/>
    <w:multiLevelType w:val="hybridMultilevel"/>
    <w:tmpl w:val="A3AEBA1E"/>
    <w:lvl w:ilvl="0" w:tplc="D4820026">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34F02E4"/>
    <w:multiLevelType w:val="multilevel"/>
    <w:tmpl w:val="B58ADE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66515"/>
    <w:multiLevelType w:val="hybridMultilevel"/>
    <w:tmpl w:val="3E5C9E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BBB1D8B"/>
    <w:multiLevelType w:val="hybridMultilevel"/>
    <w:tmpl w:val="18AE0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CB20DEF"/>
    <w:multiLevelType w:val="hybridMultilevel"/>
    <w:tmpl w:val="0E567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E816495"/>
    <w:multiLevelType w:val="hybridMultilevel"/>
    <w:tmpl w:val="D62CD5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EBD5DF3"/>
    <w:multiLevelType w:val="hybridMultilevel"/>
    <w:tmpl w:val="FD2A027E"/>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EF4256F"/>
    <w:multiLevelType w:val="hybridMultilevel"/>
    <w:tmpl w:val="A240083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1AB4446"/>
    <w:multiLevelType w:val="hybridMultilevel"/>
    <w:tmpl w:val="2FD20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4AA5809"/>
    <w:multiLevelType w:val="hybridMultilevel"/>
    <w:tmpl w:val="63D2F3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A01216F"/>
    <w:multiLevelType w:val="hybridMultilevel"/>
    <w:tmpl w:val="890A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836F17"/>
    <w:multiLevelType w:val="hybridMultilevel"/>
    <w:tmpl w:val="CD9A0E60"/>
    <w:lvl w:ilvl="0" w:tplc="CF70A79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2C6E3AC6"/>
    <w:multiLevelType w:val="hybridMultilevel"/>
    <w:tmpl w:val="29E0C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6D29A4"/>
    <w:multiLevelType w:val="hybridMultilevel"/>
    <w:tmpl w:val="FE941B5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69505B"/>
    <w:multiLevelType w:val="hybridMultilevel"/>
    <w:tmpl w:val="D7B60164"/>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A25612"/>
    <w:multiLevelType w:val="hybridMultilevel"/>
    <w:tmpl w:val="59E06F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324B86"/>
    <w:multiLevelType w:val="hybridMultilevel"/>
    <w:tmpl w:val="1C788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974014"/>
    <w:multiLevelType w:val="hybridMultilevel"/>
    <w:tmpl w:val="F49C9222"/>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983F50"/>
    <w:multiLevelType w:val="hybridMultilevel"/>
    <w:tmpl w:val="5AA879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3A5F16"/>
    <w:multiLevelType w:val="multilevel"/>
    <w:tmpl w:val="0E18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B6D5108"/>
    <w:multiLevelType w:val="hybridMultilevel"/>
    <w:tmpl w:val="D2D6D8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17E02B4"/>
    <w:multiLevelType w:val="hybridMultilevel"/>
    <w:tmpl w:val="CA0239BE"/>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2141893"/>
    <w:multiLevelType w:val="hybridMultilevel"/>
    <w:tmpl w:val="EFECB1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5">
    <w:nsid w:val="55C070F6"/>
    <w:multiLevelType w:val="hybridMultilevel"/>
    <w:tmpl w:val="5FDAC5DE"/>
    <w:lvl w:ilvl="0" w:tplc="FFFFFFFF">
      <w:numFmt w:val="bullet"/>
      <w:lvlText w:val=""/>
      <w:lvlJc w:val="left"/>
      <w:pPr>
        <w:tabs>
          <w:tab w:val="num" w:pos="1449"/>
        </w:tabs>
        <w:ind w:left="144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5E15F4B"/>
    <w:multiLevelType w:val="hybridMultilevel"/>
    <w:tmpl w:val="2DDE2B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83591D"/>
    <w:multiLevelType w:val="hybridMultilevel"/>
    <w:tmpl w:val="A8321340"/>
    <w:lvl w:ilvl="0" w:tplc="0419000D">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58F02EF1"/>
    <w:multiLevelType w:val="hybridMultilevel"/>
    <w:tmpl w:val="2160B9D0"/>
    <w:lvl w:ilvl="0" w:tplc="25A21614">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52767E"/>
    <w:multiLevelType w:val="hybridMultilevel"/>
    <w:tmpl w:val="27703ECC"/>
    <w:lvl w:ilvl="0" w:tplc="74F0BCA4">
      <w:start w:val="1"/>
      <w:numFmt w:val="bullet"/>
      <w:lvlText w:val="-"/>
      <w:lvlJc w:val="left"/>
      <w:pPr>
        <w:tabs>
          <w:tab w:val="num" w:pos="360"/>
        </w:tabs>
        <w:ind w:left="360" w:firstLine="0"/>
      </w:pPr>
      <w:rPr>
        <w:rFonts w:ascii="Verdana" w:hAnsi="Verdana" w:cs="Verdana" w:hint="default"/>
        <w:sz w:val="28"/>
        <w:szCs w:val="28"/>
      </w:rPr>
    </w:lvl>
    <w:lvl w:ilvl="1" w:tplc="04190019">
      <w:start w:val="1"/>
      <w:numFmt w:val="lowerLetter"/>
      <w:lvlText w:val="%2."/>
      <w:lvlJc w:val="left"/>
      <w:pPr>
        <w:tabs>
          <w:tab w:val="num" w:pos="1233"/>
        </w:tabs>
        <w:ind w:left="1233" w:hanging="360"/>
      </w:pPr>
    </w:lvl>
    <w:lvl w:ilvl="2" w:tplc="0419001B">
      <w:start w:val="1"/>
      <w:numFmt w:val="lowerRoman"/>
      <w:lvlText w:val="%3."/>
      <w:lvlJc w:val="right"/>
      <w:pPr>
        <w:tabs>
          <w:tab w:val="num" w:pos="1953"/>
        </w:tabs>
        <w:ind w:left="1953" w:hanging="180"/>
      </w:pPr>
    </w:lvl>
    <w:lvl w:ilvl="3" w:tplc="0419000F">
      <w:start w:val="1"/>
      <w:numFmt w:val="decimal"/>
      <w:lvlText w:val="%4."/>
      <w:lvlJc w:val="left"/>
      <w:pPr>
        <w:tabs>
          <w:tab w:val="num" w:pos="2673"/>
        </w:tabs>
        <w:ind w:left="2673" w:hanging="360"/>
      </w:pPr>
    </w:lvl>
    <w:lvl w:ilvl="4" w:tplc="04190019">
      <w:start w:val="1"/>
      <w:numFmt w:val="lowerLetter"/>
      <w:lvlText w:val="%5."/>
      <w:lvlJc w:val="left"/>
      <w:pPr>
        <w:tabs>
          <w:tab w:val="num" w:pos="3393"/>
        </w:tabs>
        <w:ind w:left="3393" w:hanging="360"/>
      </w:pPr>
    </w:lvl>
    <w:lvl w:ilvl="5" w:tplc="0419001B">
      <w:start w:val="1"/>
      <w:numFmt w:val="lowerRoman"/>
      <w:lvlText w:val="%6."/>
      <w:lvlJc w:val="right"/>
      <w:pPr>
        <w:tabs>
          <w:tab w:val="num" w:pos="4113"/>
        </w:tabs>
        <w:ind w:left="4113" w:hanging="180"/>
      </w:pPr>
    </w:lvl>
    <w:lvl w:ilvl="6" w:tplc="0419000F">
      <w:start w:val="1"/>
      <w:numFmt w:val="decimal"/>
      <w:lvlText w:val="%7."/>
      <w:lvlJc w:val="left"/>
      <w:pPr>
        <w:tabs>
          <w:tab w:val="num" w:pos="4833"/>
        </w:tabs>
        <w:ind w:left="4833" w:hanging="360"/>
      </w:pPr>
    </w:lvl>
    <w:lvl w:ilvl="7" w:tplc="04190019">
      <w:start w:val="1"/>
      <w:numFmt w:val="lowerLetter"/>
      <w:lvlText w:val="%8."/>
      <w:lvlJc w:val="left"/>
      <w:pPr>
        <w:tabs>
          <w:tab w:val="num" w:pos="5553"/>
        </w:tabs>
        <w:ind w:left="5553" w:hanging="360"/>
      </w:pPr>
    </w:lvl>
    <w:lvl w:ilvl="8" w:tplc="0419001B">
      <w:start w:val="1"/>
      <w:numFmt w:val="lowerRoman"/>
      <w:lvlText w:val="%9."/>
      <w:lvlJc w:val="right"/>
      <w:pPr>
        <w:tabs>
          <w:tab w:val="num" w:pos="6273"/>
        </w:tabs>
        <w:ind w:left="6273" w:hanging="180"/>
      </w:pPr>
    </w:lvl>
  </w:abstractNum>
  <w:abstractNum w:abstractNumId="50">
    <w:nsid w:val="59BD6516"/>
    <w:multiLevelType w:val="hybridMultilevel"/>
    <w:tmpl w:val="76B8F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1D654B"/>
    <w:multiLevelType w:val="hybridMultilevel"/>
    <w:tmpl w:val="995E4A8E"/>
    <w:lvl w:ilvl="0" w:tplc="E6C6C77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E2D2CEF"/>
    <w:multiLevelType w:val="hybridMultilevel"/>
    <w:tmpl w:val="5ACCD3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AF3A84"/>
    <w:multiLevelType w:val="hybridMultilevel"/>
    <w:tmpl w:val="4F6C38F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83E57ED"/>
    <w:multiLevelType w:val="hybridMultilevel"/>
    <w:tmpl w:val="C86E9B92"/>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89A17EF"/>
    <w:multiLevelType w:val="hybridMultilevel"/>
    <w:tmpl w:val="A7EA565A"/>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9760F32"/>
    <w:multiLevelType w:val="hybridMultilevel"/>
    <w:tmpl w:val="4C92167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A4B1898"/>
    <w:multiLevelType w:val="hybridMultilevel"/>
    <w:tmpl w:val="F7F86D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B45064A"/>
    <w:multiLevelType w:val="multilevel"/>
    <w:tmpl w:val="829C02C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0">
    <w:nsid w:val="6BCC44EC"/>
    <w:multiLevelType w:val="hybridMultilevel"/>
    <w:tmpl w:val="BF406ADA"/>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DB33171"/>
    <w:multiLevelType w:val="hybridMultilevel"/>
    <w:tmpl w:val="681A2026"/>
    <w:lvl w:ilvl="0" w:tplc="FFFFFFFF">
      <w:numFmt w:val="bullet"/>
      <w:lvlText w:val=""/>
      <w:lvlJc w:val="left"/>
      <w:pPr>
        <w:tabs>
          <w:tab w:val="num" w:pos="1429"/>
        </w:tabs>
        <w:ind w:left="142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FF2552C"/>
    <w:multiLevelType w:val="hybridMultilevel"/>
    <w:tmpl w:val="972C06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1DB2FB0"/>
    <w:multiLevelType w:val="hybridMultilevel"/>
    <w:tmpl w:val="6854D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4">
    <w:nsid w:val="73526137"/>
    <w:multiLevelType w:val="hybridMultilevel"/>
    <w:tmpl w:val="AAB68A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5FC13DD"/>
    <w:multiLevelType w:val="hybridMultilevel"/>
    <w:tmpl w:val="7EA273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603299C"/>
    <w:multiLevelType w:val="hybridMultilevel"/>
    <w:tmpl w:val="DCDED896"/>
    <w:lvl w:ilvl="0" w:tplc="B3F69304">
      <w:start w:val="1"/>
      <w:numFmt w:val="bullet"/>
      <w:lvlText w:val="−"/>
      <w:lvlJc w:val="left"/>
      <w:pPr>
        <w:tabs>
          <w:tab w:val="num" w:pos="2462"/>
        </w:tabs>
        <w:ind w:left="2462"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A970F3"/>
    <w:multiLevelType w:val="hybridMultilevel"/>
    <w:tmpl w:val="1450A0B6"/>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0419000B">
      <w:start w:val="1"/>
      <w:numFmt w:val="bullet"/>
      <w:lvlText w:val=""/>
      <w:lvlJc w:val="left"/>
      <w:pPr>
        <w:tabs>
          <w:tab w:val="num" w:pos="1440"/>
        </w:tabs>
        <w:ind w:left="1440" w:hanging="360"/>
      </w:pPr>
      <w:rPr>
        <w:rFonts w:ascii="Wingdings" w:hAnsi="Wingdings" w:hint="default"/>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B007B3D"/>
    <w:multiLevelType w:val="multilevel"/>
    <w:tmpl w:val="B5CCF24A"/>
    <w:lvl w:ilvl="0">
      <w:start w:val="1"/>
      <w:numFmt w:val="decimal"/>
      <w:lvlText w:val="%1."/>
      <w:lvlJc w:val="left"/>
      <w:pPr>
        <w:tabs>
          <w:tab w:val="num" w:pos="720"/>
        </w:tabs>
        <w:ind w:left="720" w:hanging="360"/>
      </w:pPr>
    </w:lvl>
    <w:lvl w:ilvl="1">
      <w:start w:val="2"/>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1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DE810CC"/>
    <w:multiLevelType w:val="hybridMultilevel"/>
    <w:tmpl w:val="30628C0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E334E51"/>
    <w:multiLevelType w:val="multilevel"/>
    <w:tmpl w:val="713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4"/>
    <w:lvlOverride w:ilvl="0">
      <w:startOverride w:val="1"/>
    </w:lvlOverride>
  </w:num>
  <w:num w:numId="3">
    <w:abstractNumId w:val="20"/>
  </w:num>
  <w:num w:numId="4">
    <w:abstractNumId w:val="39"/>
  </w:num>
  <w:num w:numId="5">
    <w:abstractNumId w:val="32"/>
  </w:num>
  <w:num w:numId="6">
    <w:abstractNumId w:val="54"/>
  </w:num>
  <w:num w:numId="7">
    <w:abstractNumId w:val="41"/>
  </w:num>
  <w:num w:numId="8">
    <w:abstractNumId w:val="46"/>
  </w:num>
  <w:num w:numId="9">
    <w:abstractNumId w:val="19"/>
  </w:num>
  <w:num w:numId="10">
    <w:abstractNumId w:val="22"/>
  </w:num>
  <w:num w:numId="11">
    <w:abstractNumId w:val="42"/>
  </w:num>
  <w:num w:numId="12">
    <w:abstractNumId w:val="69"/>
  </w:num>
  <w:num w:numId="1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64"/>
  </w:num>
  <w:num w:numId="18">
    <w:abstractNumId w:val="27"/>
  </w:num>
  <w:num w:numId="19">
    <w:abstractNumId w:val="68"/>
  </w:num>
  <w:num w:numId="20">
    <w:abstractNumId w:val="14"/>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7"/>
  </w:num>
  <w:num w:numId="27">
    <w:abstractNumId w:val="25"/>
  </w:num>
  <w:num w:numId="28">
    <w:abstractNumId w:val="58"/>
  </w:num>
  <w:num w:numId="29">
    <w:abstractNumId w:val="57"/>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num>
  <w:num w:numId="46">
    <w:abstractNumId w:val="10"/>
  </w:num>
  <w:num w:numId="47">
    <w:abstractNumId w:val="30"/>
  </w:num>
  <w:num w:numId="48">
    <w:abstractNumId w:val="50"/>
  </w:num>
  <w:num w:numId="49">
    <w:abstractNumId w:val="40"/>
  </w:num>
  <w:num w:numId="50">
    <w:abstractNumId w:val="21"/>
  </w:num>
  <w:num w:numId="51">
    <w:abstractNumId w:val="37"/>
  </w:num>
  <w:num w:numId="52">
    <w:abstractNumId w:val="36"/>
  </w:num>
  <w:num w:numId="53">
    <w:abstractNumId w:val="1"/>
  </w:num>
  <w:num w:numId="54">
    <w:abstractNumId w:val="67"/>
  </w:num>
  <w:num w:numId="55">
    <w:abstractNumId w:val="17"/>
  </w:num>
  <w:num w:numId="56">
    <w:abstractNumId w:val="23"/>
  </w:num>
  <w:num w:numId="57">
    <w:abstractNumId w:val="18"/>
  </w:num>
  <w:num w:numId="58">
    <w:abstractNumId w:val="35"/>
  </w:num>
  <w:num w:numId="59">
    <w:abstractNumId w:val="70"/>
  </w:num>
  <w:num w:numId="60">
    <w:abstractNumId w:val="48"/>
  </w:num>
  <w:num w:numId="61">
    <w:abstractNumId w:val="26"/>
  </w:num>
  <w:num w:numId="62">
    <w:abstractNumId w:val="72"/>
  </w:num>
  <w:num w:numId="63">
    <w:abstractNumId w:val="28"/>
  </w:num>
  <w:num w:numId="64">
    <w:abstractNumId w:val="65"/>
  </w:num>
  <w:num w:numId="65">
    <w:abstractNumId w:val="51"/>
  </w:num>
  <w:num w:numId="66">
    <w:abstractNumId w:val="63"/>
  </w:num>
  <w:num w:numId="67">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66FA"/>
    <w:rsid w:val="00005A54"/>
    <w:rsid w:val="0000745E"/>
    <w:rsid w:val="00010B7F"/>
    <w:rsid w:val="00010E91"/>
    <w:rsid w:val="000115F7"/>
    <w:rsid w:val="00013BC6"/>
    <w:rsid w:val="00015A62"/>
    <w:rsid w:val="000167CB"/>
    <w:rsid w:val="00021D79"/>
    <w:rsid w:val="00023C06"/>
    <w:rsid w:val="00027119"/>
    <w:rsid w:val="00030D7C"/>
    <w:rsid w:val="00043276"/>
    <w:rsid w:val="00043596"/>
    <w:rsid w:val="000461D7"/>
    <w:rsid w:val="0004784E"/>
    <w:rsid w:val="00050E4D"/>
    <w:rsid w:val="00062C9A"/>
    <w:rsid w:val="00067954"/>
    <w:rsid w:val="000704B6"/>
    <w:rsid w:val="000712D5"/>
    <w:rsid w:val="00071495"/>
    <w:rsid w:val="0007157F"/>
    <w:rsid w:val="00080264"/>
    <w:rsid w:val="00083101"/>
    <w:rsid w:val="0008323F"/>
    <w:rsid w:val="00087798"/>
    <w:rsid w:val="00090711"/>
    <w:rsid w:val="00091004"/>
    <w:rsid w:val="000914F5"/>
    <w:rsid w:val="00094444"/>
    <w:rsid w:val="00094F2A"/>
    <w:rsid w:val="00095FF6"/>
    <w:rsid w:val="00096569"/>
    <w:rsid w:val="00097329"/>
    <w:rsid w:val="00097D59"/>
    <w:rsid w:val="000A518B"/>
    <w:rsid w:val="000B0359"/>
    <w:rsid w:val="000B7AC1"/>
    <w:rsid w:val="000C11F0"/>
    <w:rsid w:val="000C1733"/>
    <w:rsid w:val="000C38B9"/>
    <w:rsid w:val="000D17BF"/>
    <w:rsid w:val="000D17D8"/>
    <w:rsid w:val="000D2597"/>
    <w:rsid w:val="000D28B1"/>
    <w:rsid w:val="000D35B5"/>
    <w:rsid w:val="000D62B6"/>
    <w:rsid w:val="000E0B57"/>
    <w:rsid w:val="000E413F"/>
    <w:rsid w:val="000E577A"/>
    <w:rsid w:val="000F4CC1"/>
    <w:rsid w:val="001024F8"/>
    <w:rsid w:val="0011175C"/>
    <w:rsid w:val="00111B44"/>
    <w:rsid w:val="001126B4"/>
    <w:rsid w:val="0011365D"/>
    <w:rsid w:val="0011479A"/>
    <w:rsid w:val="00114DA4"/>
    <w:rsid w:val="0011671B"/>
    <w:rsid w:val="00117370"/>
    <w:rsid w:val="001235FA"/>
    <w:rsid w:val="001249F3"/>
    <w:rsid w:val="001251E7"/>
    <w:rsid w:val="00127158"/>
    <w:rsid w:val="00134659"/>
    <w:rsid w:val="001374EF"/>
    <w:rsid w:val="00141C3E"/>
    <w:rsid w:val="00151A80"/>
    <w:rsid w:val="001530FD"/>
    <w:rsid w:val="00155A7C"/>
    <w:rsid w:val="00157FB7"/>
    <w:rsid w:val="001642FC"/>
    <w:rsid w:val="00165208"/>
    <w:rsid w:val="00172078"/>
    <w:rsid w:val="001756AA"/>
    <w:rsid w:val="00176057"/>
    <w:rsid w:val="0017776F"/>
    <w:rsid w:val="00182C2D"/>
    <w:rsid w:val="00183680"/>
    <w:rsid w:val="001843CA"/>
    <w:rsid w:val="00191912"/>
    <w:rsid w:val="0019485C"/>
    <w:rsid w:val="00194F66"/>
    <w:rsid w:val="00195C52"/>
    <w:rsid w:val="0019775D"/>
    <w:rsid w:val="001A1963"/>
    <w:rsid w:val="001A3E9C"/>
    <w:rsid w:val="001A6216"/>
    <w:rsid w:val="001B2007"/>
    <w:rsid w:val="001B20AA"/>
    <w:rsid w:val="001B3552"/>
    <w:rsid w:val="001B4125"/>
    <w:rsid w:val="001C1362"/>
    <w:rsid w:val="001C15EC"/>
    <w:rsid w:val="001D0082"/>
    <w:rsid w:val="001D2965"/>
    <w:rsid w:val="001D31B3"/>
    <w:rsid w:val="001D646C"/>
    <w:rsid w:val="001D66E4"/>
    <w:rsid w:val="001E1DD9"/>
    <w:rsid w:val="001F136E"/>
    <w:rsid w:val="001F1DC4"/>
    <w:rsid w:val="001F73CB"/>
    <w:rsid w:val="00200371"/>
    <w:rsid w:val="00201210"/>
    <w:rsid w:val="00202EBD"/>
    <w:rsid w:val="00206C85"/>
    <w:rsid w:val="00216B7A"/>
    <w:rsid w:val="002226D8"/>
    <w:rsid w:val="00222929"/>
    <w:rsid w:val="00225C19"/>
    <w:rsid w:val="002334CF"/>
    <w:rsid w:val="00234925"/>
    <w:rsid w:val="00237C8D"/>
    <w:rsid w:val="0024096C"/>
    <w:rsid w:val="00244F77"/>
    <w:rsid w:val="00250420"/>
    <w:rsid w:val="00256B48"/>
    <w:rsid w:val="002619D9"/>
    <w:rsid w:val="00265270"/>
    <w:rsid w:val="00280C24"/>
    <w:rsid w:val="002969C9"/>
    <w:rsid w:val="00296ED6"/>
    <w:rsid w:val="00297247"/>
    <w:rsid w:val="002B0780"/>
    <w:rsid w:val="002B12FC"/>
    <w:rsid w:val="002B137E"/>
    <w:rsid w:val="002C007E"/>
    <w:rsid w:val="002C68BA"/>
    <w:rsid w:val="002C6F34"/>
    <w:rsid w:val="002D1112"/>
    <w:rsid w:val="002D1954"/>
    <w:rsid w:val="002D1A31"/>
    <w:rsid w:val="002D1FA2"/>
    <w:rsid w:val="002D3A66"/>
    <w:rsid w:val="002D3D8E"/>
    <w:rsid w:val="002D6350"/>
    <w:rsid w:val="002E4B25"/>
    <w:rsid w:val="002F34B8"/>
    <w:rsid w:val="002F7938"/>
    <w:rsid w:val="00302649"/>
    <w:rsid w:val="003047B0"/>
    <w:rsid w:val="00304C2C"/>
    <w:rsid w:val="0030537E"/>
    <w:rsid w:val="003077C0"/>
    <w:rsid w:val="003126CB"/>
    <w:rsid w:val="0031445F"/>
    <w:rsid w:val="00316A11"/>
    <w:rsid w:val="00320C64"/>
    <w:rsid w:val="00330E10"/>
    <w:rsid w:val="003329D6"/>
    <w:rsid w:val="00332ED7"/>
    <w:rsid w:val="00336FB0"/>
    <w:rsid w:val="00340E26"/>
    <w:rsid w:val="00344765"/>
    <w:rsid w:val="003532AA"/>
    <w:rsid w:val="0035545F"/>
    <w:rsid w:val="003602BD"/>
    <w:rsid w:val="00361A8C"/>
    <w:rsid w:val="00366252"/>
    <w:rsid w:val="00366FD0"/>
    <w:rsid w:val="00374A6D"/>
    <w:rsid w:val="003753BD"/>
    <w:rsid w:val="003848C1"/>
    <w:rsid w:val="00385931"/>
    <w:rsid w:val="00391554"/>
    <w:rsid w:val="0039279B"/>
    <w:rsid w:val="003964C6"/>
    <w:rsid w:val="003A0093"/>
    <w:rsid w:val="003A3001"/>
    <w:rsid w:val="003B2170"/>
    <w:rsid w:val="003B2194"/>
    <w:rsid w:val="003B37D5"/>
    <w:rsid w:val="003B491D"/>
    <w:rsid w:val="003B5B3A"/>
    <w:rsid w:val="003B7676"/>
    <w:rsid w:val="003C17E7"/>
    <w:rsid w:val="003C41CD"/>
    <w:rsid w:val="003C5E6D"/>
    <w:rsid w:val="003D0CFB"/>
    <w:rsid w:val="003E2C08"/>
    <w:rsid w:val="003E6015"/>
    <w:rsid w:val="003E6BA2"/>
    <w:rsid w:val="003E7921"/>
    <w:rsid w:val="003F7177"/>
    <w:rsid w:val="004055EA"/>
    <w:rsid w:val="00410076"/>
    <w:rsid w:val="00410D1F"/>
    <w:rsid w:val="00415DE3"/>
    <w:rsid w:val="00427960"/>
    <w:rsid w:val="00435F1B"/>
    <w:rsid w:val="0044256D"/>
    <w:rsid w:val="00443881"/>
    <w:rsid w:val="00443B3F"/>
    <w:rsid w:val="00445E7B"/>
    <w:rsid w:val="00450DB3"/>
    <w:rsid w:val="00452084"/>
    <w:rsid w:val="00457C3D"/>
    <w:rsid w:val="00457ED0"/>
    <w:rsid w:val="00463ACA"/>
    <w:rsid w:val="00471E66"/>
    <w:rsid w:val="004775DB"/>
    <w:rsid w:val="00481A01"/>
    <w:rsid w:val="00482A4B"/>
    <w:rsid w:val="0048339B"/>
    <w:rsid w:val="00486122"/>
    <w:rsid w:val="004922B0"/>
    <w:rsid w:val="00493FF0"/>
    <w:rsid w:val="00496ACC"/>
    <w:rsid w:val="00496BEC"/>
    <w:rsid w:val="004972ED"/>
    <w:rsid w:val="004A0EEC"/>
    <w:rsid w:val="004A2DD6"/>
    <w:rsid w:val="004A531B"/>
    <w:rsid w:val="004C1DFF"/>
    <w:rsid w:val="004C5C9A"/>
    <w:rsid w:val="004C6163"/>
    <w:rsid w:val="004D0D70"/>
    <w:rsid w:val="004D5089"/>
    <w:rsid w:val="004D5C75"/>
    <w:rsid w:val="004D62C7"/>
    <w:rsid w:val="004E0DD7"/>
    <w:rsid w:val="004E331B"/>
    <w:rsid w:val="004E68BD"/>
    <w:rsid w:val="004F1246"/>
    <w:rsid w:val="004F1823"/>
    <w:rsid w:val="004F26CE"/>
    <w:rsid w:val="004F4001"/>
    <w:rsid w:val="00502EBC"/>
    <w:rsid w:val="00505BFA"/>
    <w:rsid w:val="00507CD2"/>
    <w:rsid w:val="005145F1"/>
    <w:rsid w:val="00516D88"/>
    <w:rsid w:val="00517CCE"/>
    <w:rsid w:val="0052113F"/>
    <w:rsid w:val="005234C5"/>
    <w:rsid w:val="005237D0"/>
    <w:rsid w:val="00524E13"/>
    <w:rsid w:val="0053011E"/>
    <w:rsid w:val="00532A86"/>
    <w:rsid w:val="00534299"/>
    <w:rsid w:val="00540CF8"/>
    <w:rsid w:val="0054459E"/>
    <w:rsid w:val="00546489"/>
    <w:rsid w:val="00550938"/>
    <w:rsid w:val="00554FC2"/>
    <w:rsid w:val="00555698"/>
    <w:rsid w:val="00563D9F"/>
    <w:rsid w:val="0057198B"/>
    <w:rsid w:val="0057465E"/>
    <w:rsid w:val="005764D3"/>
    <w:rsid w:val="00576FF1"/>
    <w:rsid w:val="005771BD"/>
    <w:rsid w:val="005912B0"/>
    <w:rsid w:val="0059294F"/>
    <w:rsid w:val="005B405A"/>
    <w:rsid w:val="005B4DB4"/>
    <w:rsid w:val="005C4B00"/>
    <w:rsid w:val="005C5928"/>
    <w:rsid w:val="005C61A1"/>
    <w:rsid w:val="005D5BEC"/>
    <w:rsid w:val="005D6C27"/>
    <w:rsid w:val="005E160A"/>
    <w:rsid w:val="005E5514"/>
    <w:rsid w:val="005E64FE"/>
    <w:rsid w:val="005E7A7B"/>
    <w:rsid w:val="005F1CF1"/>
    <w:rsid w:val="005F60AA"/>
    <w:rsid w:val="005F6E9A"/>
    <w:rsid w:val="00602C0E"/>
    <w:rsid w:val="00607BE0"/>
    <w:rsid w:val="00615A8B"/>
    <w:rsid w:val="00616F7E"/>
    <w:rsid w:val="0061710F"/>
    <w:rsid w:val="006174BB"/>
    <w:rsid w:val="00624852"/>
    <w:rsid w:val="00625879"/>
    <w:rsid w:val="00632656"/>
    <w:rsid w:val="00636112"/>
    <w:rsid w:val="006441C1"/>
    <w:rsid w:val="00645EE7"/>
    <w:rsid w:val="00646D63"/>
    <w:rsid w:val="006528FD"/>
    <w:rsid w:val="006563E5"/>
    <w:rsid w:val="0065782D"/>
    <w:rsid w:val="006622F8"/>
    <w:rsid w:val="0066267E"/>
    <w:rsid w:val="00662EC2"/>
    <w:rsid w:val="0066326A"/>
    <w:rsid w:val="006647A8"/>
    <w:rsid w:val="00666E9B"/>
    <w:rsid w:val="006702D8"/>
    <w:rsid w:val="00673BAE"/>
    <w:rsid w:val="00674982"/>
    <w:rsid w:val="00677A6B"/>
    <w:rsid w:val="00680100"/>
    <w:rsid w:val="00681D4D"/>
    <w:rsid w:val="00682A59"/>
    <w:rsid w:val="00683E58"/>
    <w:rsid w:val="00690C46"/>
    <w:rsid w:val="00690D14"/>
    <w:rsid w:val="006965CE"/>
    <w:rsid w:val="006A1017"/>
    <w:rsid w:val="006A70D7"/>
    <w:rsid w:val="006A7652"/>
    <w:rsid w:val="006B6031"/>
    <w:rsid w:val="006C2AC1"/>
    <w:rsid w:val="006C6CDE"/>
    <w:rsid w:val="006D111E"/>
    <w:rsid w:val="006E3AA5"/>
    <w:rsid w:val="006E5229"/>
    <w:rsid w:val="006E5657"/>
    <w:rsid w:val="006F3061"/>
    <w:rsid w:val="006F7CFA"/>
    <w:rsid w:val="00703E8C"/>
    <w:rsid w:val="00705CDA"/>
    <w:rsid w:val="0071071D"/>
    <w:rsid w:val="00710A58"/>
    <w:rsid w:val="0071567D"/>
    <w:rsid w:val="00717249"/>
    <w:rsid w:val="00720AA4"/>
    <w:rsid w:val="00722B69"/>
    <w:rsid w:val="00723430"/>
    <w:rsid w:val="007274A0"/>
    <w:rsid w:val="0073396C"/>
    <w:rsid w:val="00740F80"/>
    <w:rsid w:val="0074588A"/>
    <w:rsid w:val="00746DF6"/>
    <w:rsid w:val="00751012"/>
    <w:rsid w:val="00754373"/>
    <w:rsid w:val="007601FE"/>
    <w:rsid w:val="00764C18"/>
    <w:rsid w:val="00765810"/>
    <w:rsid w:val="00765ACC"/>
    <w:rsid w:val="00767547"/>
    <w:rsid w:val="0077158A"/>
    <w:rsid w:val="007715D2"/>
    <w:rsid w:val="00772BB5"/>
    <w:rsid w:val="007835C8"/>
    <w:rsid w:val="00783A2D"/>
    <w:rsid w:val="00784638"/>
    <w:rsid w:val="007904E8"/>
    <w:rsid w:val="007928D4"/>
    <w:rsid w:val="007A20E7"/>
    <w:rsid w:val="007A78B5"/>
    <w:rsid w:val="007B0564"/>
    <w:rsid w:val="007B4AE6"/>
    <w:rsid w:val="007B54D5"/>
    <w:rsid w:val="007B7F04"/>
    <w:rsid w:val="007C188A"/>
    <w:rsid w:val="007C3A11"/>
    <w:rsid w:val="007C4F2C"/>
    <w:rsid w:val="007C552B"/>
    <w:rsid w:val="007C56B0"/>
    <w:rsid w:val="007D1339"/>
    <w:rsid w:val="007D2865"/>
    <w:rsid w:val="007D449C"/>
    <w:rsid w:val="007D4691"/>
    <w:rsid w:val="007D61DB"/>
    <w:rsid w:val="007E289D"/>
    <w:rsid w:val="007E41D5"/>
    <w:rsid w:val="007E7183"/>
    <w:rsid w:val="007F1197"/>
    <w:rsid w:val="007F1C7E"/>
    <w:rsid w:val="007F49CC"/>
    <w:rsid w:val="007F6086"/>
    <w:rsid w:val="007F6712"/>
    <w:rsid w:val="0080156B"/>
    <w:rsid w:val="008144E0"/>
    <w:rsid w:val="00821E10"/>
    <w:rsid w:val="0082252F"/>
    <w:rsid w:val="008248F8"/>
    <w:rsid w:val="0083396A"/>
    <w:rsid w:val="00845920"/>
    <w:rsid w:val="00853DBD"/>
    <w:rsid w:val="0085634D"/>
    <w:rsid w:val="00860098"/>
    <w:rsid w:val="008665C4"/>
    <w:rsid w:val="008734F4"/>
    <w:rsid w:val="00873832"/>
    <w:rsid w:val="008772A3"/>
    <w:rsid w:val="0087779D"/>
    <w:rsid w:val="008855EB"/>
    <w:rsid w:val="008873D1"/>
    <w:rsid w:val="00890639"/>
    <w:rsid w:val="00890AB4"/>
    <w:rsid w:val="00894619"/>
    <w:rsid w:val="008974A6"/>
    <w:rsid w:val="008A01A9"/>
    <w:rsid w:val="008A232F"/>
    <w:rsid w:val="008A7C4C"/>
    <w:rsid w:val="008B4273"/>
    <w:rsid w:val="008C1C86"/>
    <w:rsid w:val="008C28BF"/>
    <w:rsid w:val="008C31C2"/>
    <w:rsid w:val="008C7564"/>
    <w:rsid w:val="008D02C4"/>
    <w:rsid w:val="008D1C75"/>
    <w:rsid w:val="008D70F5"/>
    <w:rsid w:val="008E7C6D"/>
    <w:rsid w:val="008F0D47"/>
    <w:rsid w:val="008F0EF6"/>
    <w:rsid w:val="00907791"/>
    <w:rsid w:val="00910210"/>
    <w:rsid w:val="009118BA"/>
    <w:rsid w:val="00915D93"/>
    <w:rsid w:val="00917A8E"/>
    <w:rsid w:val="00921912"/>
    <w:rsid w:val="0092489F"/>
    <w:rsid w:val="00927BCC"/>
    <w:rsid w:val="0093075C"/>
    <w:rsid w:val="009413B6"/>
    <w:rsid w:val="00947F46"/>
    <w:rsid w:val="0095624D"/>
    <w:rsid w:val="0096056B"/>
    <w:rsid w:val="00960972"/>
    <w:rsid w:val="0096578B"/>
    <w:rsid w:val="00967189"/>
    <w:rsid w:val="0097034D"/>
    <w:rsid w:val="009704C9"/>
    <w:rsid w:val="00971AC8"/>
    <w:rsid w:val="0097784B"/>
    <w:rsid w:val="009825F9"/>
    <w:rsid w:val="00986398"/>
    <w:rsid w:val="0099315C"/>
    <w:rsid w:val="00995EED"/>
    <w:rsid w:val="0099650D"/>
    <w:rsid w:val="009A42F4"/>
    <w:rsid w:val="009A4BFC"/>
    <w:rsid w:val="009A4F09"/>
    <w:rsid w:val="009A6288"/>
    <w:rsid w:val="009A737D"/>
    <w:rsid w:val="009B1C80"/>
    <w:rsid w:val="009B5770"/>
    <w:rsid w:val="009E09FE"/>
    <w:rsid w:val="009E2825"/>
    <w:rsid w:val="009E5B7A"/>
    <w:rsid w:val="009E6CA6"/>
    <w:rsid w:val="009F14DC"/>
    <w:rsid w:val="009F7DF4"/>
    <w:rsid w:val="00A00326"/>
    <w:rsid w:val="00A05967"/>
    <w:rsid w:val="00A12283"/>
    <w:rsid w:val="00A147DF"/>
    <w:rsid w:val="00A16D02"/>
    <w:rsid w:val="00A24858"/>
    <w:rsid w:val="00A25085"/>
    <w:rsid w:val="00A2678F"/>
    <w:rsid w:val="00A30106"/>
    <w:rsid w:val="00A32C85"/>
    <w:rsid w:val="00A40AEB"/>
    <w:rsid w:val="00A42F77"/>
    <w:rsid w:val="00A43F28"/>
    <w:rsid w:val="00A45FED"/>
    <w:rsid w:val="00A5001C"/>
    <w:rsid w:val="00A518AB"/>
    <w:rsid w:val="00A54D0E"/>
    <w:rsid w:val="00A60F7C"/>
    <w:rsid w:val="00A6463A"/>
    <w:rsid w:val="00A650A7"/>
    <w:rsid w:val="00A6549B"/>
    <w:rsid w:val="00A65CF9"/>
    <w:rsid w:val="00A66885"/>
    <w:rsid w:val="00A709FA"/>
    <w:rsid w:val="00A766FA"/>
    <w:rsid w:val="00A824ED"/>
    <w:rsid w:val="00A82C8E"/>
    <w:rsid w:val="00A855FC"/>
    <w:rsid w:val="00A857AB"/>
    <w:rsid w:val="00A86328"/>
    <w:rsid w:val="00A869D1"/>
    <w:rsid w:val="00A92D60"/>
    <w:rsid w:val="00A93080"/>
    <w:rsid w:val="00A97ED3"/>
    <w:rsid w:val="00AA0096"/>
    <w:rsid w:val="00AA2970"/>
    <w:rsid w:val="00AA3438"/>
    <w:rsid w:val="00AA3538"/>
    <w:rsid w:val="00AA65D9"/>
    <w:rsid w:val="00AB16FD"/>
    <w:rsid w:val="00AB4C10"/>
    <w:rsid w:val="00AB6EC0"/>
    <w:rsid w:val="00AB76C5"/>
    <w:rsid w:val="00AD126B"/>
    <w:rsid w:val="00AD1520"/>
    <w:rsid w:val="00AD20DA"/>
    <w:rsid w:val="00AD2EC6"/>
    <w:rsid w:val="00AD7201"/>
    <w:rsid w:val="00AD770E"/>
    <w:rsid w:val="00AD78A5"/>
    <w:rsid w:val="00AE3D0B"/>
    <w:rsid w:val="00AE792F"/>
    <w:rsid w:val="00AF10DC"/>
    <w:rsid w:val="00AF20BD"/>
    <w:rsid w:val="00AF6EF5"/>
    <w:rsid w:val="00AF796B"/>
    <w:rsid w:val="00B000DF"/>
    <w:rsid w:val="00B00ECC"/>
    <w:rsid w:val="00B02E55"/>
    <w:rsid w:val="00B04978"/>
    <w:rsid w:val="00B07B73"/>
    <w:rsid w:val="00B108B2"/>
    <w:rsid w:val="00B16B24"/>
    <w:rsid w:val="00B22403"/>
    <w:rsid w:val="00B22BAF"/>
    <w:rsid w:val="00B23885"/>
    <w:rsid w:val="00B26275"/>
    <w:rsid w:val="00B27603"/>
    <w:rsid w:val="00B30BE1"/>
    <w:rsid w:val="00B34722"/>
    <w:rsid w:val="00B34819"/>
    <w:rsid w:val="00B42DA9"/>
    <w:rsid w:val="00B45C5F"/>
    <w:rsid w:val="00B46845"/>
    <w:rsid w:val="00B47A1F"/>
    <w:rsid w:val="00B50A63"/>
    <w:rsid w:val="00B52AD6"/>
    <w:rsid w:val="00B56507"/>
    <w:rsid w:val="00B76623"/>
    <w:rsid w:val="00B774FC"/>
    <w:rsid w:val="00B825AB"/>
    <w:rsid w:val="00B8284E"/>
    <w:rsid w:val="00B83255"/>
    <w:rsid w:val="00B875DD"/>
    <w:rsid w:val="00B9368E"/>
    <w:rsid w:val="00B974A7"/>
    <w:rsid w:val="00BB48CA"/>
    <w:rsid w:val="00BB5784"/>
    <w:rsid w:val="00BB5C50"/>
    <w:rsid w:val="00BB7673"/>
    <w:rsid w:val="00BB7F46"/>
    <w:rsid w:val="00BC1AF0"/>
    <w:rsid w:val="00BC2D6E"/>
    <w:rsid w:val="00BC6963"/>
    <w:rsid w:val="00BD0E92"/>
    <w:rsid w:val="00BD3866"/>
    <w:rsid w:val="00BD4A04"/>
    <w:rsid w:val="00BE3D66"/>
    <w:rsid w:val="00BE43AC"/>
    <w:rsid w:val="00BF44BF"/>
    <w:rsid w:val="00C0103D"/>
    <w:rsid w:val="00C0439B"/>
    <w:rsid w:val="00C04D74"/>
    <w:rsid w:val="00C12E64"/>
    <w:rsid w:val="00C13848"/>
    <w:rsid w:val="00C14755"/>
    <w:rsid w:val="00C148C8"/>
    <w:rsid w:val="00C14EFA"/>
    <w:rsid w:val="00C25011"/>
    <w:rsid w:val="00C328BB"/>
    <w:rsid w:val="00C37551"/>
    <w:rsid w:val="00C417AB"/>
    <w:rsid w:val="00C4453B"/>
    <w:rsid w:val="00C472DA"/>
    <w:rsid w:val="00C4792C"/>
    <w:rsid w:val="00C47F0E"/>
    <w:rsid w:val="00C5134E"/>
    <w:rsid w:val="00C51375"/>
    <w:rsid w:val="00C6017A"/>
    <w:rsid w:val="00C6047B"/>
    <w:rsid w:val="00C61751"/>
    <w:rsid w:val="00C623C5"/>
    <w:rsid w:val="00C6299F"/>
    <w:rsid w:val="00C637F0"/>
    <w:rsid w:val="00C63DCA"/>
    <w:rsid w:val="00C64107"/>
    <w:rsid w:val="00C64BE8"/>
    <w:rsid w:val="00C66C5A"/>
    <w:rsid w:val="00C7092A"/>
    <w:rsid w:val="00C7126B"/>
    <w:rsid w:val="00C7518F"/>
    <w:rsid w:val="00C7684E"/>
    <w:rsid w:val="00C85CE3"/>
    <w:rsid w:val="00C917E7"/>
    <w:rsid w:val="00C9291A"/>
    <w:rsid w:val="00C929F9"/>
    <w:rsid w:val="00C93E2E"/>
    <w:rsid w:val="00C947C2"/>
    <w:rsid w:val="00C94996"/>
    <w:rsid w:val="00C976DD"/>
    <w:rsid w:val="00CA3A9E"/>
    <w:rsid w:val="00CB011A"/>
    <w:rsid w:val="00CB4236"/>
    <w:rsid w:val="00CC016C"/>
    <w:rsid w:val="00CC07D1"/>
    <w:rsid w:val="00CC0EAE"/>
    <w:rsid w:val="00CC1AD1"/>
    <w:rsid w:val="00CC235D"/>
    <w:rsid w:val="00CC3196"/>
    <w:rsid w:val="00CC6D8B"/>
    <w:rsid w:val="00CE509D"/>
    <w:rsid w:val="00CE611C"/>
    <w:rsid w:val="00CF0945"/>
    <w:rsid w:val="00CF4866"/>
    <w:rsid w:val="00CF7A45"/>
    <w:rsid w:val="00D05A64"/>
    <w:rsid w:val="00D12E5F"/>
    <w:rsid w:val="00D161D3"/>
    <w:rsid w:val="00D17707"/>
    <w:rsid w:val="00D24CEB"/>
    <w:rsid w:val="00D274A9"/>
    <w:rsid w:val="00D30AA3"/>
    <w:rsid w:val="00D30C51"/>
    <w:rsid w:val="00D31090"/>
    <w:rsid w:val="00D42921"/>
    <w:rsid w:val="00D5514F"/>
    <w:rsid w:val="00D5763C"/>
    <w:rsid w:val="00D62C56"/>
    <w:rsid w:val="00D669CA"/>
    <w:rsid w:val="00D674D8"/>
    <w:rsid w:val="00D7220E"/>
    <w:rsid w:val="00D7299A"/>
    <w:rsid w:val="00D73356"/>
    <w:rsid w:val="00D81C5F"/>
    <w:rsid w:val="00D82A54"/>
    <w:rsid w:val="00D86819"/>
    <w:rsid w:val="00D900A8"/>
    <w:rsid w:val="00D938C2"/>
    <w:rsid w:val="00DA0C45"/>
    <w:rsid w:val="00DA41AE"/>
    <w:rsid w:val="00DA4729"/>
    <w:rsid w:val="00DB0103"/>
    <w:rsid w:val="00DB0521"/>
    <w:rsid w:val="00DB2D7A"/>
    <w:rsid w:val="00DB3CEA"/>
    <w:rsid w:val="00DB47D7"/>
    <w:rsid w:val="00DB59ED"/>
    <w:rsid w:val="00DC30C0"/>
    <w:rsid w:val="00DC6DB7"/>
    <w:rsid w:val="00DC7160"/>
    <w:rsid w:val="00DD01DA"/>
    <w:rsid w:val="00DD2F53"/>
    <w:rsid w:val="00DD39BE"/>
    <w:rsid w:val="00DD3AFF"/>
    <w:rsid w:val="00DD3C17"/>
    <w:rsid w:val="00DD4C0E"/>
    <w:rsid w:val="00DD7859"/>
    <w:rsid w:val="00DD7A57"/>
    <w:rsid w:val="00DE28FD"/>
    <w:rsid w:val="00DE5990"/>
    <w:rsid w:val="00DE600C"/>
    <w:rsid w:val="00DE6303"/>
    <w:rsid w:val="00DF1A63"/>
    <w:rsid w:val="00E00E57"/>
    <w:rsid w:val="00E103F7"/>
    <w:rsid w:val="00E10D4E"/>
    <w:rsid w:val="00E119B2"/>
    <w:rsid w:val="00E1306F"/>
    <w:rsid w:val="00E1312D"/>
    <w:rsid w:val="00E167A9"/>
    <w:rsid w:val="00E24FAF"/>
    <w:rsid w:val="00E32F1F"/>
    <w:rsid w:val="00E36003"/>
    <w:rsid w:val="00E40861"/>
    <w:rsid w:val="00E439E3"/>
    <w:rsid w:val="00E45AF0"/>
    <w:rsid w:val="00E45E70"/>
    <w:rsid w:val="00E4763D"/>
    <w:rsid w:val="00E47AB7"/>
    <w:rsid w:val="00E51C60"/>
    <w:rsid w:val="00E56094"/>
    <w:rsid w:val="00E612B8"/>
    <w:rsid w:val="00E631CD"/>
    <w:rsid w:val="00E74AB6"/>
    <w:rsid w:val="00E84D92"/>
    <w:rsid w:val="00E8542B"/>
    <w:rsid w:val="00E85603"/>
    <w:rsid w:val="00E87670"/>
    <w:rsid w:val="00E915D8"/>
    <w:rsid w:val="00E92833"/>
    <w:rsid w:val="00E943AB"/>
    <w:rsid w:val="00E94B8C"/>
    <w:rsid w:val="00E97F13"/>
    <w:rsid w:val="00EA097F"/>
    <w:rsid w:val="00EB1FFE"/>
    <w:rsid w:val="00EB2AFD"/>
    <w:rsid w:val="00EB45C3"/>
    <w:rsid w:val="00EC2014"/>
    <w:rsid w:val="00EC5093"/>
    <w:rsid w:val="00EC6BEA"/>
    <w:rsid w:val="00EC6F11"/>
    <w:rsid w:val="00EC6FA3"/>
    <w:rsid w:val="00ED06AF"/>
    <w:rsid w:val="00ED5C63"/>
    <w:rsid w:val="00ED6173"/>
    <w:rsid w:val="00ED6C1B"/>
    <w:rsid w:val="00EE0724"/>
    <w:rsid w:val="00EE26AF"/>
    <w:rsid w:val="00EE4C50"/>
    <w:rsid w:val="00EF0E2E"/>
    <w:rsid w:val="00EF13F0"/>
    <w:rsid w:val="00EF1630"/>
    <w:rsid w:val="00EF2F34"/>
    <w:rsid w:val="00EF7663"/>
    <w:rsid w:val="00F00F70"/>
    <w:rsid w:val="00F01B19"/>
    <w:rsid w:val="00F02C55"/>
    <w:rsid w:val="00F0386E"/>
    <w:rsid w:val="00F04EDE"/>
    <w:rsid w:val="00F052C7"/>
    <w:rsid w:val="00F07056"/>
    <w:rsid w:val="00F07DFD"/>
    <w:rsid w:val="00F11182"/>
    <w:rsid w:val="00F13E8E"/>
    <w:rsid w:val="00F1485A"/>
    <w:rsid w:val="00F21F37"/>
    <w:rsid w:val="00F24714"/>
    <w:rsid w:val="00F26B3F"/>
    <w:rsid w:val="00F3336C"/>
    <w:rsid w:val="00F424A4"/>
    <w:rsid w:val="00F449C1"/>
    <w:rsid w:val="00F46534"/>
    <w:rsid w:val="00F51426"/>
    <w:rsid w:val="00F540F0"/>
    <w:rsid w:val="00F62FF2"/>
    <w:rsid w:val="00F70811"/>
    <w:rsid w:val="00F71BD1"/>
    <w:rsid w:val="00F750A8"/>
    <w:rsid w:val="00F77A27"/>
    <w:rsid w:val="00F822D5"/>
    <w:rsid w:val="00F842DD"/>
    <w:rsid w:val="00F90623"/>
    <w:rsid w:val="00F97EE3"/>
    <w:rsid w:val="00FA11F9"/>
    <w:rsid w:val="00FB3429"/>
    <w:rsid w:val="00FB7F1C"/>
    <w:rsid w:val="00FC088B"/>
    <w:rsid w:val="00FC6355"/>
    <w:rsid w:val="00FC71E9"/>
    <w:rsid w:val="00FE1221"/>
    <w:rsid w:val="00FE26F9"/>
    <w:rsid w:val="00FE38ED"/>
    <w:rsid w:val="00FE5DF5"/>
    <w:rsid w:val="00FF3D45"/>
    <w:rsid w:val="00FF4666"/>
    <w:rsid w:val="00FF6227"/>
    <w:rsid w:val="00FF7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0"/>
    <o:shapelayout v:ext="edit">
      <o:idmap v:ext="edit" data="1"/>
      <o:rules v:ext="edit">
        <o:r id="V:Rule41" type="connector" idref="#AutoShape 206"/>
        <o:r id="V:Rule42" type="connector" idref="#AutoShape 205"/>
        <o:r id="V:Rule43" type="connector" idref="#AutoShape 208"/>
        <o:r id="V:Rule44" type="connector" idref="#AutoShape 240"/>
        <o:r id="V:Rule45" type="connector" idref="#AutoShape 292"/>
        <o:r id="V:Rule46" type="connector" idref="#AutoShape 239"/>
        <o:r id="V:Rule47" type="connector" idref="#AutoShape 244"/>
        <o:r id="V:Rule48" type="connector" idref="#AutoShape 294"/>
        <o:r id="V:Rule49" type="connector" idref="#AutoShape 207"/>
        <o:r id="V:Rule50" type="connector" idref="#AutoShape 289"/>
        <o:r id="V:Rule51" type="connector" idref="#AutoShape 227"/>
        <o:r id="V:Rule52" type="connector" idref="#AutoShape 242"/>
        <o:r id="V:Rule53" type="connector" idref="#AutoShape 255"/>
        <o:r id="V:Rule54" type="connector" idref="#AutoShape 291"/>
        <o:r id="V:Rule55" type="connector" idref="#AutoShape 194"/>
        <o:r id="V:Rule56" type="connector" idref="#AutoShape 241"/>
        <o:r id="V:Rule57" type="connector" idref="#AutoShape 254"/>
        <o:r id="V:Rule58" type="connector" idref="#AutoShape 243"/>
        <o:r id="V:Rule59" type="connector" idref="#AutoShape 293"/>
        <o:r id="V:Rule60" type="connector" idref="#AutoShape 287"/>
        <o:r id="V:Rule61" type="connector" idref="#AutoShape 209"/>
        <o:r id="V:Rule62" type="connector" idref="#AutoShape 257"/>
        <o:r id="V:Rule63" type="connector" idref="#AutoShape 203"/>
        <o:r id="V:Rule64" type="connector" idref="#AutoShape 259"/>
        <o:r id="V:Rule65" type="connector" idref="#AutoShape 224"/>
        <o:r id="V:Rule66" type="connector" idref="#AutoShape 220"/>
        <o:r id="V:Rule67" type="connector" idref="#AutoShape 226"/>
        <o:r id="V:Rule68" type="connector" idref="#AutoShape 237"/>
        <o:r id="V:Rule69" type="connector" idref="#AutoShape 258"/>
        <o:r id="V:Rule70" type="connector" idref="#AutoShape 210"/>
        <o:r id="V:Rule71" type="connector" idref="#AutoShape 290"/>
        <o:r id="V:Rule72" type="connector" idref="#AutoShape 261"/>
        <o:r id="V:Rule73" type="connector" idref="#AutoShape 256"/>
        <o:r id="V:Rule74" type="connector" idref="#AutoShape 238"/>
        <o:r id="V:Rule75" type="connector" idref="#AutoShape 204"/>
        <o:r id="V:Rule76" type="connector" idref="#AutoShape 221"/>
        <o:r id="V:Rule77" type="connector" idref="#AutoShape 225"/>
        <o:r id="V:Rule78" type="connector" idref="#AutoShape 260"/>
        <o:r id="V:Rule79" type="connector" idref="#AutoShape 223"/>
        <o:r id="V:Rule80" type="connector" idref="#AutoShape 22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751012"/>
  </w:style>
  <w:style w:type="paragraph" w:styleId="1">
    <w:name w:val="heading 1"/>
    <w:basedOn w:val="a0"/>
    <w:next w:val="a0"/>
    <w:link w:val="11"/>
    <w:qFormat/>
    <w:rsid w:val="00A766FA"/>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0"/>
    <w:next w:val="a0"/>
    <w:link w:val="21"/>
    <w:qFormat/>
    <w:rsid w:val="00A766FA"/>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0"/>
    <w:next w:val="a0"/>
    <w:link w:val="31"/>
    <w:uiPriority w:val="9"/>
    <w:qFormat/>
    <w:rsid w:val="00A766FA"/>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A766FA"/>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0"/>
    <w:next w:val="a0"/>
    <w:link w:val="50"/>
    <w:qFormat/>
    <w:rsid w:val="00A766FA"/>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0"/>
    <w:next w:val="a0"/>
    <w:link w:val="60"/>
    <w:qFormat/>
    <w:rsid w:val="00A766FA"/>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0"/>
    <w:next w:val="a0"/>
    <w:link w:val="70"/>
    <w:qFormat/>
    <w:rsid w:val="00A766FA"/>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0"/>
    <w:next w:val="a0"/>
    <w:link w:val="80"/>
    <w:qFormat/>
    <w:rsid w:val="00A766FA"/>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0"/>
    <w:next w:val="a0"/>
    <w:link w:val="90"/>
    <w:qFormat/>
    <w:rsid w:val="00A766FA"/>
    <w:pPr>
      <w:spacing w:before="240" w:after="60" w:line="240" w:lineRule="auto"/>
      <w:ind w:firstLine="709"/>
      <w:jc w:val="both"/>
      <w:outlineLvl w:val="8"/>
    </w:pPr>
    <w:rPr>
      <w:rFonts w:ascii="Arial" w:eastAsia="Times New Roman" w:hAnsi="Arial" w:cs="Times New Roman"/>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rsid w:val="00A766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rsid w:val="00A766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uiPriority w:val="9"/>
    <w:rsid w:val="00A766FA"/>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A766FA"/>
    <w:rPr>
      <w:rFonts w:ascii="Times New Roman" w:eastAsia="Times New Roman" w:hAnsi="Times New Roman" w:cs="Times New Roman"/>
      <w:b/>
      <w:bCs/>
      <w:sz w:val="28"/>
      <w:szCs w:val="28"/>
      <w:lang w:val="de-DE"/>
    </w:rPr>
  </w:style>
  <w:style w:type="character" w:customStyle="1" w:styleId="50">
    <w:name w:val="Заголовок 5 Знак"/>
    <w:basedOn w:val="a1"/>
    <w:link w:val="5"/>
    <w:rsid w:val="00A766FA"/>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1"/>
    <w:link w:val="6"/>
    <w:rsid w:val="00A766FA"/>
    <w:rPr>
      <w:rFonts w:ascii="Times New Roman" w:eastAsia="Times New Roman" w:hAnsi="Times New Roman" w:cs="Times New Roman"/>
      <w:b/>
      <w:bCs/>
      <w:lang w:eastAsia="en-US" w:bidi="en-US"/>
    </w:rPr>
  </w:style>
  <w:style w:type="character" w:customStyle="1" w:styleId="70">
    <w:name w:val="Заголовок 7 Знак"/>
    <w:basedOn w:val="a1"/>
    <w:link w:val="7"/>
    <w:rsid w:val="00A766FA"/>
    <w:rPr>
      <w:rFonts w:ascii="Times New Roman" w:eastAsia="Times New Roman" w:hAnsi="Times New Roman" w:cs="Times New Roman"/>
      <w:sz w:val="24"/>
      <w:szCs w:val="24"/>
      <w:lang w:eastAsia="en-US" w:bidi="en-US"/>
    </w:rPr>
  </w:style>
  <w:style w:type="character" w:customStyle="1" w:styleId="80">
    <w:name w:val="Заголовок 8 Знак"/>
    <w:basedOn w:val="a1"/>
    <w:link w:val="8"/>
    <w:rsid w:val="00A766FA"/>
    <w:rPr>
      <w:rFonts w:ascii="Times New Roman" w:eastAsia="Times New Roman" w:hAnsi="Times New Roman" w:cs="Times New Roman"/>
      <w:i/>
      <w:iCs/>
      <w:sz w:val="24"/>
      <w:szCs w:val="24"/>
      <w:lang w:eastAsia="en-US" w:bidi="en-US"/>
    </w:rPr>
  </w:style>
  <w:style w:type="character" w:customStyle="1" w:styleId="90">
    <w:name w:val="Заголовок 9 Знак"/>
    <w:basedOn w:val="a1"/>
    <w:link w:val="9"/>
    <w:rsid w:val="00A766FA"/>
    <w:rPr>
      <w:rFonts w:ascii="Arial" w:eastAsia="Times New Roman" w:hAnsi="Arial" w:cs="Times New Roman"/>
      <w:lang w:eastAsia="en-US" w:bidi="en-US"/>
    </w:rPr>
  </w:style>
  <w:style w:type="character" w:customStyle="1" w:styleId="11">
    <w:name w:val="Заголовок 1 Знак1"/>
    <w:basedOn w:val="a1"/>
    <w:link w:val="1"/>
    <w:rsid w:val="00A766FA"/>
    <w:rPr>
      <w:rFonts w:ascii="Arial" w:eastAsia="Times New Roman" w:hAnsi="Arial" w:cs="Arial"/>
      <w:b/>
      <w:bCs/>
      <w:kern w:val="32"/>
      <w:sz w:val="32"/>
      <w:szCs w:val="32"/>
      <w:lang w:val="de-DE"/>
    </w:rPr>
  </w:style>
  <w:style w:type="character" w:customStyle="1" w:styleId="21">
    <w:name w:val="Заголовок 2 Знак1"/>
    <w:basedOn w:val="a1"/>
    <w:link w:val="2"/>
    <w:rsid w:val="00A766FA"/>
    <w:rPr>
      <w:rFonts w:ascii="Cambria" w:eastAsia="Times New Roman" w:hAnsi="Cambria" w:cs="Times New Roman"/>
      <w:b/>
      <w:color w:val="4F81BD"/>
      <w:sz w:val="26"/>
      <w:szCs w:val="26"/>
    </w:rPr>
  </w:style>
  <w:style w:type="character" w:customStyle="1" w:styleId="31">
    <w:name w:val="Заголовок 3 Знак1"/>
    <w:basedOn w:val="a1"/>
    <w:link w:val="3"/>
    <w:rsid w:val="00A766FA"/>
    <w:rPr>
      <w:rFonts w:ascii="Arial" w:eastAsia="Times New Roman" w:hAnsi="Arial" w:cs="Arial"/>
      <w:b/>
      <w:bCs/>
      <w:sz w:val="26"/>
      <w:szCs w:val="26"/>
    </w:rPr>
  </w:style>
  <w:style w:type="character" w:styleId="a4">
    <w:name w:val="footnote reference"/>
    <w:basedOn w:val="a1"/>
    <w:rsid w:val="00A766FA"/>
  </w:style>
  <w:style w:type="paragraph" w:customStyle="1" w:styleId="Zag1">
    <w:name w:val="Zag_1"/>
    <w:basedOn w:val="a0"/>
    <w:rsid w:val="00A766FA"/>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A766FA"/>
  </w:style>
  <w:style w:type="paragraph" w:customStyle="1" w:styleId="Osnova">
    <w:name w:val="Osnova"/>
    <w:basedOn w:val="a0"/>
    <w:rsid w:val="00A766F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A766FA"/>
  </w:style>
  <w:style w:type="paragraph" w:customStyle="1" w:styleId="Zag2">
    <w:name w:val="Zag_2"/>
    <w:basedOn w:val="a0"/>
    <w:rsid w:val="00A766FA"/>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A766FA"/>
  </w:style>
  <w:style w:type="paragraph" w:customStyle="1" w:styleId="Zag3">
    <w:name w:val="Zag_3"/>
    <w:basedOn w:val="a0"/>
    <w:rsid w:val="00A766FA"/>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A766FA"/>
  </w:style>
  <w:style w:type="paragraph" w:customStyle="1" w:styleId="a5">
    <w:name w:val="Ξαϋχν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6">
    <w:name w:val="Νξβ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header"/>
    <w:basedOn w:val="a0"/>
    <w:link w:val="a8"/>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8">
    <w:name w:val="Верхний колонтитул Знак"/>
    <w:basedOn w:val="a1"/>
    <w:link w:val="a7"/>
    <w:uiPriority w:val="99"/>
    <w:rsid w:val="00A766FA"/>
    <w:rPr>
      <w:rFonts w:ascii="Times New Roman" w:eastAsia="Calibri" w:hAnsi="Times New Roman" w:cs="Times New Roman"/>
      <w:sz w:val="24"/>
      <w:szCs w:val="24"/>
      <w:lang w:val="en-US"/>
    </w:rPr>
  </w:style>
  <w:style w:type="paragraph" w:styleId="a9">
    <w:name w:val="footer"/>
    <w:basedOn w:val="a0"/>
    <w:link w:val="12"/>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a">
    <w:name w:val="Нижний колонтитул Знак"/>
    <w:aliases w:val=" Знак Знак1"/>
    <w:basedOn w:val="a1"/>
    <w:uiPriority w:val="99"/>
    <w:rsid w:val="00A766FA"/>
  </w:style>
  <w:style w:type="character" w:customStyle="1" w:styleId="12">
    <w:name w:val="Нижний колонтитул Знак1"/>
    <w:basedOn w:val="a1"/>
    <w:link w:val="a9"/>
    <w:uiPriority w:val="99"/>
    <w:locked/>
    <w:rsid w:val="00A766FA"/>
    <w:rPr>
      <w:rFonts w:ascii="Times New Roman" w:eastAsia="Calibri" w:hAnsi="Times New Roman" w:cs="Times New Roman"/>
      <w:sz w:val="24"/>
      <w:szCs w:val="24"/>
      <w:lang w:val="en-US"/>
    </w:rPr>
  </w:style>
  <w:style w:type="paragraph" w:customStyle="1" w:styleId="zag4">
    <w:name w:val="zag_4"/>
    <w:basedOn w:val="a0"/>
    <w:rsid w:val="00A766FA"/>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A766FA"/>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0"/>
    <w:rsid w:val="00A766FA"/>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b">
    <w:name w:val="Body Text Indent"/>
    <w:basedOn w:val="a0"/>
    <w:link w:val="13"/>
    <w:rsid w:val="00A766FA"/>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1"/>
    <w:rsid w:val="00A766FA"/>
  </w:style>
  <w:style w:type="character" w:customStyle="1" w:styleId="13">
    <w:name w:val="Основной текст с отступом Знак1"/>
    <w:basedOn w:val="a1"/>
    <w:link w:val="ab"/>
    <w:rsid w:val="00A766FA"/>
    <w:rPr>
      <w:rFonts w:ascii="Times New Roman" w:eastAsia="Times New Roman" w:hAnsi="Times New Roman" w:cs="Times New Roman"/>
      <w:sz w:val="24"/>
      <w:szCs w:val="24"/>
    </w:rPr>
  </w:style>
  <w:style w:type="paragraph" w:styleId="22">
    <w:name w:val="Body Text 2"/>
    <w:basedOn w:val="a0"/>
    <w:link w:val="23"/>
    <w:rsid w:val="00A766FA"/>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A766FA"/>
    <w:rPr>
      <w:rFonts w:ascii="Times New Roman" w:eastAsia="Times New Roman" w:hAnsi="Times New Roman" w:cs="Times New Roman"/>
      <w:sz w:val="24"/>
      <w:szCs w:val="24"/>
    </w:rPr>
  </w:style>
  <w:style w:type="paragraph" w:styleId="ad">
    <w:name w:val="footnote text"/>
    <w:aliases w:val="Знак6,F1"/>
    <w:basedOn w:val="a0"/>
    <w:link w:val="ae"/>
    <w:unhideWhenUsed/>
    <w:rsid w:val="00A766F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e">
    <w:name w:val="Текст сноски Знак"/>
    <w:aliases w:val="Знак6 Знак,F1 Знак"/>
    <w:basedOn w:val="a1"/>
    <w:link w:val="ad"/>
    <w:rsid w:val="00A766FA"/>
    <w:rPr>
      <w:rFonts w:ascii="Times New Roman" w:eastAsia="Times New Roman" w:hAnsi="Times New Roman" w:cs="Times New Roman"/>
      <w:sz w:val="24"/>
      <w:szCs w:val="24"/>
    </w:rPr>
  </w:style>
  <w:style w:type="paragraph" w:styleId="af">
    <w:name w:val="Normal (Web)"/>
    <w:basedOn w:val="a0"/>
    <w:link w:val="af0"/>
    <w:uiPriority w:val="99"/>
    <w:unhideWhenUsed/>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1"/>
    <w:uiPriority w:val="99"/>
    <w:rsid w:val="00A766FA"/>
    <w:rPr>
      <w:color w:val="0000FF"/>
      <w:u w:val="single"/>
    </w:rPr>
  </w:style>
  <w:style w:type="paragraph" w:customStyle="1" w:styleId="14">
    <w:name w:val="Знак Знак1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2">
    <w:name w:val="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0"/>
    <w:link w:val="25"/>
    <w:rsid w:val="00A766FA"/>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A766FA"/>
    <w:rPr>
      <w:rFonts w:ascii="Times New Roman" w:eastAsia="Times New Roman" w:hAnsi="Times New Roman" w:cs="Times New Roman"/>
      <w:sz w:val="24"/>
      <w:szCs w:val="24"/>
    </w:rPr>
  </w:style>
  <w:style w:type="paragraph" w:styleId="32">
    <w:name w:val="Body Text Indent 3"/>
    <w:basedOn w:val="a0"/>
    <w:link w:val="33"/>
    <w:uiPriority w:val="99"/>
    <w:rsid w:val="00A766F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uiPriority w:val="99"/>
    <w:rsid w:val="00A766FA"/>
    <w:rPr>
      <w:rFonts w:ascii="Times New Roman" w:eastAsia="Times New Roman" w:hAnsi="Times New Roman" w:cs="Times New Roman"/>
      <w:sz w:val="16"/>
      <w:szCs w:val="16"/>
    </w:rPr>
  </w:style>
  <w:style w:type="paragraph" w:styleId="af3">
    <w:name w:val="Title"/>
    <w:basedOn w:val="a0"/>
    <w:link w:val="15"/>
    <w:qFormat/>
    <w:rsid w:val="00A766FA"/>
    <w:pPr>
      <w:spacing w:after="0" w:line="240" w:lineRule="auto"/>
      <w:ind w:left="-993" w:right="-285"/>
      <w:jc w:val="center"/>
    </w:pPr>
    <w:rPr>
      <w:rFonts w:ascii="Times New Roman" w:eastAsia="Times New Roman" w:hAnsi="Times New Roman" w:cs="Times New Roman"/>
      <w:b/>
      <w:sz w:val="24"/>
      <w:szCs w:val="20"/>
    </w:rPr>
  </w:style>
  <w:style w:type="character" w:customStyle="1" w:styleId="af4">
    <w:name w:val="Название Знак"/>
    <w:basedOn w:val="a1"/>
    <w:rsid w:val="00A766FA"/>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0"/>
    <w:rsid w:val="00A766FA"/>
    <w:pPr>
      <w:autoSpaceDE w:val="0"/>
      <w:autoSpaceDN w:val="0"/>
      <w:spacing w:after="160" w:line="240" w:lineRule="exact"/>
    </w:pPr>
    <w:rPr>
      <w:rFonts w:ascii="Arial" w:eastAsia="Times New Roman" w:hAnsi="Arial" w:cs="Arial"/>
      <w:sz w:val="20"/>
      <w:szCs w:val="20"/>
      <w:lang w:val="en-US" w:eastAsia="en-US"/>
    </w:rPr>
  </w:style>
  <w:style w:type="paragraph" w:customStyle="1" w:styleId="af5">
    <w:name w:val="Знак Знак"/>
    <w:basedOn w:val="a0"/>
    <w:rsid w:val="00A766FA"/>
    <w:pPr>
      <w:spacing w:after="160" w:line="240" w:lineRule="exact"/>
    </w:pPr>
    <w:rPr>
      <w:rFonts w:ascii="Verdana" w:eastAsia="Times New Roman" w:hAnsi="Verdana" w:cs="Times New Roman"/>
      <w:sz w:val="20"/>
      <w:szCs w:val="20"/>
      <w:lang w:val="en-US" w:eastAsia="en-US"/>
    </w:rPr>
  </w:style>
  <w:style w:type="character" w:styleId="af6">
    <w:name w:val="Strong"/>
    <w:basedOn w:val="a1"/>
    <w:qFormat/>
    <w:rsid w:val="00A766FA"/>
    <w:rPr>
      <w:b/>
      <w:bCs/>
    </w:rPr>
  </w:style>
  <w:style w:type="paragraph" w:customStyle="1" w:styleId="16">
    <w:name w:val="Обычный1"/>
    <w:rsid w:val="00A766FA"/>
    <w:pPr>
      <w:widowControl w:val="0"/>
      <w:spacing w:after="0" w:line="240" w:lineRule="auto"/>
      <w:jc w:val="both"/>
    </w:pPr>
    <w:rPr>
      <w:rFonts w:ascii="Times New Roman" w:eastAsia="Times New Roman" w:hAnsi="Times New Roman" w:cs="Times New Roman"/>
      <w:sz w:val="20"/>
      <w:szCs w:val="20"/>
    </w:rPr>
  </w:style>
  <w:style w:type="paragraph" w:styleId="af7">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8"/>
    <w:uiPriority w:val="99"/>
    <w:rsid w:val="00A766FA"/>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7"/>
    <w:uiPriority w:val="99"/>
    <w:rsid w:val="00A766FA"/>
    <w:rPr>
      <w:rFonts w:ascii="Times New Roman" w:eastAsia="Times New Roman" w:hAnsi="Times New Roman" w:cs="Times New Roman"/>
      <w:sz w:val="24"/>
      <w:szCs w:val="24"/>
    </w:rPr>
  </w:style>
  <w:style w:type="character" w:customStyle="1" w:styleId="spelle">
    <w:name w:val="spelle"/>
    <w:basedOn w:val="a1"/>
    <w:rsid w:val="00A766FA"/>
  </w:style>
  <w:style w:type="character" w:customStyle="1" w:styleId="grame">
    <w:name w:val="grame"/>
    <w:basedOn w:val="a1"/>
    <w:rsid w:val="00A766FA"/>
  </w:style>
  <w:style w:type="paragraph" w:customStyle="1" w:styleId="af9">
    <w:name w:val="a"/>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rsid w:val="00A766FA"/>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a">
    <w:name w:val="page number"/>
    <w:basedOn w:val="a1"/>
    <w:rsid w:val="00A766FA"/>
  </w:style>
  <w:style w:type="table" w:styleId="afb">
    <w:name w:val="Table Grid"/>
    <w:basedOn w:val="a2"/>
    <w:uiPriority w:val="59"/>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0"/>
    <w:rsid w:val="00A766FA"/>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1"/>
    <w:semiHidden/>
    <w:locked/>
    <w:rsid w:val="00A766FA"/>
    <w:rPr>
      <w:lang w:val="ru-RU" w:eastAsia="ru-RU" w:bidi="ar-SA"/>
    </w:rPr>
  </w:style>
  <w:style w:type="character" w:customStyle="1" w:styleId="normalchar1">
    <w:name w:val="normal__char1"/>
    <w:basedOn w:val="a1"/>
    <w:rsid w:val="00A766FA"/>
    <w:rPr>
      <w:rFonts w:ascii="Calibri" w:hAnsi="Calibri" w:hint="default"/>
      <w:sz w:val="22"/>
      <w:szCs w:val="22"/>
    </w:rPr>
  </w:style>
  <w:style w:type="paragraph" w:styleId="afd">
    <w:name w:val="List Paragraph"/>
    <w:basedOn w:val="a0"/>
    <w:link w:val="afe"/>
    <w:uiPriority w:val="34"/>
    <w:qFormat/>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0">
    <w:name w:val="Обычный11"/>
    <w:rsid w:val="00A766FA"/>
    <w:pPr>
      <w:widowControl w:val="0"/>
      <w:spacing w:after="0" w:line="240" w:lineRule="auto"/>
      <w:jc w:val="both"/>
    </w:pPr>
    <w:rPr>
      <w:rFonts w:ascii="Times New Roman" w:eastAsia="Times New Roman" w:hAnsi="Times New Roman" w:cs="Times New Roman"/>
      <w:sz w:val="20"/>
      <w:szCs w:val="20"/>
    </w:rPr>
  </w:style>
  <w:style w:type="paragraph" w:customStyle="1" w:styleId="17">
    <w:name w:val="Абзац списка1"/>
    <w:basedOn w:val="a0"/>
    <w:rsid w:val="00A766FA"/>
    <w:pPr>
      <w:spacing w:after="0" w:line="240" w:lineRule="auto"/>
      <w:ind w:left="720"/>
      <w:contextualSpacing/>
    </w:pPr>
    <w:rPr>
      <w:rFonts w:ascii="Times New Roman" w:eastAsia="Calibri" w:hAnsi="Times New Roman" w:cs="Times New Roman"/>
      <w:sz w:val="24"/>
      <w:szCs w:val="24"/>
    </w:rPr>
  </w:style>
  <w:style w:type="paragraph" w:customStyle="1" w:styleId="aff">
    <w:name w:val="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8">
    <w:name w:val="Номер 1"/>
    <w:basedOn w:val="1"/>
    <w:qFormat/>
    <w:rsid w:val="00A766F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A766FA"/>
    <w:pPr>
      <w:spacing w:before="120" w:after="120" w:line="360" w:lineRule="auto"/>
      <w:jc w:val="center"/>
    </w:pPr>
    <w:rPr>
      <w:rFonts w:ascii="Times New Roman" w:hAnsi="Times New Roman"/>
      <w:sz w:val="28"/>
      <w:szCs w:val="28"/>
    </w:rPr>
  </w:style>
  <w:style w:type="paragraph" w:customStyle="1" w:styleId="210">
    <w:name w:val="Основной текст 21"/>
    <w:basedOn w:val="a0"/>
    <w:rsid w:val="00A766FA"/>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0"/>
    <w:rsid w:val="00A766FA"/>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0"/>
    <w:rsid w:val="00A766FA"/>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1"/>
    <w:rsid w:val="00A766FA"/>
    <w:rPr>
      <w:rFonts w:ascii="Times New Roman" w:hAnsi="Times New Roman" w:cs="Times New Roman"/>
      <w:sz w:val="20"/>
      <w:szCs w:val="20"/>
    </w:rPr>
  </w:style>
  <w:style w:type="paragraph" w:customStyle="1" w:styleId="Style3">
    <w:name w:val="Style3"/>
    <w:basedOn w:val="a0"/>
    <w:uiPriority w:val="99"/>
    <w:rsid w:val="00A766FA"/>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0"/>
    <w:rsid w:val="00A766FA"/>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0"/>
    <w:rsid w:val="00A766FA"/>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0"/>
    <w:link w:val="35"/>
    <w:rsid w:val="00A766FA"/>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1"/>
    <w:link w:val="34"/>
    <w:rsid w:val="00A766FA"/>
    <w:rPr>
      <w:rFonts w:ascii="Times New Roman" w:eastAsia="Times New Roman" w:hAnsi="Times New Roman" w:cs="Times New Roman"/>
      <w:sz w:val="16"/>
      <w:szCs w:val="16"/>
      <w:lang w:val="de-DE"/>
    </w:rPr>
  </w:style>
  <w:style w:type="paragraph" w:styleId="aff0">
    <w:name w:val="caption"/>
    <w:basedOn w:val="a0"/>
    <w:next w:val="a0"/>
    <w:qFormat/>
    <w:rsid w:val="00A766FA"/>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1">
    <w:name w:val="Стиль"/>
    <w:rsid w:val="00A766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2">
    <w:name w:val="annotation reference"/>
    <w:basedOn w:val="a1"/>
    <w:rsid w:val="00A766FA"/>
    <w:rPr>
      <w:sz w:val="16"/>
      <w:szCs w:val="16"/>
    </w:rPr>
  </w:style>
  <w:style w:type="character" w:styleId="aff3">
    <w:name w:val="Emphasis"/>
    <w:basedOn w:val="a1"/>
    <w:qFormat/>
    <w:rsid w:val="00A766FA"/>
    <w:rPr>
      <w:i/>
      <w:iCs/>
    </w:rPr>
  </w:style>
  <w:style w:type="paragraph" w:customStyle="1" w:styleId="Iniiaiieoaeno21">
    <w:name w:val="Iniiaiie oaeno 21"/>
    <w:basedOn w:val="a0"/>
    <w:rsid w:val="00A766FA"/>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4">
    <w:name w:val="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5">
    <w:name w:val="Знак Знак Знак Знак Знак Знак Знак Знак Знак Знак Знак 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f6">
    <w:name w:val="Новый"/>
    <w:basedOn w:val="a0"/>
    <w:rsid w:val="00A766FA"/>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7">
    <w:name w:val="Subtitle"/>
    <w:basedOn w:val="a0"/>
    <w:next w:val="a0"/>
    <w:link w:val="19"/>
    <w:qFormat/>
    <w:rsid w:val="00A766FA"/>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8">
    <w:name w:val="Подзаголовок Знак"/>
    <w:basedOn w:val="a1"/>
    <w:rsid w:val="00A766FA"/>
    <w:rPr>
      <w:rFonts w:asciiTheme="majorHAnsi" w:eastAsiaTheme="majorEastAsia" w:hAnsiTheme="majorHAnsi" w:cstheme="majorBidi"/>
      <w:i/>
      <w:iCs/>
      <w:color w:val="4F81BD" w:themeColor="accent1"/>
      <w:spacing w:val="15"/>
      <w:sz w:val="24"/>
      <w:szCs w:val="24"/>
    </w:rPr>
  </w:style>
  <w:style w:type="paragraph" w:styleId="aff9">
    <w:name w:val="No Spacing"/>
    <w:basedOn w:val="a0"/>
    <w:uiPriority w:val="1"/>
    <w:qFormat/>
    <w:rsid w:val="00A766FA"/>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ffa">
    <w:name w:val="Без интервала Знак"/>
    <w:basedOn w:val="a1"/>
    <w:uiPriority w:val="1"/>
    <w:rsid w:val="00A766FA"/>
    <w:rPr>
      <w:sz w:val="24"/>
      <w:szCs w:val="32"/>
    </w:rPr>
  </w:style>
  <w:style w:type="paragraph" w:styleId="27">
    <w:name w:val="Quote"/>
    <w:basedOn w:val="a0"/>
    <w:next w:val="a0"/>
    <w:link w:val="28"/>
    <w:qFormat/>
    <w:rsid w:val="00A766FA"/>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1"/>
    <w:link w:val="27"/>
    <w:rsid w:val="00A766FA"/>
    <w:rPr>
      <w:rFonts w:ascii="Times New Roman" w:eastAsia="Times New Roman" w:hAnsi="Times New Roman" w:cs="Times New Roman"/>
      <w:i/>
      <w:sz w:val="24"/>
      <w:szCs w:val="24"/>
      <w:lang w:eastAsia="en-US" w:bidi="en-US"/>
    </w:rPr>
  </w:style>
  <w:style w:type="paragraph" w:styleId="affb">
    <w:name w:val="Intense Quote"/>
    <w:basedOn w:val="a0"/>
    <w:next w:val="a0"/>
    <w:link w:val="affc"/>
    <w:qFormat/>
    <w:rsid w:val="00A766FA"/>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c">
    <w:name w:val="Выделенная цитата Знак"/>
    <w:basedOn w:val="a1"/>
    <w:link w:val="affb"/>
    <w:rsid w:val="00A766FA"/>
    <w:rPr>
      <w:rFonts w:ascii="Times New Roman" w:eastAsia="Times New Roman" w:hAnsi="Times New Roman" w:cs="Times New Roman"/>
      <w:b/>
      <w:i/>
      <w:sz w:val="24"/>
      <w:lang w:eastAsia="en-US" w:bidi="en-US"/>
    </w:rPr>
  </w:style>
  <w:style w:type="character" w:styleId="affd">
    <w:name w:val="Subtle Emphasis"/>
    <w:qFormat/>
    <w:rsid w:val="00A766FA"/>
    <w:rPr>
      <w:i/>
      <w:color w:val="5A5A5A"/>
    </w:rPr>
  </w:style>
  <w:style w:type="character" w:styleId="affe">
    <w:name w:val="Intense Emphasis"/>
    <w:basedOn w:val="a1"/>
    <w:qFormat/>
    <w:rsid w:val="00A766FA"/>
    <w:rPr>
      <w:b/>
      <w:i/>
      <w:sz w:val="24"/>
      <w:szCs w:val="24"/>
      <w:u w:val="single"/>
    </w:rPr>
  </w:style>
  <w:style w:type="character" w:styleId="afff">
    <w:name w:val="Subtle Reference"/>
    <w:basedOn w:val="a1"/>
    <w:qFormat/>
    <w:rsid w:val="00A766FA"/>
    <w:rPr>
      <w:sz w:val="24"/>
      <w:szCs w:val="24"/>
      <w:u w:val="single"/>
    </w:rPr>
  </w:style>
  <w:style w:type="character" w:styleId="afff0">
    <w:name w:val="Intense Reference"/>
    <w:basedOn w:val="a1"/>
    <w:qFormat/>
    <w:rsid w:val="00A766FA"/>
    <w:rPr>
      <w:b/>
      <w:sz w:val="24"/>
      <w:u w:val="single"/>
    </w:rPr>
  </w:style>
  <w:style w:type="character" w:styleId="afff1">
    <w:name w:val="Book Title"/>
    <w:basedOn w:val="a1"/>
    <w:qFormat/>
    <w:rsid w:val="00A766FA"/>
    <w:rPr>
      <w:rFonts w:ascii="Arial" w:eastAsia="Times New Roman" w:hAnsi="Arial"/>
      <w:b/>
      <w:i/>
      <w:sz w:val="24"/>
      <w:szCs w:val="24"/>
    </w:rPr>
  </w:style>
  <w:style w:type="paragraph" w:styleId="afff2">
    <w:name w:val="TOC Heading"/>
    <w:basedOn w:val="1"/>
    <w:next w:val="a0"/>
    <w:qFormat/>
    <w:rsid w:val="00A766FA"/>
    <w:pPr>
      <w:jc w:val="center"/>
      <w:outlineLvl w:val="9"/>
    </w:pPr>
    <w:rPr>
      <w:rFonts w:cs="Times New Roman"/>
      <w:lang w:val="ru-RU" w:eastAsia="en-US" w:bidi="en-US"/>
    </w:rPr>
  </w:style>
  <w:style w:type="character" w:customStyle="1" w:styleId="apple-style-span">
    <w:name w:val="apple-style-span"/>
    <w:basedOn w:val="a1"/>
    <w:rsid w:val="00A766FA"/>
  </w:style>
  <w:style w:type="paragraph" w:customStyle="1" w:styleId="CompanyName">
    <w:name w:val="Company Name"/>
    <w:basedOn w:val="aff9"/>
    <w:rsid w:val="00A766F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9"/>
    <w:rsid w:val="00A766FA"/>
    <w:pPr>
      <w:ind w:left="634" w:firstLine="0"/>
      <w:jc w:val="left"/>
    </w:pPr>
    <w:rPr>
      <w:rFonts w:ascii="Cambria" w:hAnsi="Cambria" w:cs="Cambria"/>
      <w:sz w:val="18"/>
      <w:szCs w:val="22"/>
      <w:lang w:eastAsia="zh-TW" w:bidi="ar-SA"/>
    </w:rPr>
  </w:style>
  <w:style w:type="paragraph" w:customStyle="1" w:styleId="DocumentDate">
    <w:name w:val="Document Date"/>
    <w:basedOn w:val="aff9"/>
    <w:rsid w:val="00A766FA"/>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A766F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3">
    <w:name w:val="Аннотации"/>
    <w:basedOn w:val="a0"/>
    <w:rsid w:val="00A766FA"/>
    <w:pPr>
      <w:spacing w:after="0" w:line="240" w:lineRule="auto"/>
      <w:ind w:firstLine="284"/>
      <w:jc w:val="both"/>
    </w:pPr>
    <w:rPr>
      <w:rFonts w:ascii="Times New Roman" w:eastAsia="Times New Roman" w:hAnsi="Times New Roman" w:cs="Times New Roman"/>
      <w:szCs w:val="20"/>
    </w:rPr>
  </w:style>
  <w:style w:type="paragraph" w:styleId="afff4">
    <w:name w:val="Plain Text"/>
    <w:basedOn w:val="a0"/>
    <w:link w:val="afff5"/>
    <w:rsid w:val="00A766FA"/>
    <w:pPr>
      <w:spacing w:after="0" w:line="240" w:lineRule="auto"/>
    </w:pPr>
    <w:rPr>
      <w:rFonts w:ascii="Courier New" w:eastAsia="Times New Roman" w:hAnsi="Courier New" w:cs="Courier New"/>
      <w:sz w:val="20"/>
      <w:szCs w:val="20"/>
    </w:rPr>
  </w:style>
  <w:style w:type="character" w:customStyle="1" w:styleId="afff5">
    <w:name w:val="Текст Знак"/>
    <w:basedOn w:val="a1"/>
    <w:link w:val="afff4"/>
    <w:rsid w:val="00A766FA"/>
    <w:rPr>
      <w:rFonts w:ascii="Courier New" w:eastAsia="Times New Roman" w:hAnsi="Courier New" w:cs="Courier New"/>
      <w:sz w:val="20"/>
      <w:szCs w:val="20"/>
    </w:rPr>
  </w:style>
  <w:style w:type="paragraph" w:customStyle="1" w:styleId="afff6">
    <w:name w:val="Содержимое таблицы"/>
    <w:basedOn w:val="a0"/>
    <w:rsid w:val="00A766FA"/>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A766FA"/>
    <w:pPr>
      <w:spacing w:after="0" w:line="360" w:lineRule="auto"/>
      <w:ind w:firstLine="720"/>
      <w:jc w:val="both"/>
    </w:pPr>
    <w:rPr>
      <w:rFonts w:ascii="Times New Roman" w:eastAsia="Times New Roman" w:hAnsi="Times New Roman" w:cs="Times New Roman"/>
      <w:sz w:val="24"/>
      <w:szCs w:val="20"/>
    </w:rPr>
  </w:style>
  <w:style w:type="character" w:customStyle="1" w:styleId="afff7">
    <w:name w:val="Методика подзаголовок"/>
    <w:basedOn w:val="a1"/>
    <w:rsid w:val="00A766FA"/>
    <w:rPr>
      <w:rFonts w:ascii="Times New Roman" w:hAnsi="Times New Roman"/>
      <w:b/>
      <w:bCs/>
      <w:spacing w:val="30"/>
    </w:rPr>
  </w:style>
  <w:style w:type="paragraph" w:customStyle="1" w:styleId="afff8">
    <w:name w:val="текст сноски"/>
    <w:basedOn w:val="a0"/>
    <w:rsid w:val="00A766FA"/>
    <w:pPr>
      <w:widowControl w:val="0"/>
      <w:spacing w:after="0" w:line="240" w:lineRule="auto"/>
    </w:pPr>
    <w:rPr>
      <w:rFonts w:ascii="Gelvetsky 12pt" w:eastAsia="Times New Roman" w:hAnsi="Gelvetsky 12pt" w:cs="Gelvetsky 12pt"/>
      <w:sz w:val="24"/>
      <w:szCs w:val="24"/>
      <w:lang w:val="en-US"/>
    </w:rPr>
  </w:style>
  <w:style w:type="character" w:customStyle="1" w:styleId="afff9">
    <w:name w:val="Схема документа Знак"/>
    <w:basedOn w:val="a1"/>
    <w:link w:val="afffa"/>
    <w:semiHidden/>
    <w:rsid w:val="00A766FA"/>
    <w:rPr>
      <w:rFonts w:ascii="Arial" w:hAnsi="Arial"/>
      <w:b/>
      <w:bCs/>
      <w:sz w:val="28"/>
      <w:szCs w:val="26"/>
    </w:rPr>
  </w:style>
  <w:style w:type="character" w:customStyle="1" w:styleId="180">
    <w:name w:val="Знак Знак18"/>
    <w:basedOn w:val="a1"/>
    <w:rsid w:val="00A766FA"/>
    <w:rPr>
      <w:rFonts w:ascii="Arial" w:eastAsia="Times New Roman" w:hAnsi="Arial" w:cs="Times New Roman"/>
      <w:b/>
      <w:bCs/>
      <w:kern w:val="32"/>
      <w:sz w:val="32"/>
      <w:szCs w:val="32"/>
    </w:rPr>
  </w:style>
  <w:style w:type="character" w:customStyle="1" w:styleId="170">
    <w:name w:val="Знак Знак17"/>
    <w:basedOn w:val="a1"/>
    <w:rsid w:val="00A766FA"/>
    <w:rPr>
      <w:rFonts w:ascii="Arial" w:eastAsia="Times New Roman" w:hAnsi="Arial" w:cs="Times New Roman"/>
      <w:b/>
      <w:bCs/>
      <w:iCs/>
      <w:sz w:val="28"/>
      <w:szCs w:val="28"/>
    </w:rPr>
  </w:style>
  <w:style w:type="character" w:customStyle="1" w:styleId="160">
    <w:name w:val="Знак Знак16"/>
    <w:basedOn w:val="a1"/>
    <w:rsid w:val="00A766FA"/>
    <w:rPr>
      <w:rFonts w:ascii="Arial" w:eastAsia="Times New Roman" w:hAnsi="Arial" w:cs="Times New Roman"/>
      <w:b/>
      <w:bCs/>
      <w:sz w:val="24"/>
      <w:szCs w:val="26"/>
    </w:rPr>
  </w:style>
  <w:style w:type="character" w:customStyle="1" w:styleId="15">
    <w:name w:val="Название Знак1"/>
    <w:basedOn w:val="a1"/>
    <w:link w:val="af3"/>
    <w:rsid w:val="00A766FA"/>
    <w:rPr>
      <w:rFonts w:ascii="Times New Roman" w:eastAsia="Times New Roman" w:hAnsi="Times New Roman" w:cs="Times New Roman"/>
      <w:b/>
      <w:sz w:val="24"/>
      <w:szCs w:val="20"/>
    </w:rPr>
  </w:style>
  <w:style w:type="character" w:customStyle="1" w:styleId="19">
    <w:name w:val="Подзаголовок Знак1"/>
    <w:basedOn w:val="a1"/>
    <w:link w:val="aff7"/>
    <w:rsid w:val="00A766FA"/>
    <w:rPr>
      <w:rFonts w:ascii="Arial" w:eastAsia="Times New Roman" w:hAnsi="Arial" w:cs="Times New Roman"/>
      <w:sz w:val="24"/>
      <w:szCs w:val="24"/>
      <w:lang w:eastAsia="en-US" w:bidi="en-US"/>
    </w:rPr>
  </w:style>
  <w:style w:type="paragraph" w:styleId="afffa">
    <w:name w:val="Document Map"/>
    <w:basedOn w:val="a0"/>
    <w:link w:val="afff9"/>
    <w:semiHidden/>
    <w:unhideWhenUsed/>
    <w:rsid w:val="00A766FA"/>
    <w:pPr>
      <w:spacing w:after="0" w:line="240" w:lineRule="auto"/>
      <w:ind w:firstLine="709"/>
      <w:jc w:val="both"/>
    </w:pPr>
    <w:rPr>
      <w:rFonts w:ascii="Arial" w:hAnsi="Arial"/>
      <w:b/>
      <w:bCs/>
      <w:sz w:val="28"/>
      <w:szCs w:val="26"/>
    </w:rPr>
  </w:style>
  <w:style w:type="character" w:customStyle="1" w:styleId="1b">
    <w:name w:val="Схема документа Знак1"/>
    <w:basedOn w:val="a1"/>
    <w:uiPriority w:val="99"/>
    <w:semiHidden/>
    <w:rsid w:val="00A766FA"/>
    <w:rPr>
      <w:rFonts w:ascii="Tahoma" w:hAnsi="Tahoma" w:cs="Tahoma"/>
      <w:sz w:val="16"/>
      <w:szCs w:val="16"/>
    </w:rPr>
  </w:style>
  <w:style w:type="paragraph" w:styleId="1c">
    <w:name w:val="toc 1"/>
    <w:basedOn w:val="a0"/>
    <w:next w:val="a0"/>
    <w:autoRedefine/>
    <w:unhideWhenUsed/>
    <w:rsid w:val="00A766FA"/>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0"/>
    <w:next w:val="a0"/>
    <w:autoRedefine/>
    <w:unhideWhenUsed/>
    <w:rsid w:val="00A766FA"/>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0"/>
    <w:next w:val="a0"/>
    <w:autoRedefine/>
    <w:unhideWhenUsed/>
    <w:rsid w:val="00A766FA"/>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b">
    <w:name w:val="Balloon Text"/>
    <w:basedOn w:val="a0"/>
    <w:link w:val="afffc"/>
    <w:unhideWhenUsed/>
    <w:rsid w:val="00A766FA"/>
    <w:pPr>
      <w:spacing w:after="0" w:line="240" w:lineRule="auto"/>
      <w:ind w:firstLine="709"/>
      <w:jc w:val="both"/>
    </w:pPr>
    <w:rPr>
      <w:rFonts w:ascii="Tahoma" w:eastAsia="Times New Roman" w:hAnsi="Tahoma" w:cs="Tahoma"/>
      <w:sz w:val="16"/>
      <w:szCs w:val="16"/>
      <w:lang w:eastAsia="en-US" w:bidi="en-US"/>
    </w:rPr>
  </w:style>
  <w:style w:type="character" w:customStyle="1" w:styleId="afffc">
    <w:name w:val="Текст выноски Знак"/>
    <w:basedOn w:val="a1"/>
    <w:link w:val="afffb"/>
    <w:rsid w:val="00A766FA"/>
    <w:rPr>
      <w:rFonts w:ascii="Tahoma" w:eastAsia="Times New Roman" w:hAnsi="Tahoma" w:cs="Tahoma"/>
      <w:sz w:val="16"/>
      <w:szCs w:val="16"/>
      <w:lang w:eastAsia="en-US" w:bidi="en-US"/>
    </w:rPr>
  </w:style>
  <w:style w:type="paragraph" w:styleId="41">
    <w:name w:val="toc 4"/>
    <w:basedOn w:val="a0"/>
    <w:next w:val="a0"/>
    <w:autoRedefine/>
    <w:unhideWhenUsed/>
    <w:rsid w:val="00A766FA"/>
    <w:pPr>
      <w:spacing w:after="100"/>
      <w:ind w:left="660"/>
    </w:pPr>
    <w:rPr>
      <w:rFonts w:ascii="Times New Roman" w:eastAsia="Times New Roman" w:hAnsi="Times New Roman" w:cs="Times New Roman"/>
    </w:rPr>
  </w:style>
  <w:style w:type="paragraph" w:styleId="51">
    <w:name w:val="toc 5"/>
    <w:basedOn w:val="a0"/>
    <w:next w:val="a0"/>
    <w:autoRedefine/>
    <w:unhideWhenUsed/>
    <w:rsid w:val="00A766FA"/>
    <w:pPr>
      <w:spacing w:after="100"/>
      <w:ind w:left="880"/>
    </w:pPr>
    <w:rPr>
      <w:rFonts w:ascii="Times New Roman" w:eastAsia="Times New Roman" w:hAnsi="Times New Roman" w:cs="Times New Roman"/>
    </w:rPr>
  </w:style>
  <w:style w:type="paragraph" w:styleId="62">
    <w:name w:val="toc 6"/>
    <w:basedOn w:val="a0"/>
    <w:next w:val="a0"/>
    <w:autoRedefine/>
    <w:unhideWhenUsed/>
    <w:rsid w:val="00A766FA"/>
    <w:pPr>
      <w:spacing w:after="100"/>
      <w:ind w:left="1100"/>
    </w:pPr>
    <w:rPr>
      <w:rFonts w:ascii="Times New Roman" w:eastAsia="Times New Roman" w:hAnsi="Times New Roman" w:cs="Times New Roman"/>
    </w:rPr>
  </w:style>
  <w:style w:type="paragraph" w:styleId="71">
    <w:name w:val="toc 7"/>
    <w:basedOn w:val="a0"/>
    <w:next w:val="a0"/>
    <w:autoRedefine/>
    <w:unhideWhenUsed/>
    <w:rsid w:val="00A766FA"/>
    <w:pPr>
      <w:spacing w:after="100"/>
      <w:ind w:left="1320"/>
    </w:pPr>
    <w:rPr>
      <w:rFonts w:ascii="Times New Roman" w:eastAsia="Times New Roman" w:hAnsi="Times New Roman" w:cs="Times New Roman"/>
    </w:rPr>
  </w:style>
  <w:style w:type="paragraph" w:styleId="81">
    <w:name w:val="toc 8"/>
    <w:basedOn w:val="a0"/>
    <w:next w:val="a0"/>
    <w:autoRedefine/>
    <w:unhideWhenUsed/>
    <w:rsid w:val="00A766FA"/>
    <w:pPr>
      <w:spacing w:after="100"/>
      <w:ind w:left="1540"/>
    </w:pPr>
    <w:rPr>
      <w:rFonts w:ascii="Times New Roman" w:eastAsia="Times New Roman" w:hAnsi="Times New Roman" w:cs="Times New Roman"/>
    </w:rPr>
  </w:style>
  <w:style w:type="paragraph" w:styleId="91">
    <w:name w:val="toc 9"/>
    <w:basedOn w:val="a0"/>
    <w:next w:val="a0"/>
    <w:autoRedefine/>
    <w:unhideWhenUsed/>
    <w:rsid w:val="00A766FA"/>
    <w:pPr>
      <w:spacing w:after="100"/>
      <w:ind w:left="1760"/>
    </w:pPr>
    <w:rPr>
      <w:rFonts w:ascii="Times New Roman" w:eastAsia="Times New Roman" w:hAnsi="Times New Roman" w:cs="Times New Roman"/>
    </w:rPr>
  </w:style>
  <w:style w:type="numbering" w:customStyle="1" w:styleId="1d">
    <w:name w:val="Нет списка1"/>
    <w:next w:val="a3"/>
    <w:semiHidden/>
    <w:unhideWhenUsed/>
    <w:rsid w:val="00A766FA"/>
  </w:style>
  <w:style w:type="table" w:customStyle="1" w:styleId="B2ColorfulShadingAccent2">
    <w:name w:val="B2 Colorful Shading Accent 2"/>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Block Text"/>
    <w:basedOn w:val="a0"/>
    <w:rsid w:val="00A766FA"/>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2"/>
    <w:next w:val="afb"/>
    <w:rsid w:val="00A766F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A7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A766FA"/>
    <w:rPr>
      <w:rFonts w:ascii="Courier New" w:eastAsia="Times New Roman" w:hAnsi="Courier New" w:cs="Courier New"/>
      <w:sz w:val="20"/>
      <w:szCs w:val="20"/>
    </w:rPr>
  </w:style>
  <w:style w:type="paragraph" w:customStyle="1" w:styleId="description">
    <w:name w:val="description"/>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1"/>
    <w:rsid w:val="00A766FA"/>
  </w:style>
  <w:style w:type="character" w:customStyle="1" w:styleId="fn">
    <w:name w:val="fn"/>
    <w:basedOn w:val="a1"/>
    <w:rsid w:val="00A766FA"/>
  </w:style>
  <w:style w:type="character" w:customStyle="1" w:styleId="post-timestamp2">
    <w:name w:val="post-timestamp2"/>
    <w:basedOn w:val="a1"/>
    <w:rsid w:val="00A766FA"/>
    <w:rPr>
      <w:color w:val="999966"/>
    </w:rPr>
  </w:style>
  <w:style w:type="character" w:customStyle="1" w:styleId="post-comment-link">
    <w:name w:val="post-comment-link"/>
    <w:basedOn w:val="a1"/>
    <w:rsid w:val="00A766FA"/>
  </w:style>
  <w:style w:type="character" w:customStyle="1" w:styleId="item-controlblog-adminpid-1744177254">
    <w:name w:val="item-control blog-admin pid-1744177254"/>
    <w:basedOn w:val="a1"/>
    <w:rsid w:val="00A766FA"/>
  </w:style>
  <w:style w:type="character" w:customStyle="1" w:styleId="zippytoggle-open">
    <w:name w:val="zippy toggle-open"/>
    <w:basedOn w:val="a1"/>
    <w:rsid w:val="00A766FA"/>
  </w:style>
  <w:style w:type="character" w:customStyle="1" w:styleId="post-count">
    <w:name w:val="post-count"/>
    <w:basedOn w:val="a1"/>
    <w:rsid w:val="00A766FA"/>
  </w:style>
  <w:style w:type="character" w:customStyle="1" w:styleId="zippy">
    <w:name w:val="zippy"/>
    <w:basedOn w:val="a1"/>
    <w:rsid w:val="00A766FA"/>
  </w:style>
  <w:style w:type="character" w:customStyle="1" w:styleId="item-controlblog-admin">
    <w:name w:val="item-control blog-admin"/>
    <w:basedOn w:val="a1"/>
    <w:rsid w:val="00A766FA"/>
  </w:style>
  <w:style w:type="paragraph" w:customStyle="1" w:styleId="msonormalcxspmiddle">
    <w:name w:val="msonormal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1"/>
    <w:locked/>
    <w:rsid w:val="00A766FA"/>
    <w:rPr>
      <w:sz w:val="24"/>
      <w:szCs w:val="24"/>
      <w:lang w:val="ru-RU" w:eastAsia="ru-RU" w:bidi="ar-SA"/>
    </w:rPr>
  </w:style>
  <w:style w:type="paragraph" w:customStyle="1" w:styleId="acknowledgment">
    <w:name w:val="acknowledgment"/>
    <w:basedOn w:val="a0"/>
    <w:next w:val="a0"/>
    <w:rsid w:val="00A766FA"/>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0">
    <w:name w:val="Знак Знак1"/>
    <w:basedOn w:val="a1"/>
    <w:locked/>
    <w:rsid w:val="00A766FA"/>
    <w:rPr>
      <w:rFonts w:ascii="Arial" w:hAnsi="Arial" w:cs="Arial"/>
      <w:b/>
      <w:bCs/>
      <w:sz w:val="26"/>
      <w:szCs w:val="26"/>
      <w:lang w:val="ru-RU" w:eastAsia="ru-RU" w:bidi="ar-SA"/>
    </w:rPr>
  </w:style>
  <w:style w:type="character" w:customStyle="1" w:styleId="42">
    <w:name w:val="Знак Знак4"/>
    <w:basedOn w:val="a1"/>
    <w:semiHidden/>
    <w:locked/>
    <w:rsid w:val="00A766FA"/>
    <w:rPr>
      <w:lang w:val="ru-RU" w:eastAsia="en-US" w:bidi="en-US"/>
    </w:rPr>
  </w:style>
  <w:style w:type="paragraph" w:customStyle="1" w:styleId="western">
    <w:name w:val="western"/>
    <w:basedOn w:val="a0"/>
    <w:rsid w:val="00A766FA"/>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0"/>
    <w:rsid w:val="00A766FA"/>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1"/>
    <w:semiHidden/>
    <w:locked/>
    <w:rsid w:val="00A766FA"/>
    <w:rPr>
      <w:lang w:val="ru-RU" w:eastAsia="ru-RU" w:bidi="ar-SA"/>
    </w:rPr>
  </w:style>
  <w:style w:type="paragraph" w:customStyle="1" w:styleId="2b">
    <w:name w:val="Знак Знак2 Знак"/>
    <w:basedOn w:val="a0"/>
    <w:rsid w:val="00A766FA"/>
    <w:pPr>
      <w:spacing w:after="160" w:line="240" w:lineRule="exact"/>
    </w:pPr>
    <w:rPr>
      <w:rFonts w:ascii="Verdana" w:eastAsia="Times New Roman" w:hAnsi="Verdana" w:cs="Times New Roman"/>
      <w:sz w:val="20"/>
      <w:szCs w:val="20"/>
      <w:lang w:val="en-US" w:eastAsia="en-US"/>
    </w:rPr>
  </w:style>
  <w:style w:type="paragraph" w:styleId="2c">
    <w:name w:val="List Bullet 2"/>
    <w:basedOn w:val="a0"/>
    <w:autoRedefine/>
    <w:rsid w:val="00A766FA"/>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1"/>
    <w:locked/>
    <w:rsid w:val="00A766FA"/>
    <w:rPr>
      <w:rFonts w:ascii="Arial" w:hAnsi="Arial" w:cs="Arial"/>
      <w:b/>
      <w:bCs/>
      <w:sz w:val="26"/>
      <w:szCs w:val="26"/>
      <w:lang w:eastAsia="ru-RU"/>
    </w:rPr>
  </w:style>
  <w:style w:type="character" w:customStyle="1" w:styleId="list0020paragraphchar1">
    <w:name w:val="list_0020paragraph__char1"/>
    <w:basedOn w:val="a1"/>
    <w:rsid w:val="00A766FA"/>
    <w:rPr>
      <w:rFonts w:ascii="Times New Roman" w:hAnsi="Times New Roman" w:cs="Times New Roman"/>
      <w:sz w:val="24"/>
      <w:szCs w:val="24"/>
    </w:rPr>
  </w:style>
  <w:style w:type="character" w:customStyle="1" w:styleId="1f1">
    <w:name w:val="Основной шрифт абзаца1"/>
    <w:rsid w:val="00A766FA"/>
  </w:style>
  <w:style w:type="paragraph" w:customStyle="1" w:styleId="afffe">
    <w:name w:val="Заголовок"/>
    <w:basedOn w:val="a0"/>
    <w:next w:val="af7"/>
    <w:rsid w:val="00A766FA"/>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f7"/>
    <w:semiHidden/>
    <w:rsid w:val="00A766FA"/>
    <w:pPr>
      <w:suppressAutoHyphens/>
    </w:pPr>
    <w:rPr>
      <w:rFonts w:cs="Tahoma"/>
      <w:lang w:eastAsia="ar-SA"/>
    </w:rPr>
  </w:style>
  <w:style w:type="paragraph" w:customStyle="1" w:styleId="1f2">
    <w:name w:val="Название1"/>
    <w:basedOn w:val="a0"/>
    <w:rsid w:val="00A766F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0"/>
    <w:rsid w:val="00A766FA"/>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1"/>
    <w:rsid w:val="00A766FA"/>
    <w:rPr>
      <w:vertAlign w:val="superscript"/>
    </w:rPr>
  </w:style>
  <w:style w:type="character" w:customStyle="1" w:styleId="dash0417043d0430043a00200441043d043e0441043a0438char">
    <w:name w:val="dash0417_043d_0430_043a_0020_0441_043d_043e_0441_043a_0438__char"/>
    <w:basedOn w:val="a1"/>
    <w:rsid w:val="00A766F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A766FA"/>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1"/>
    <w:rsid w:val="00A766F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1"/>
    <w:rsid w:val="00A766F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A766FA"/>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A766FA"/>
    <w:pPr>
      <w:spacing w:after="0" w:line="240" w:lineRule="auto"/>
    </w:pPr>
    <w:rPr>
      <w:rFonts w:ascii="Times New Roman" w:eastAsia="Times New Roman" w:hAnsi="Times New Roman" w:cs="Times New Roman"/>
      <w:sz w:val="24"/>
      <w:szCs w:val="24"/>
    </w:rPr>
  </w:style>
  <w:style w:type="paragraph" w:customStyle="1" w:styleId="affff1">
    <w:name w:val="#Текст_мой"/>
    <w:rsid w:val="00A766FA"/>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2">
    <w:name w:val="Знак Знак Знак Знак Знак 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A766F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A766FA"/>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1"/>
    <w:rsid w:val="00A766F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1"/>
    <w:rsid w:val="00A766F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A766FA"/>
    <w:pPr>
      <w:spacing w:after="0" w:line="240" w:lineRule="auto"/>
    </w:pPr>
    <w:rPr>
      <w:rFonts w:ascii="Times New Roman" w:eastAsia="Times New Roman" w:hAnsi="Times New Roman" w:cs="Times New Roman"/>
      <w:sz w:val="24"/>
      <w:szCs w:val="24"/>
    </w:rPr>
  </w:style>
  <w:style w:type="paragraph" w:customStyle="1" w:styleId="affff3">
    <w:name w:val="А_основной"/>
    <w:basedOn w:val="a0"/>
    <w:link w:val="affff4"/>
    <w:qFormat/>
    <w:rsid w:val="00A766FA"/>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4">
    <w:name w:val="А_основной Знак"/>
    <w:basedOn w:val="a1"/>
    <w:link w:val="affff3"/>
    <w:rsid w:val="00A766FA"/>
    <w:rPr>
      <w:rFonts w:ascii="Times New Roman" w:eastAsia="Calibri" w:hAnsi="Times New Roman" w:cs="Times New Roman"/>
      <w:sz w:val="28"/>
      <w:szCs w:val="28"/>
      <w:lang w:eastAsia="en-US"/>
    </w:rPr>
  </w:style>
  <w:style w:type="paragraph" w:styleId="affff5">
    <w:name w:val="annotation text"/>
    <w:basedOn w:val="a0"/>
    <w:link w:val="affff6"/>
    <w:semiHidden/>
    <w:rsid w:val="00A766FA"/>
    <w:pPr>
      <w:spacing w:after="0" w:line="240" w:lineRule="auto"/>
    </w:pPr>
    <w:rPr>
      <w:rFonts w:ascii="Times New Roman" w:eastAsia="Times New Roman" w:hAnsi="Times New Roman" w:cs="Times New Roman"/>
      <w:sz w:val="20"/>
      <w:szCs w:val="20"/>
    </w:rPr>
  </w:style>
  <w:style w:type="character" w:customStyle="1" w:styleId="affff6">
    <w:name w:val="Текст примечания Знак"/>
    <w:basedOn w:val="a1"/>
    <w:link w:val="affff5"/>
    <w:semiHidden/>
    <w:rsid w:val="00A766FA"/>
    <w:rPr>
      <w:rFonts w:ascii="Times New Roman" w:eastAsia="Times New Roman" w:hAnsi="Times New Roman" w:cs="Times New Roman"/>
      <w:sz w:val="20"/>
      <w:szCs w:val="20"/>
    </w:rPr>
  </w:style>
  <w:style w:type="character" w:customStyle="1" w:styleId="maintext1">
    <w:name w:val="maintext1"/>
    <w:basedOn w:val="a1"/>
    <w:rsid w:val="00A766FA"/>
    <w:rPr>
      <w:vanish w:val="0"/>
      <w:webHidden w:val="0"/>
      <w:sz w:val="24"/>
      <w:szCs w:val="24"/>
      <w:specVanish w:val="0"/>
    </w:rPr>
  </w:style>
  <w:style w:type="paragraph" w:customStyle="1" w:styleId="default">
    <w:name w:val="default"/>
    <w:basedOn w:val="a0"/>
    <w:rsid w:val="00A766FA"/>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efault0">
    <w:name w:val="Default"/>
    <w:rsid w:val="00A766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A766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7">
    <w:name w:val="А_осн"/>
    <w:basedOn w:val="Abstract"/>
    <w:link w:val="affff8"/>
    <w:rsid w:val="00A766FA"/>
  </w:style>
  <w:style w:type="paragraph" w:customStyle="1" w:styleId="c19">
    <w:name w:val="c19"/>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0">
    <w:name w:val="Abstract Знак"/>
    <w:basedOn w:val="a1"/>
    <w:link w:val="Abstract"/>
    <w:rsid w:val="00A766FA"/>
    <w:rPr>
      <w:rFonts w:ascii="Times New Roman" w:eastAsia="@Arial Unicode MS" w:hAnsi="Times New Roman" w:cs="Times New Roman"/>
      <w:sz w:val="28"/>
      <w:szCs w:val="28"/>
    </w:rPr>
  </w:style>
  <w:style w:type="character" w:customStyle="1" w:styleId="affff8">
    <w:name w:val="А_осн Знак"/>
    <w:basedOn w:val="Abstract0"/>
    <w:link w:val="affff7"/>
    <w:rsid w:val="00A766FA"/>
    <w:rPr>
      <w:rFonts w:ascii="Times New Roman" w:eastAsia="@Arial Unicode MS" w:hAnsi="Times New Roman" w:cs="Times New Roman"/>
      <w:sz w:val="28"/>
      <w:szCs w:val="28"/>
    </w:rPr>
  </w:style>
  <w:style w:type="paragraph" w:customStyle="1" w:styleId="affff9">
    <w:name w:val="А_сноска"/>
    <w:basedOn w:val="ad"/>
    <w:link w:val="affffa"/>
    <w:qFormat/>
    <w:rsid w:val="00A766FA"/>
  </w:style>
  <w:style w:type="character" w:customStyle="1" w:styleId="affffa">
    <w:name w:val="А_сноска Знак"/>
    <w:basedOn w:val="ae"/>
    <w:link w:val="affff9"/>
    <w:rsid w:val="00A766FA"/>
    <w:rPr>
      <w:rFonts w:ascii="Times New Roman" w:eastAsia="Times New Roman" w:hAnsi="Times New Roman" w:cs="Times New Roman"/>
      <w:sz w:val="24"/>
      <w:szCs w:val="24"/>
    </w:rPr>
  </w:style>
  <w:style w:type="paragraph" w:customStyle="1" w:styleId="c23">
    <w:name w:val="c23"/>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1"/>
    <w:rsid w:val="00A766FA"/>
  </w:style>
  <w:style w:type="character" w:customStyle="1" w:styleId="c52">
    <w:name w:val="c52"/>
    <w:basedOn w:val="a1"/>
    <w:rsid w:val="00A766FA"/>
  </w:style>
  <w:style w:type="character" w:customStyle="1" w:styleId="c29">
    <w:name w:val="c29"/>
    <w:basedOn w:val="a1"/>
    <w:rsid w:val="00A766FA"/>
  </w:style>
  <w:style w:type="character" w:customStyle="1" w:styleId="c3">
    <w:name w:val="c3"/>
    <w:basedOn w:val="a1"/>
    <w:rsid w:val="00A766FA"/>
  </w:style>
  <w:style w:type="character" w:customStyle="1" w:styleId="em">
    <w:name w:val="em"/>
    <w:basedOn w:val="a1"/>
    <w:rsid w:val="00A766FA"/>
  </w:style>
  <w:style w:type="paragraph" w:customStyle="1" w:styleId="1f4">
    <w:name w:val="Обычный (веб)1"/>
    <w:basedOn w:val="a0"/>
    <w:rsid w:val="00A766FA"/>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affffb">
    <w:name w:val="Основной текст_"/>
    <w:basedOn w:val="a1"/>
    <w:link w:val="1f5"/>
    <w:rsid w:val="00A766FA"/>
    <w:rPr>
      <w:shd w:val="clear" w:color="auto" w:fill="FFFFFF"/>
    </w:rPr>
  </w:style>
  <w:style w:type="paragraph" w:customStyle="1" w:styleId="1f5">
    <w:name w:val="Основной текст1"/>
    <w:basedOn w:val="a0"/>
    <w:link w:val="affffb"/>
    <w:rsid w:val="00A766FA"/>
    <w:pPr>
      <w:shd w:val="clear" w:color="auto" w:fill="FFFFFF"/>
      <w:spacing w:after="60" w:line="0" w:lineRule="atLeast"/>
    </w:pPr>
  </w:style>
  <w:style w:type="character" w:customStyle="1" w:styleId="1f6">
    <w:name w:val="Заголовок №1_"/>
    <w:basedOn w:val="a1"/>
    <w:link w:val="1f7"/>
    <w:rsid w:val="00A766FA"/>
    <w:rPr>
      <w:sz w:val="40"/>
      <w:szCs w:val="40"/>
      <w:shd w:val="clear" w:color="auto" w:fill="FFFFFF"/>
    </w:rPr>
  </w:style>
  <w:style w:type="paragraph" w:customStyle="1" w:styleId="1f7">
    <w:name w:val="Заголовок №1"/>
    <w:basedOn w:val="a0"/>
    <w:link w:val="1f6"/>
    <w:rsid w:val="00A766FA"/>
    <w:pPr>
      <w:shd w:val="clear" w:color="auto" w:fill="FFFFFF"/>
      <w:spacing w:before="1620" w:after="360" w:line="466" w:lineRule="exact"/>
      <w:ind w:hanging="1240"/>
      <w:outlineLvl w:val="0"/>
    </w:pPr>
    <w:rPr>
      <w:sz w:val="40"/>
      <w:szCs w:val="40"/>
    </w:rPr>
  </w:style>
  <w:style w:type="character" w:customStyle="1" w:styleId="2d">
    <w:name w:val="Заголовок №2_"/>
    <w:basedOn w:val="a1"/>
    <w:link w:val="2e"/>
    <w:rsid w:val="00A766FA"/>
    <w:rPr>
      <w:sz w:val="36"/>
      <w:szCs w:val="36"/>
      <w:shd w:val="clear" w:color="auto" w:fill="FFFFFF"/>
    </w:rPr>
  </w:style>
  <w:style w:type="paragraph" w:customStyle="1" w:styleId="2e">
    <w:name w:val="Заголовок №2"/>
    <w:basedOn w:val="a0"/>
    <w:link w:val="2d"/>
    <w:rsid w:val="00A766FA"/>
    <w:pPr>
      <w:shd w:val="clear" w:color="auto" w:fill="FFFFFF"/>
      <w:spacing w:before="360" w:after="1260" w:line="0" w:lineRule="atLeast"/>
      <w:jc w:val="center"/>
      <w:outlineLvl w:val="1"/>
    </w:pPr>
    <w:rPr>
      <w:sz w:val="36"/>
      <w:szCs w:val="36"/>
    </w:rPr>
  </w:style>
  <w:style w:type="character" w:customStyle="1" w:styleId="affffc">
    <w:name w:val="Основной текст + Курсив"/>
    <w:basedOn w:val="affffb"/>
    <w:rsid w:val="00A766FA"/>
    <w:rPr>
      <w:i/>
      <w:iCs/>
      <w:sz w:val="27"/>
      <w:szCs w:val="27"/>
      <w:shd w:val="clear" w:color="auto" w:fill="FFFFFF"/>
    </w:rPr>
  </w:style>
  <w:style w:type="character" w:customStyle="1" w:styleId="3pt">
    <w:name w:val="Основной текст + Интервал 3 pt"/>
    <w:basedOn w:val="affffb"/>
    <w:rsid w:val="00A766FA"/>
    <w:rPr>
      <w:spacing w:val="70"/>
      <w:sz w:val="27"/>
      <w:szCs w:val="27"/>
      <w:shd w:val="clear" w:color="auto" w:fill="FFFFFF"/>
    </w:rPr>
  </w:style>
  <w:style w:type="character" w:customStyle="1" w:styleId="2pt">
    <w:name w:val="Основной текст + Интервал 2 pt"/>
    <w:basedOn w:val="affffb"/>
    <w:rsid w:val="00A766FA"/>
    <w:rPr>
      <w:spacing w:val="40"/>
      <w:sz w:val="27"/>
      <w:szCs w:val="27"/>
      <w:shd w:val="clear" w:color="auto" w:fill="FFFFFF"/>
    </w:rPr>
  </w:style>
  <w:style w:type="character" w:customStyle="1" w:styleId="2f">
    <w:name w:val="Основной текст (2)_"/>
    <w:basedOn w:val="a1"/>
    <w:link w:val="2f0"/>
    <w:rsid w:val="00A766FA"/>
    <w:rPr>
      <w:sz w:val="28"/>
      <w:szCs w:val="28"/>
      <w:shd w:val="clear" w:color="auto" w:fill="FFFFFF"/>
    </w:rPr>
  </w:style>
  <w:style w:type="paragraph" w:customStyle="1" w:styleId="2f0">
    <w:name w:val="Основной текст (2)"/>
    <w:basedOn w:val="a0"/>
    <w:link w:val="2f"/>
    <w:rsid w:val="00A766FA"/>
    <w:pPr>
      <w:shd w:val="clear" w:color="auto" w:fill="FFFFFF"/>
      <w:spacing w:after="420" w:line="0" w:lineRule="atLeast"/>
    </w:pPr>
    <w:rPr>
      <w:sz w:val="28"/>
      <w:szCs w:val="28"/>
    </w:rPr>
  </w:style>
  <w:style w:type="character" w:customStyle="1" w:styleId="38">
    <w:name w:val="Основной текст (3)_"/>
    <w:basedOn w:val="a1"/>
    <w:link w:val="39"/>
    <w:rsid w:val="00A766FA"/>
    <w:rPr>
      <w:sz w:val="28"/>
      <w:szCs w:val="28"/>
      <w:shd w:val="clear" w:color="auto" w:fill="FFFFFF"/>
    </w:rPr>
  </w:style>
  <w:style w:type="paragraph" w:customStyle="1" w:styleId="39">
    <w:name w:val="Основной текст (3)"/>
    <w:basedOn w:val="a0"/>
    <w:link w:val="38"/>
    <w:rsid w:val="00A766FA"/>
    <w:pPr>
      <w:shd w:val="clear" w:color="auto" w:fill="FFFFFF"/>
      <w:spacing w:before="420" w:after="0" w:line="317" w:lineRule="exact"/>
    </w:pPr>
    <w:rPr>
      <w:sz w:val="28"/>
      <w:szCs w:val="28"/>
    </w:rPr>
  </w:style>
  <w:style w:type="character" w:customStyle="1" w:styleId="affffd">
    <w:name w:val="Основной текст + Полужирный"/>
    <w:basedOn w:val="affffb"/>
    <w:rsid w:val="00A766FA"/>
    <w:rPr>
      <w:b/>
      <w:bCs/>
      <w:sz w:val="28"/>
      <w:szCs w:val="28"/>
      <w:shd w:val="clear" w:color="auto" w:fill="FFFFFF"/>
    </w:rPr>
  </w:style>
  <w:style w:type="character" w:customStyle="1" w:styleId="2f1">
    <w:name w:val="Основной текст (2) + Не полужирный"/>
    <w:basedOn w:val="2f"/>
    <w:rsid w:val="00A766FA"/>
    <w:rPr>
      <w:b/>
      <w:bCs/>
      <w:i w:val="0"/>
      <w:iCs w:val="0"/>
      <w:smallCaps w:val="0"/>
      <w:strike w:val="0"/>
      <w:spacing w:val="0"/>
      <w:sz w:val="28"/>
      <w:szCs w:val="28"/>
      <w:shd w:val="clear" w:color="auto" w:fill="FFFFFF"/>
    </w:rPr>
  </w:style>
  <w:style w:type="paragraph" w:customStyle="1" w:styleId="2f2">
    <w:name w:val="Основной текст2"/>
    <w:basedOn w:val="a0"/>
    <w:rsid w:val="00A766FA"/>
    <w:pPr>
      <w:shd w:val="clear" w:color="auto" w:fill="FFFFFF"/>
      <w:spacing w:after="0" w:line="322" w:lineRule="exact"/>
    </w:pPr>
    <w:rPr>
      <w:rFonts w:ascii="Times New Roman" w:eastAsia="Times New Roman" w:hAnsi="Times New Roman" w:cs="Times New Roman"/>
      <w:color w:val="000000"/>
      <w:sz w:val="28"/>
      <w:szCs w:val="28"/>
    </w:rPr>
  </w:style>
  <w:style w:type="character" w:customStyle="1" w:styleId="43">
    <w:name w:val="Основной текст (4)_"/>
    <w:basedOn w:val="a1"/>
    <w:link w:val="44"/>
    <w:rsid w:val="00A766FA"/>
    <w:rPr>
      <w:sz w:val="28"/>
      <w:szCs w:val="28"/>
      <w:shd w:val="clear" w:color="auto" w:fill="FFFFFF"/>
    </w:rPr>
  </w:style>
  <w:style w:type="paragraph" w:customStyle="1" w:styleId="44">
    <w:name w:val="Основной текст (4)"/>
    <w:basedOn w:val="a0"/>
    <w:link w:val="43"/>
    <w:rsid w:val="00A766FA"/>
    <w:pPr>
      <w:shd w:val="clear" w:color="auto" w:fill="FFFFFF"/>
      <w:spacing w:after="0" w:line="317" w:lineRule="exact"/>
    </w:pPr>
    <w:rPr>
      <w:sz w:val="28"/>
      <w:szCs w:val="28"/>
    </w:rPr>
  </w:style>
  <w:style w:type="character" w:customStyle="1" w:styleId="52">
    <w:name w:val="Основной текст (5)_"/>
    <w:basedOn w:val="a1"/>
    <w:link w:val="53"/>
    <w:rsid w:val="00A766FA"/>
    <w:rPr>
      <w:sz w:val="27"/>
      <w:szCs w:val="27"/>
      <w:shd w:val="clear" w:color="auto" w:fill="FFFFFF"/>
    </w:rPr>
  </w:style>
  <w:style w:type="paragraph" w:customStyle="1" w:styleId="53">
    <w:name w:val="Основной текст (5)"/>
    <w:basedOn w:val="a0"/>
    <w:link w:val="52"/>
    <w:rsid w:val="00A766FA"/>
    <w:pPr>
      <w:shd w:val="clear" w:color="auto" w:fill="FFFFFF"/>
      <w:spacing w:before="420" w:after="0" w:line="317" w:lineRule="exact"/>
    </w:pPr>
    <w:rPr>
      <w:sz w:val="27"/>
      <w:szCs w:val="27"/>
    </w:rPr>
  </w:style>
  <w:style w:type="character" w:customStyle="1" w:styleId="135pt">
    <w:name w:val="Основной текст + 13;5 pt;Курсив"/>
    <w:basedOn w:val="affffb"/>
    <w:rsid w:val="00A766FA"/>
    <w:rPr>
      <w:i/>
      <w:iCs/>
      <w:sz w:val="27"/>
      <w:szCs w:val="27"/>
      <w:shd w:val="clear" w:color="auto" w:fill="FFFFFF"/>
    </w:rPr>
  </w:style>
  <w:style w:type="character" w:customStyle="1" w:styleId="114pt">
    <w:name w:val="Заголовок №1 + 14 pt"/>
    <w:basedOn w:val="a1"/>
    <w:rsid w:val="00A766FA"/>
    <w:rPr>
      <w:rFonts w:ascii="Times New Roman" w:eastAsia="Times New Roman" w:hAnsi="Times New Roman" w:cs="Times New Roman"/>
      <w:b w:val="0"/>
      <w:bCs w:val="0"/>
      <w:i w:val="0"/>
      <w:iCs w:val="0"/>
      <w:smallCaps w:val="0"/>
      <w:strike w:val="0"/>
      <w:spacing w:val="0"/>
      <w:sz w:val="28"/>
      <w:szCs w:val="28"/>
    </w:rPr>
  </w:style>
  <w:style w:type="character" w:customStyle="1" w:styleId="3a">
    <w:name w:val="Основной текст3"/>
    <w:basedOn w:val="affffb"/>
    <w:rsid w:val="00A766FA"/>
    <w:rPr>
      <w:sz w:val="28"/>
      <w:szCs w:val="28"/>
      <w:shd w:val="clear" w:color="auto" w:fill="FFFFFF"/>
    </w:rPr>
  </w:style>
  <w:style w:type="character" w:customStyle="1" w:styleId="30pt">
    <w:name w:val="Основной текст (3) + Интервал 0 pt"/>
    <w:basedOn w:val="38"/>
    <w:rsid w:val="00A766FA"/>
    <w:rPr>
      <w:spacing w:val="-10"/>
      <w:sz w:val="28"/>
      <w:szCs w:val="28"/>
      <w:shd w:val="clear" w:color="auto" w:fill="FFFFFF"/>
    </w:rPr>
  </w:style>
  <w:style w:type="character" w:customStyle="1" w:styleId="40pt">
    <w:name w:val="Основной текст (4) + Курсив;Интервал 0 pt"/>
    <w:basedOn w:val="43"/>
    <w:rsid w:val="00A766FA"/>
    <w:rPr>
      <w:i/>
      <w:iCs/>
      <w:spacing w:val="-10"/>
      <w:sz w:val="28"/>
      <w:szCs w:val="28"/>
      <w:shd w:val="clear" w:color="auto" w:fill="FFFFFF"/>
    </w:rPr>
  </w:style>
  <w:style w:type="character" w:customStyle="1" w:styleId="4CenturySchoolbook">
    <w:name w:val="Основной текст (4) + Century Schoolbook;Курсив"/>
    <w:basedOn w:val="43"/>
    <w:rsid w:val="00A766FA"/>
    <w:rPr>
      <w:rFonts w:ascii="Century Schoolbook" w:eastAsia="Century Schoolbook" w:hAnsi="Century Schoolbook" w:cs="Century Schoolbook"/>
      <w:i/>
      <w:iCs/>
      <w:sz w:val="28"/>
      <w:szCs w:val="28"/>
      <w:shd w:val="clear" w:color="auto" w:fill="FFFFFF"/>
    </w:rPr>
  </w:style>
  <w:style w:type="paragraph" w:customStyle="1" w:styleId="45">
    <w:name w:val="Основной текст4"/>
    <w:basedOn w:val="a0"/>
    <w:rsid w:val="00A766FA"/>
    <w:pPr>
      <w:shd w:val="clear" w:color="auto" w:fill="FFFFFF"/>
      <w:spacing w:before="420" w:after="420" w:line="0" w:lineRule="atLeast"/>
    </w:pPr>
    <w:rPr>
      <w:rFonts w:ascii="Times New Roman" w:eastAsia="Times New Roman" w:hAnsi="Times New Roman" w:cs="Times New Roman"/>
      <w:sz w:val="28"/>
      <w:szCs w:val="28"/>
      <w:lang w:eastAsia="en-US"/>
    </w:rPr>
  </w:style>
  <w:style w:type="character" w:customStyle="1" w:styleId="16pt">
    <w:name w:val="Основной текст + 16 pt"/>
    <w:basedOn w:val="affffb"/>
    <w:rsid w:val="00A766FA"/>
    <w:rPr>
      <w:sz w:val="32"/>
      <w:szCs w:val="32"/>
      <w:shd w:val="clear" w:color="auto" w:fill="FFFFFF"/>
    </w:rPr>
  </w:style>
  <w:style w:type="character" w:customStyle="1" w:styleId="1115pt">
    <w:name w:val="Заголовок №1 + 11;5 pt;Не полужирный"/>
    <w:basedOn w:val="1f6"/>
    <w:rsid w:val="00A766FA"/>
    <w:rPr>
      <w:b/>
      <w:bCs/>
      <w:sz w:val="23"/>
      <w:szCs w:val="23"/>
      <w:shd w:val="clear" w:color="auto" w:fill="FFFFFF"/>
    </w:rPr>
  </w:style>
  <w:style w:type="paragraph" w:customStyle="1" w:styleId="Noeeu1">
    <w:name w:val="Noeeu1"/>
    <w:basedOn w:val="a0"/>
    <w:rsid w:val="00A766FA"/>
    <w:pPr>
      <w:spacing w:after="0" w:line="360" w:lineRule="auto"/>
      <w:ind w:firstLine="720"/>
      <w:jc w:val="both"/>
    </w:pPr>
    <w:rPr>
      <w:rFonts w:ascii="TimesDL" w:eastAsia="Times New Roman" w:hAnsi="TimesDL" w:cs="Times New Roman"/>
      <w:spacing w:val="8"/>
      <w:sz w:val="28"/>
      <w:szCs w:val="20"/>
    </w:rPr>
  </w:style>
  <w:style w:type="paragraph" w:customStyle="1" w:styleId="310">
    <w:name w:val="Основной текст с отступом 31"/>
    <w:basedOn w:val="a0"/>
    <w:rsid w:val="00A766FA"/>
    <w:pPr>
      <w:spacing w:before="60" w:after="0" w:line="252" w:lineRule="auto"/>
      <w:ind w:firstLine="567"/>
      <w:jc w:val="both"/>
    </w:pPr>
    <w:rPr>
      <w:rFonts w:ascii="Times New Roman" w:eastAsia="Times New Roman" w:hAnsi="Times New Roman" w:cs="Times New Roman"/>
      <w:sz w:val="28"/>
      <w:szCs w:val="20"/>
    </w:rPr>
  </w:style>
  <w:style w:type="paragraph" w:customStyle="1" w:styleId="FR3">
    <w:name w:val="FR3"/>
    <w:rsid w:val="00A766FA"/>
    <w:pPr>
      <w:widowControl w:val="0"/>
      <w:spacing w:before="160" w:after="0" w:line="240" w:lineRule="auto"/>
    </w:pPr>
    <w:rPr>
      <w:rFonts w:ascii="Arial" w:eastAsia="Times New Roman" w:hAnsi="Arial" w:cs="Times New Roman"/>
      <w:sz w:val="24"/>
      <w:szCs w:val="20"/>
    </w:rPr>
  </w:style>
  <w:style w:type="paragraph" w:customStyle="1" w:styleId="311">
    <w:name w:val="Основной текст 31"/>
    <w:basedOn w:val="a0"/>
    <w:rsid w:val="00A766FA"/>
    <w:pPr>
      <w:spacing w:after="0" w:line="360" w:lineRule="auto"/>
      <w:jc w:val="both"/>
    </w:pPr>
    <w:rPr>
      <w:rFonts w:ascii="Times New Roman" w:eastAsia="Times New Roman" w:hAnsi="Times New Roman" w:cs="Times New Roman"/>
      <w:sz w:val="28"/>
      <w:szCs w:val="20"/>
    </w:rPr>
  </w:style>
  <w:style w:type="character" w:customStyle="1" w:styleId="2TimesNewRoman">
    <w:name w:val="Основной текст (2) + Times New Roman;Полужирный"/>
    <w:basedOn w:val="2f"/>
    <w:rsid w:val="00A766FA"/>
    <w:rPr>
      <w:rFonts w:cs="Times New Roman"/>
      <w:b/>
      <w:bCs/>
      <w:sz w:val="20"/>
      <w:szCs w:val="20"/>
      <w:shd w:val="clear" w:color="auto" w:fill="FFFFFF"/>
    </w:rPr>
  </w:style>
  <w:style w:type="character" w:customStyle="1" w:styleId="2TimesNewRoman105pt">
    <w:name w:val="Основной текст (2) + Times New Roman;10;5 pt;Курсив"/>
    <w:basedOn w:val="2f"/>
    <w:rsid w:val="00A766FA"/>
    <w:rPr>
      <w:rFonts w:cs="Times New Roman"/>
      <w:b w:val="0"/>
      <w:bCs w:val="0"/>
      <w:i/>
      <w:iCs/>
      <w:smallCaps w:val="0"/>
      <w:strike w:val="0"/>
      <w:spacing w:val="0"/>
      <w:sz w:val="21"/>
      <w:szCs w:val="21"/>
      <w:shd w:val="clear" w:color="auto" w:fill="FFFFFF"/>
    </w:rPr>
  </w:style>
  <w:style w:type="character" w:customStyle="1" w:styleId="2TimesNewRoman85pt1pt">
    <w:name w:val="Основной текст (2) + Times New Roman;8;5 pt;Полужирный;Интервал 1 pt"/>
    <w:basedOn w:val="2f"/>
    <w:rsid w:val="00A766FA"/>
    <w:rPr>
      <w:rFonts w:cs="Times New Roman"/>
      <w:b/>
      <w:bCs/>
      <w:i w:val="0"/>
      <w:iCs w:val="0"/>
      <w:smallCaps w:val="0"/>
      <w:strike w:val="0"/>
      <w:spacing w:val="20"/>
      <w:sz w:val="17"/>
      <w:szCs w:val="17"/>
      <w:shd w:val="clear" w:color="auto" w:fill="FFFFFF"/>
    </w:rPr>
  </w:style>
  <w:style w:type="character" w:customStyle="1" w:styleId="2ArialNarrow95pt">
    <w:name w:val="Основной текст (2) + Arial Narrow;9;5 pt;Полужирный"/>
    <w:basedOn w:val="2f"/>
    <w:rsid w:val="00A766FA"/>
    <w:rPr>
      <w:rFonts w:ascii="Arial Narrow" w:eastAsia="Arial Narrow" w:hAnsi="Arial Narrow" w:cs="Arial Narrow"/>
      <w:b/>
      <w:bCs/>
      <w:i w:val="0"/>
      <w:iCs w:val="0"/>
      <w:smallCaps w:val="0"/>
      <w:strike w:val="0"/>
      <w:spacing w:val="0"/>
      <w:sz w:val="19"/>
      <w:szCs w:val="19"/>
      <w:shd w:val="clear" w:color="auto" w:fill="FFFFFF"/>
    </w:rPr>
  </w:style>
  <w:style w:type="character" w:customStyle="1" w:styleId="64">
    <w:name w:val="Основной текст (6)_"/>
    <w:basedOn w:val="a1"/>
    <w:link w:val="65"/>
    <w:rsid w:val="00A766FA"/>
    <w:rPr>
      <w:sz w:val="21"/>
      <w:szCs w:val="21"/>
      <w:shd w:val="clear" w:color="auto" w:fill="FFFFFF"/>
    </w:rPr>
  </w:style>
  <w:style w:type="character" w:customStyle="1" w:styleId="6BookAntiqua10pt">
    <w:name w:val="Основной текст (6) + Book Antiqua;10 pt;Не курсив"/>
    <w:basedOn w:val="64"/>
    <w:rsid w:val="00A766FA"/>
    <w:rPr>
      <w:rFonts w:ascii="Book Antiqua" w:eastAsia="Book Antiqua" w:hAnsi="Book Antiqua" w:cs="Book Antiqua"/>
      <w:i/>
      <w:iCs/>
      <w:sz w:val="20"/>
      <w:szCs w:val="20"/>
      <w:shd w:val="clear" w:color="auto" w:fill="FFFFFF"/>
    </w:rPr>
  </w:style>
  <w:style w:type="paragraph" w:customStyle="1" w:styleId="65">
    <w:name w:val="Основной текст (6)"/>
    <w:basedOn w:val="a0"/>
    <w:link w:val="64"/>
    <w:rsid w:val="00A766FA"/>
    <w:pPr>
      <w:shd w:val="clear" w:color="auto" w:fill="FFFFFF"/>
      <w:spacing w:after="0" w:line="253" w:lineRule="exact"/>
      <w:jc w:val="both"/>
    </w:pPr>
    <w:rPr>
      <w:sz w:val="21"/>
      <w:szCs w:val="21"/>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rPr>
  </w:style>
  <w:style w:type="character" w:customStyle="1" w:styleId="2ArialNarrow85pt">
    <w:name w:val="Основной текст (2) + Arial Narrow;8;5 pt;Полужирный"/>
    <w:basedOn w:val="2f"/>
    <w:rsid w:val="00A766FA"/>
    <w:rPr>
      <w:rFonts w:ascii="Arial Narrow" w:eastAsia="Arial Narrow" w:hAnsi="Arial Narrow" w:cs="Arial Narrow"/>
      <w:b/>
      <w:bCs/>
      <w:i w:val="0"/>
      <w:iCs w:val="0"/>
      <w:smallCaps w:val="0"/>
      <w:strike w:val="0"/>
      <w:spacing w:val="0"/>
      <w:sz w:val="17"/>
      <w:szCs w:val="17"/>
      <w:shd w:val="clear" w:color="auto" w:fill="FFFFFF"/>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lang w:val="en-US"/>
    </w:rPr>
  </w:style>
  <w:style w:type="character" w:customStyle="1" w:styleId="72">
    <w:name w:val="Основной текст (7)_"/>
    <w:basedOn w:val="a1"/>
    <w:link w:val="73"/>
    <w:rsid w:val="00A766FA"/>
    <w:rPr>
      <w:rFonts w:ascii="Book Antiqua" w:eastAsia="Book Antiqua" w:hAnsi="Book Antiqua" w:cs="Book Antiqua"/>
      <w:sz w:val="16"/>
      <w:szCs w:val="16"/>
      <w:shd w:val="clear" w:color="auto" w:fill="FFFFFF"/>
    </w:rPr>
  </w:style>
  <w:style w:type="character" w:customStyle="1" w:styleId="7TimesNewRoman85pt">
    <w:name w:val="Основной текст (7) + Times New Roman;8;5 pt;Полужирный"/>
    <w:basedOn w:val="72"/>
    <w:rsid w:val="00A766FA"/>
    <w:rPr>
      <w:rFonts w:ascii="Times New Roman" w:eastAsia="Times New Roman" w:hAnsi="Times New Roman" w:cs="Times New Roman"/>
      <w:b/>
      <w:bCs/>
      <w:sz w:val="17"/>
      <w:szCs w:val="17"/>
      <w:shd w:val="clear" w:color="auto" w:fill="FFFFFF"/>
    </w:rPr>
  </w:style>
  <w:style w:type="character" w:customStyle="1" w:styleId="7TimesNewRoman85pt1pt">
    <w:name w:val="Основной текст (7) + Times New Roman;8;5 pt;Полужирный;Интервал 1 pt"/>
    <w:basedOn w:val="72"/>
    <w:rsid w:val="00A766FA"/>
    <w:rPr>
      <w:rFonts w:ascii="Times New Roman" w:eastAsia="Times New Roman" w:hAnsi="Times New Roman" w:cs="Times New Roman"/>
      <w:b/>
      <w:bCs/>
      <w:spacing w:val="20"/>
      <w:sz w:val="17"/>
      <w:szCs w:val="17"/>
      <w:shd w:val="clear" w:color="auto" w:fill="FFFFFF"/>
    </w:rPr>
  </w:style>
  <w:style w:type="paragraph" w:customStyle="1" w:styleId="73">
    <w:name w:val="Основной текст (7)"/>
    <w:basedOn w:val="a0"/>
    <w:link w:val="72"/>
    <w:rsid w:val="00A766FA"/>
    <w:pPr>
      <w:shd w:val="clear" w:color="auto" w:fill="FFFFFF"/>
      <w:spacing w:after="0" w:line="196" w:lineRule="exact"/>
      <w:jc w:val="both"/>
    </w:pPr>
    <w:rPr>
      <w:rFonts w:ascii="Book Antiqua" w:eastAsia="Book Antiqua" w:hAnsi="Book Antiqua" w:cs="Book Antiqua"/>
      <w:sz w:val="16"/>
      <w:szCs w:val="16"/>
    </w:rPr>
  </w:style>
  <w:style w:type="character" w:customStyle="1" w:styleId="710pt">
    <w:name w:val="Основной текст (7) + 10 pt"/>
    <w:basedOn w:val="72"/>
    <w:rsid w:val="00A766F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82">
    <w:name w:val="Основной текст (8)_"/>
    <w:basedOn w:val="a1"/>
    <w:link w:val="83"/>
    <w:rsid w:val="00A766FA"/>
    <w:rPr>
      <w:sz w:val="17"/>
      <w:szCs w:val="17"/>
      <w:shd w:val="clear" w:color="auto" w:fill="FFFFFF"/>
    </w:rPr>
  </w:style>
  <w:style w:type="character" w:customStyle="1" w:styleId="7-1pt">
    <w:name w:val="Основной текст (7) + Интервал -1 pt"/>
    <w:basedOn w:val="72"/>
    <w:rsid w:val="00A766FA"/>
    <w:rPr>
      <w:rFonts w:ascii="Book Antiqua" w:eastAsia="Book Antiqua" w:hAnsi="Book Antiqua" w:cs="Book Antiqua"/>
      <w:b w:val="0"/>
      <w:bCs w:val="0"/>
      <w:i w:val="0"/>
      <w:iCs w:val="0"/>
      <w:smallCaps w:val="0"/>
      <w:strike w:val="0"/>
      <w:spacing w:val="-20"/>
      <w:sz w:val="16"/>
      <w:szCs w:val="16"/>
      <w:shd w:val="clear" w:color="auto" w:fill="FFFFFF"/>
    </w:rPr>
  </w:style>
  <w:style w:type="paragraph" w:customStyle="1" w:styleId="83">
    <w:name w:val="Основной текст (8)"/>
    <w:basedOn w:val="a0"/>
    <w:link w:val="82"/>
    <w:rsid w:val="00A766FA"/>
    <w:pPr>
      <w:shd w:val="clear" w:color="auto" w:fill="FFFFFF"/>
      <w:spacing w:after="0" w:line="196" w:lineRule="exact"/>
      <w:jc w:val="both"/>
    </w:pPr>
    <w:rPr>
      <w:sz w:val="17"/>
      <w:szCs w:val="17"/>
    </w:rPr>
  </w:style>
  <w:style w:type="character" w:customStyle="1" w:styleId="720">
    <w:name w:val="Заголовок №7 (2)_"/>
    <w:basedOn w:val="a1"/>
    <w:link w:val="721"/>
    <w:rsid w:val="00A766FA"/>
    <w:rPr>
      <w:shd w:val="clear" w:color="auto" w:fill="FFFFFF"/>
    </w:rPr>
  </w:style>
  <w:style w:type="character" w:customStyle="1" w:styleId="23pt">
    <w:name w:val="Основной текст (2) + Интервал 3 pt"/>
    <w:basedOn w:val="2f"/>
    <w:rsid w:val="00A766FA"/>
    <w:rPr>
      <w:rFonts w:ascii="Book Antiqua" w:eastAsia="Book Antiqua" w:hAnsi="Book Antiqua" w:cs="Book Antiqua"/>
      <w:b w:val="0"/>
      <w:bCs w:val="0"/>
      <w:i w:val="0"/>
      <w:iCs w:val="0"/>
      <w:smallCaps w:val="0"/>
      <w:strike w:val="0"/>
      <w:spacing w:val="60"/>
      <w:sz w:val="20"/>
      <w:szCs w:val="20"/>
      <w:shd w:val="clear" w:color="auto" w:fill="FFFFFF"/>
    </w:rPr>
  </w:style>
  <w:style w:type="character" w:customStyle="1" w:styleId="2TimesNewRoman85pt">
    <w:name w:val="Основной текст (2) + Times New Roman;8;5 pt;Полужирный"/>
    <w:basedOn w:val="2f"/>
    <w:rsid w:val="00A766FA"/>
    <w:rPr>
      <w:rFonts w:cs="Times New Roman"/>
      <w:b/>
      <w:bCs/>
      <w:i w:val="0"/>
      <w:iCs w:val="0"/>
      <w:smallCaps w:val="0"/>
      <w:strike w:val="0"/>
      <w:spacing w:val="0"/>
      <w:sz w:val="17"/>
      <w:szCs w:val="17"/>
      <w:shd w:val="clear" w:color="auto" w:fill="FFFFFF"/>
    </w:rPr>
  </w:style>
  <w:style w:type="paragraph" w:customStyle="1" w:styleId="721">
    <w:name w:val="Заголовок №7 (2)"/>
    <w:basedOn w:val="a0"/>
    <w:link w:val="720"/>
    <w:rsid w:val="00A766FA"/>
    <w:pPr>
      <w:shd w:val="clear" w:color="auto" w:fill="FFFFFF"/>
      <w:spacing w:before="180" w:after="0" w:line="231" w:lineRule="exact"/>
      <w:ind w:firstLine="160"/>
      <w:jc w:val="both"/>
      <w:outlineLvl w:val="6"/>
    </w:pPr>
  </w:style>
  <w:style w:type="character" w:customStyle="1" w:styleId="92">
    <w:name w:val="Основной текст (9)_"/>
    <w:basedOn w:val="a1"/>
    <w:link w:val="93"/>
    <w:rsid w:val="00A766FA"/>
    <w:rPr>
      <w:rFonts w:ascii="Book Antiqua" w:eastAsia="Book Antiqua" w:hAnsi="Book Antiqua" w:cs="Book Antiqua"/>
      <w:sz w:val="29"/>
      <w:szCs w:val="29"/>
      <w:shd w:val="clear" w:color="auto" w:fill="FFFFFF"/>
    </w:rPr>
  </w:style>
  <w:style w:type="character" w:customStyle="1" w:styleId="9TimesNewRoman15pt0pt">
    <w:name w:val="Основной текст (9) + Times New Roman;15 pt;Полужирный;Интервал 0 pt"/>
    <w:basedOn w:val="92"/>
    <w:rsid w:val="00A766FA"/>
    <w:rPr>
      <w:rFonts w:ascii="Times New Roman" w:eastAsia="Times New Roman" w:hAnsi="Times New Roman" w:cs="Times New Roman"/>
      <w:b/>
      <w:bCs/>
      <w:spacing w:val="-10"/>
      <w:sz w:val="30"/>
      <w:szCs w:val="30"/>
      <w:shd w:val="clear" w:color="auto" w:fill="FFFFFF"/>
    </w:rPr>
  </w:style>
  <w:style w:type="character" w:customStyle="1" w:styleId="9TimesNewRoman155pt">
    <w:name w:val="Основной текст (9) + Times New Roman;15;5 pt;Курсив"/>
    <w:basedOn w:val="92"/>
    <w:rsid w:val="00A766FA"/>
    <w:rPr>
      <w:rFonts w:ascii="Times New Roman" w:eastAsia="Times New Roman" w:hAnsi="Times New Roman" w:cs="Times New Roman"/>
      <w:i/>
      <w:iCs/>
      <w:sz w:val="31"/>
      <w:szCs w:val="31"/>
      <w:shd w:val="clear" w:color="auto" w:fill="FFFFFF"/>
    </w:rPr>
  </w:style>
  <w:style w:type="paragraph" w:customStyle="1" w:styleId="93">
    <w:name w:val="Основной текст (9)"/>
    <w:basedOn w:val="a0"/>
    <w:link w:val="92"/>
    <w:rsid w:val="00A766FA"/>
    <w:pPr>
      <w:shd w:val="clear" w:color="auto" w:fill="FFFFFF"/>
      <w:spacing w:after="0" w:line="340" w:lineRule="exact"/>
      <w:jc w:val="both"/>
    </w:pPr>
    <w:rPr>
      <w:rFonts w:ascii="Book Antiqua" w:eastAsia="Book Antiqua" w:hAnsi="Book Antiqua" w:cs="Book Antiqua"/>
      <w:sz w:val="29"/>
      <w:szCs w:val="29"/>
    </w:rPr>
  </w:style>
  <w:style w:type="paragraph" w:customStyle="1" w:styleId="Style2">
    <w:name w:val="Style2"/>
    <w:basedOn w:val="a0"/>
    <w:uiPriority w:val="99"/>
    <w:rsid w:val="00A766FA"/>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character" w:customStyle="1" w:styleId="FontStyle55">
    <w:name w:val="Font Style55"/>
    <w:basedOn w:val="a1"/>
    <w:uiPriority w:val="99"/>
    <w:rsid w:val="00A766FA"/>
    <w:rPr>
      <w:rFonts w:ascii="Century Schoolbook" w:hAnsi="Century Schoolbook" w:cs="Century Schoolbook" w:hint="default"/>
      <w:sz w:val="20"/>
      <w:szCs w:val="20"/>
    </w:rPr>
  </w:style>
  <w:style w:type="paragraph" w:customStyle="1" w:styleId="Style6">
    <w:name w:val="Style6"/>
    <w:basedOn w:val="a0"/>
    <w:uiPriority w:val="99"/>
    <w:rsid w:val="00A766FA"/>
    <w:pPr>
      <w:widowControl w:val="0"/>
      <w:autoSpaceDE w:val="0"/>
      <w:autoSpaceDN w:val="0"/>
      <w:adjustRightInd w:val="0"/>
      <w:spacing w:after="0" w:line="264" w:lineRule="exact"/>
      <w:ind w:firstLine="322"/>
      <w:jc w:val="both"/>
    </w:pPr>
    <w:rPr>
      <w:rFonts w:ascii="Century Schoolbook" w:eastAsia="Times New Roman" w:hAnsi="Century Schoolbook" w:cs="Times New Roman"/>
      <w:sz w:val="24"/>
      <w:szCs w:val="24"/>
    </w:rPr>
  </w:style>
  <w:style w:type="character" w:customStyle="1" w:styleId="FontStyle13">
    <w:name w:val="Font Style13"/>
    <w:basedOn w:val="a1"/>
    <w:uiPriority w:val="99"/>
    <w:rsid w:val="00A766FA"/>
    <w:rPr>
      <w:rFonts w:ascii="Times New Roman" w:hAnsi="Times New Roman" w:cs="Times New Roman"/>
      <w:sz w:val="22"/>
      <w:szCs w:val="22"/>
    </w:rPr>
  </w:style>
  <w:style w:type="paragraph" w:customStyle="1" w:styleId="1f8">
    <w:name w:val="Текст1"/>
    <w:basedOn w:val="a0"/>
    <w:rsid w:val="00A766FA"/>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n-GB"/>
    </w:rPr>
  </w:style>
  <w:style w:type="paragraph" w:customStyle="1" w:styleId="112">
    <w:name w:val="Абзац списка1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3">
    <w:name w:val="Текст11"/>
    <w:basedOn w:val="a0"/>
    <w:rsid w:val="00A766F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ListParagraph1">
    <w:name w:val="List Paragraph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2f3">
    <w:name w:val="Текст2"/>
    <w:basedOn w:val="a0"/>
    <w:rsid w:val="00A766FA"/>
    <w:pPr>
      <w:overflowPunct w:val="0"/>
      <w:autoSpaceDE w:val="0"/>
      <w:autoSpaceDN w:val="0"/>
      <w:adjustRightInd w:val="0"/>
      <w:spacing w:after="0" w:line="240" w:lineRule="auto"/>
    </w:pPr>
    <w:rPr>
      <w:rFonts w:ascii="Courier New" w:eastAsia="Times New Roman" w:hAnsi="Courier New" w:cs="Times New Roman"/>
      <w:sz w:val="20"/>
      <w:szCs w:val="20"/>
      <w:lang w:val="en-GB"/>
    </w:rPr>
  </w:style>
  <w:style w:type="character" w:customStyle="1" w:styleId="3b">
    <w:name w:val="Знак Знак3"/>
    <w:basedOn w:val="a1"/>
    <w:rsid w:val="00A766FA"/>
    <w:rPr>
      <w:sz w:val="24"/>
      <w:szCs w:val="24"/>
      <w:lang w:val="ru-RU" w:eastAsia="ru-RU" w:bidi="ar-SA"/>
    </w:rPr>
  </w:style>
  <w:style w:type="character" w:customStyle="1" w:styleId="body1">
    <w:name w:val="body1"/>
    <w:basedOn w:val="a1"/>
    <w:rsid w:val="00A766FA"/>
    <w:rPr>
      <w:rFonts w:ascii="Verdana" w:hAnsi="Verdana" w:hint="default"/>
      <w:b w:val="0"/>
      <w:bCs w:val="0"/>
      <w:color w:val="000080"/>
      <w:sz w:val="19"/>
      <w:szCs w:val="19"/>
    </w:rPr>
  </w:style>
  <w:style w:type="character" w:customStyle="1" w:styleId="querybold">
    <w:name w:val="querybold"/>
    <w:basedOn w:val="a1"/>
    <w:rsid w:val="00A766FA"/>
  </w:style>
  <w:style w:type="character" w:customStyle="1" w:styleId="artcopy">
    <w:name w:val="artcopy"/>
    <w:basedOn w:val="a1"/>
    <w:rsid w:val="00A766FA"/>
  </w:style>
  <w:style w:type="character" w:customStyle="1" w:styleId="arttitle">
    <w:name w:val="arttitle"/>
    <w:basedOn w:val="a1"/>
    <w:rsid w:val="00A766FA"/>
  </w:style>
  <w:style w:type="character" w:customStyle="1" w:styleId="bodytext4">
    <w:name w:val="bodytext4"/>
    <w:basedOn w:val="a1"/>
    <w:rsid w:val="00A766FA"/>
    <w:rPr>
      <w:rFonts w:ascii="Verdana" w:hAnsi="Verdana" w:hint="default"/>
    </w:rPr>
  </w:style>
  <w:style w:type="character" w:customStyle="1" w:styleId="content1">
    <w:name w:val="content1"/>
    <w:basedOn w:val="a1"/>
    <w:rsid w:val="00A766FA"/>
    <w:rPr>
      <w:color w:val="333333"/>
      <w:sz w:val="17"/>
      <w:szCs w:val="17"/>
      <w:shd w:val="clear" w:color="auto" w:fill="FFFFFF"/>
    </w:rPr>
  </w:style>
  <w:style w:type="character" w:customStyle="1" w:styleId="innerheaderbrown1">
    <w:name w:val="innerheaderbrown1"/>
    <w:basedOn w:val="a1"/>
    <w:rsid w:val="00A766FA"/>
    <w:rPr>
      <w:rFonts w:ascii="Arial" w:hAnsi="Arial" w:cs="Arial" w:hint="default"/>
      <w:b/>
      <w:bCs/>
      <w:color w:val="AF0000"/>
      <w:sz w:val="26"/>
      <w:szCs w:val="26"/>
    </w:rPr>
  </w:style>
  <w:style w:type="paragraph" w:customStyle="1" w:styleId="3110">
    <w:name w:val="Основной текст 311"/>
    <w:basedOn w:val="a0"/>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rPr>
  </w:style>
  <w:style w:type="paragraph" w:customStyle="1" w:styleId="3111">
    <w:name w:val="Основной текст с отступом 311"/>
    <w:basedOn w:val="a0"/>
    <w:rsid w:val="00A766FA"/>
    <w:pPr>
      <w:spacing w:after="0" w:line="240" w:lineRule="auto"/>
      <w:ind w:left="3600"/>
    </w:pPr>
    <w:rPr>
      <w:rFonts w:ascii="Times New Roman" w:eastAsia="Times New Roman" w:hAnsi="Times New Roman" w:cs="Times New Roman"/>
      <w:sz w:val="24"/>
      <w:szCs w:val="20"/>
      <w:lang w:val="en-US"/>
    </w:rPr>
  </w:style>
  <w:style w:type="paragraph" w:customStyle="1" w:styleId="320">
    <w:name w:val="Основной текст 32"/>
    <w:basedOn w:val="a0"/>
    <w:rsid w:val="00A766FA"/>
    <w:pPr>
      <w:spacing w:after="0" w:line="240" w:lineRule="auto"/>
    </w:pPr>
    <w:rPr>
      <w:rFonts w:ascii="Times New Roman" w:eastAsia="Times New Roman" w:hAnsi="Times New Roman" w:cs="Times New Roman"/>
      <w:i/>
      <w:sz w:val="24"/>
      <w:szCs w:val="20"/>
      <w:lang w:val="en-US"/>
    </w:rPr>
  </w:style>
  <w:style w:type="character" w:customStyle="1" w:styleId="textnews">
    <w:name w:val="textnews"/>
    <w:basedOn w:val="a1"/>
    <w:rsid w:val="00A766FA"/>
  </w:style>
  <w:style w:type="character" w:customStyle="1" w:styleId="2f4">
    <w:name w:val="Знак Знак2"/>
    <w:basedOn w:val="a1"/>
    <w:locked/>
    <w:rsid w:val="00A766FA"/>
    <w:rPr>
      <w:sz w:val="24"/>
      <w:lang w:val="en-GB" w:eastAsia="ru-RU" w:bidi="ar-SA"/>
    </w:rPr>
  </w:style>
  <w:style w:type="character" w:styleId="affffe">
    <w:name w:val="FollowedHyperlink"/>
    <w:basedOn w:val="a1"/>
    <w:uiPriority w:val="99"/>
    <w:rsid w:val="00A766FA"/>
    <w:rPr>
      <w:color w:val="800080"/>
      <w:u w:val="single"/>
    </w:rPr>
  </w:style>
  <w:style w:type="character" w:customStyle="1" w:styleId="94">
    <w:name w:val="Знак Знак9"/>
    <w:basedOn w:val="a1"/>
    <w:locked/>
    <w:rsid w:val="00A766FA"/>
    <w:rPr>
      <w:b/>
      <w:bCs/>
      <w:sz w:val="24"/>
      <w:szCs w:val="24"/>
      <w:lang w:val="en-US" w:eastAsia="ru-RU" w:bidi="ar-SA"/>
    </w:rPr>
  </w:style>
  <w:style w:type="paragraph" w:customStyle="1" w:styleId="114">
    <w:name w:val="Знак1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FontStyle19">
    <w:name w:val="Font Style19"/>
    <w:basedOn w:val="a1"/>
    <w:rsid w:val="00A766FA"/>
    <w:rPr>
      <w:rFonts w:ascii="Times New Roman" w:hAnsi="Times New Roman" w:cs="Times New Roman"/>
      <w:sz w:val="22"/>
      <w:szCs w:val="22"/>
    </w:rPr>
  </w:style>
  <w:style w:type="character" w:customStyle="1" w:styleId="420">
    <w:name w:val="Заголовок №4 (2)"/>
    <w:basedOn w:val="a1"/>
    <w:rsid w:val="00A766FA"/>
    <w:rPr>
      <w:rFonts w:ascii="Times New Roman" w:eastAsia="Times New Roman" w:hAnsi="Times New Roman" w:cs="Times New Roman"/>
      <w:b w:val="0"/>
      <w:bCs w:val="0"/>
      <w:i w:val="0"/>
      <w:iCs w:val="0"/>
      <w:smallCaps w:val="0"/>
      <w:strike w:val="0"/>
      <w:spacing w:val="0"/>
      <w:sz w:val="23"/>
      <w:szCs w:val="23"/>
    </w:rPr>
  </w:style>
  <w:style w:type="character" w:customStyle="1" w:styleId="afffff">
    <w:name w:val="Основной текст + Полужирный;Курсив"/>
    <w:basedOn w:val="affffb"/>
    <w:rsid w:val="00A766FA"/>
    <w:rPr>
      <w:rFonts w:ascii="Times New Roman" w:eastAsia="Times New Roman" w:hAnsi="Times New Roman" w:cs="Times New Roman"/>
      <w:b/>
      <w:bCs/>
      <w:i/>
      <w:iCs/>
      <w:sz w:val="23"/>
      <w:szCs w:val="23"/>
      <w:shd w:val="clear" w:color="auto" w:fill="FFFFFF"/>
    </w:rPr>
  </w:style>
  <w:style w:type="character" w:customStyle="1" w:styleId="95">
    <w:name w:val="Основной текст (9) + Не полужирный;Не курсив"/>
    <w:basedOn w:val="92"/>
    <w:rsid w:val="00A766F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84">
    <w:name w:val="Основной текст8"/>
    <w:basedOn w:val="affffb"/>
    <w:rsid w:val="00A766F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TimesNewRoman">
    <w:name w:val="Основной текст (25) + Times New Roman;Не полужирный"/>
    <w:basedOn w:val="a1"/>
    <w:rsid w:val="00A766FA"/>
    <w:rPr>
      <w:rFonts w:ascii="Times New Roman" w:eastAsia="Times New Roman" w:hAnsi="Times New Roman" w:cs="Times New Roman"/>
      <w:b/>
      <w:bCs/>
      <w:i w:val="0"/>
      <w:iCs w:val="0"/>
      <w:smallCaps w:val="0"/>
      <w:strike w:val="0"/>
      <w:spacing w:val="0"/>
      <w:sz w:val="23"/>
      <w:szCs w:val="23"/>
    </w:rPr>
  </w:style>
  <w:style w:type="character" w:customStyle="1" w:styleId="250">
    <w:name w:val="Основной текст (25)"/>
    <w:basedOn w:val="a1"/>
    <w:rsid w:val="00A766FA"/>
    <w:rPr>
      <w:rFonts w:ascii="Arial Unicode MS" w:eastAsia="Arial Unicode MS" w:hAnsi="Arial Unicode MS" w:cs="Arial Unicode MS"/>
      <w:b w:val="0"/>
      <w:bCs w:val="0"/>
      <w:i w:val="0"/>
      <w:iCs w:val="0"/>
      <w:smallCaps w:val="0"/>
      <w:strike w:val="0"/>
      <w:spacing w:val="0"/>
      <w:sz w:val="23"/>
      <w:szCs w:val="23"/>
    </w:rPr>
  </w:style>
  <w:style w:type="paragraph" w:customStyle="1" w:styleId="100">
    <w:name w:val="Основной текст10"/>
    <w:basedOn w:val="a0"/>
    <w:rsid w:val="00DB47D7"/>
    <w:pPr>
      <w:shd w:val="clear" w:color="auto" w:fill="FFFFFF"/>
      <w:spacing w:after="0" w:line="278" w:lineRule="exact"/>
      <w:ind w:hanging="2960"/>
    </w:pPr>
    <w:rPr>
      <w:rFonts w:ascii="Times New Roman" w:eastAsia="Times New Roman" w:hAnsi="Times New Roman" w:cs="Times New Roman"/>
      <w:sz w:val="23"/>
      <w:szCs w:val="23"/>
    </w:rPr>
  </w:style>
  <w:style w:type="character" w:customStyle="1" w:styleId="FontStyle11">
    <w:name w:val="Font Style11"/>
    <w:basedOn w:val="1f1"/>
    <w:rsid w:val="00BB7F46"/>
    <w:rPr>
      <w:rFonts w:ascii="Times New Roman" w:hAnsi="Times New Roman" w:cs="Times New Roman"/>
      <w:b/>
      <w:bCs/>
      <w:spacing w:val="10"/>
      <w:sz w:val="26"/>
      <w:szCs w:val="26"/>
    </w:rPr>
  </w:style>
  <w:style w:type="character" w:customStyle="1" w:styleId="FontStyle12">
    <w:name w:val="Font Style12"/>
    <w:basedOn w:val="1f1"/>
    <w:rsid w:val="00BB7F46"/>
    <w:rPr>
      <w:rFonts w:ascii="Times New Roman" w:hAnsi="Times New Roman" w:cs="Times New Roman"/>
      <w:sz w:val="26"/>
      <w:szCs w:val="26"/>
    </w:rPr>
  </w:style>
  <w:style w:type="paragraph" w:customStyle="1" w:styleId="msonormalbullet1gif">
    <w:name w:val="msonormalbullet1.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1">
    <w:name w:val="Заголовок №2 (2)_"/>
    <w:link w:val="2210"/>
    <w:rsid w:val="009704C9"/>
    <w:rPr>
      <w:b/>
      <w:bCs/>
      <w:sz w:val="25"/>
      <w:szCs w:val="25"/>
      <w:shd w:val="clear" w:color="auto" w:fill="FFFFFF"/>
    </w:rPr>
  </w:style>
  <w:style w:type="paragraph" w:customStyle="1" w:styleId="2210">
    <w:name w:val="Заголовок №2 (2)1"/>
    <w:basedOn w:val="a0"/>
    <w:link w:val="221"/>
    <w:rsid w:val="009704C9"/>
    <w:pPr>
      <w:shd w:val="clear" w:color="auto" w:fill="FFFFFF"/>
      <w:spacing w:before="180" w:after="180" w:line="240" w:lineRule="atLeast"/>
      <w:jc w:val="both"/>
      <w:outlineLvl w:val="1"/>
    </w:pPr>
    <w:rPr>
      <w:b/>
      <w:bCs/>
      <w:sz w:val="25"/>
      <w:szCs w:val="25"/>
    </w:rPr>
  </w:style>
  <w:style w:type="character" w:customStyle="1" w:styleId="224">
    <w:name w:val="Заголовок №2 (2)4"/>
    <w:basedOn w:val="221"/>
    <w:rsid w:val="009704C9"/>
    <w:rPr>
      <w:b/>
      <w:bCs/>
      <w:sz w:val="25"/>
      <w:szCs w:val="25"/>
      <w:shd w:val="clear" w:color="auto" w:fill="FFFFFF"/>
    </w:rPr>
  </w:style>
  <w:style w:type="character" w:customStyle="1" w:styleId="223">
    <w:name w:val="Заголовок №2 (2)3"/>
    <w:rsid w:val="009704C9"/>
    <w:rPr>
      <w:b/>
      <w:bCs/>
      <w:noProof/>
      <w:sz w:val="25"/>
      <w:szCs w:val="25"/>
      <w:lang w:bidi="ar-SA"/>
    </w:rPr>
  </w:style>
  <w:style w:type="character" w:customStyle="1" w:styleId="3c">
    <w:name w:val="Заголовок №3_"/>
    <w:link w:val="312"/>
    <w:rsid w:val="00AB4C10"/>
    <w:rPr>
      <w:b/>
      <w:bCs/>
      <w:shd w:val="clear" w:color="auto" w:fill="FFFFFF"/>
    </w:rPr>
  </w:style>
  <w:style w:type="paragraph" w:customStyle="1" w:styleId="312">
    <w:name w:val="Заголовок №31"/>
    <w:basedOn w:val="a0"/>
    <w:link w:val="3c"/>
    <w:rsid w:val="00AB4C10"/>
    <w:pPr>
      <w:shd w:val="clear" w:color="auto" w:fill="FFFFFF"/>
      <w:spacing w:after="0" w:line="211" w:lineRule="exact"/>
      <w:jc w:val="both"/>
      <w:outlineLvl w:val="2"/>
    </w:pPr>
    <w:rPr>
      <w:b/>
      <w:bCs/>
    </w:rPr>
  </w:style>
  <w:style w:type="character" w:customStyle="1" w:styleId="3d">
    <w:name w:val="Заголовок №3 + Не полужирный"/>
    <w:basedOn w:val="3c"/>
    <w:rsid w:val="00AB4C10"/>
    <w:rPr>
      <w:b/>
      <w:bCs/>
      <w:shd w:val="clear" w:color="auto" w:fill="FFFFFF"/>
    </w:rPr>
  </w:style>
  <w:style w:type="character" w:customStyle="1" w:styleId="47">
    <w:name w:val="Основной текст + Полужирный47"/>
    <w:aliases w:val="Курсив"/>
    <w:rsid w:val="00AB4C10"/>
    <w:rPr>
      <w:rFonts w:ascii="Times New Roman" w:hAnsi="Times New Roman" w:cs="Times New Roman"/>
      <w:b/>
      <w:bCs/>
      <w:i/>
      <w:iCs/>
      <w:spacing w:val="0"/>
      <w:sz w:val="22"/>
      <w:szCs w:val="22"/>
      <w:lang w:bidi="ar-SA"/>
    </w:rPr>
  </w:style>
  <w:style w:type="character" w:customStyle="1" w:styleId="222">
    <w:name w:val="Заголовок №2 (2)2"/>
    <w:rsid w:val="00AB4C10"/>
    <w:rPr>
      <w:rFonts w:ascii="Times New Roman" w:hAnsi="Times New Roman" w:cs="Times New Roman"/>
      <w:b w:val="0"/>
      <w:bCs w:val="0"/>
      <w:noProof/>
      <w:spacing w:val="0"/>
      <w:sz w:val="25"/>
      <w:szCs w:val="25"/>
      <w:lang w:bidi="ar-SA"/>
    </w:rPr>
  </w:style>
  <w:style w:type="character" w:customStyle="1" w:styleId="228">
    <w:name w:val="Заголовок №2 (2)8"/>
    <w:basedOn w:val="221"/>
    <w:rsid w:val="00AB4C10"/>
    <w:rPr>
      <w:b/>
      <w:bCs/>
      <w:sz w:val="25"/>
      <w:szCs w:val="25"/>
      <w:shd w:val="clear" w:color="auto" w:fill="FFFFFF"/>
    </w:rPr>
  </w:style>
  <w:style w:type="character" w:customStyle="1" w:styleId="46">
    <w:name w:val="Заголовок №4_"/>
    <w:link w:val="410"/>
    <w:rsid w:val="00AB4C10"/>
    <w:rPr>
      <w:b/>
      <w:bCs/>
      <w:shd w:val="clear" w:color="auto" w:fill="FFFFFF"/>
    </w:rPr>
  </w:style>
  <w:style w:type="paragraph" w:customStyle="1" w:styleId="410">
    <w:name w:val="Заголовок №41"/>
    <w:basedOn w:val="a0"/>
    <w:link w:val="46"/>
    <w:rsid w:val="00AB4C10"/>
    <w:pPr>
      <w:shd w:val="clear" w:color="auto" w:fill="FFFFFF"/>
      <w:spacing w:after="0" w:line="211" w:lineRule="exact"/>
      <w:jc w:val="both"/>
      <w:outlineLvl w:val="3"/>
    </w:pPr>
    <w:rPr>
      <w:b/>
      <w:bCs/>
    </w:rPr>
  </w:style>
  <w:style w:type="character" w:customStyle="1" w:styleId="48">
    <w:name w:val="Основной текст + Полужирный48"/>
    <w:rsid w:val="00AB4C10"/>
    <w:rPr>
      <w:rFonts w:ascii="Times New Roman" w:hAnsi="Times New Roman" w:cs="Times New Roman"/>
      <w:b/>
      <w:bCs/>
      <w:noProof/>
      <w:spacing w:val="0"/>
      <w:sz w:val="22"/>
      <w:szCs w:val="22"/>
      <w:lang w:bidi="ar-SA"/>
    </w:rPr>
  </w:style>
  <w:style w:type="character" w:customStyle="1" w:styleId="3e">
    <w:name w:val="Заголовок №3"/>
    <w:rsid w:val="00AB4C10"/>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AB4C10"/>
    <w:rPr>
      <w:b/>
      <w:bCs/>
      <w:sz w:val="25"/>
      <w:szCs w:val="25"/>
      <w:shd w:val="clear" w:color="auto" w:fill="FFFFFF"/>
    </w:rPr>
  </w:style>
  <w:style w:type="character" w:customStyle="1" w:styleId="346">
    <w:name w:val="Заголовок №3 (4)6"/>
    <w:basedOn w:val="340"/>
    <w:rsid w:val="00AB4C10"/>
    <w:rPr>
      <w:b/>
      <w:bCs/>
      <w:sz w:val="25"/>
      <w:szCs w:val="25"/>
      <w:shd w:val="clear" w:color="auto" w:fill="FFFFFF"/>
    </w:rPr>
  </w:style>
  <w:style w:type="character" w:customStyle="1" w:styleId="345">
    <w:name w:val="Заголовок №3 (4)5"/>
    <w:rsid w:val="00AB4C10"/>
    <w:rPr>
      <w:b/>
      <w:bCs/>
      <w:noProof/>
      <w:sz w:val="25"/>
      <w:szCs w:val="25"/>
      <w:lang w:bidi="ar-SA"/>
    </w:rPr>
  </w:style>
  <w:style w:type="paragraph" w:customStyle="1" w:styleId="341">
    <w:name w:val="Заголовок №3 (4)1"/>
    <w:basedOn w:val="a0"/>
    <w:link w:val="340"/>
    <w:rsid w:val="00AB4C10"/>
    <w:pPr>
      <w:shd w:val="clear" w:color="auto" w:fill="FFFFFF"/>
      <w:spacing w:before="540" w:after="60" w:line="298" w:lineRule="exact"/>
      <w:outlineLvl w:val="2"/>
    </w:pPr>
    <w:rPr>
      <w:b/>
      <w:bCs/>
      <w:sz w:val="25"/>
      <w:szCs w:val="25"/>
    </w:rPr>
  </w:style>
  <w:style w:type="character" w:customStyle="1" w:styleId="344">
    <w:name w:val="Заголовок №3 (4)4"/>
    <w:rsid w:val="00AB4C10"/>
    <w:rPr>
      <w:rFonts w:ascii="Times New Roman" w:hAnsi="Times New Roman" w:cs="Times New Roman"/>
      <w:b w:val="0"/>
      <w:bCs w:val="0"/>
      <w:spacing w:val="0"/>
      <w:sz w:val="25"/>
      <w:szCs w:val="25"/>
      <w:lang w:bidi="ar-SA"/>
    </w:rPr>
  </w:style>
  <w:style w:type="character" w:customStyle="1" w:styleId="130">
    <w:name w:val="Основной текст + 13"/>
    <w:aliases w:val="5 pt6,Малые прописные"/>
    <w:rsid w:val="00AB4C10"/>
    <w:rPr>
      <w:rFonts w:ascii="Times New Roman" w:hAnsi="Times New Roman" w:cs="Times New Roman"/>
      <w:smallCaps/>
      <w:spacing w:val="0"/>
      <w:sz w:val="27"/>
      <w:szCs w:val="27"/>
      <w:lang w:bidi="ar-SA"/>
    </w:rPr>
  </w:style>
  <w:style w:type="character" w:customStyle="1" w:styleId="470">
    <w:name w:val="Заголовок №47"/>
    <w:rsid w:val="00AB4C10"/>
    <w:rPr>
      <w:rFonts w:ascii="Times New Roman" w:hAnsi="Times New Roman" w:cs="Times New Roman"/>
      <w:b w:val="0"/>
      <w:bCs w:val="0"/>
      <w:noProof/>
      <w:spacing w:val="0"/>
      <w:sz w:val="22"/>
      <w:szCs w:val="22"/>
      <w:lang w:bidi="ar-SA"/>
    </w:rPr>
  </w:style>
  <w:style w:type="character" w:customStyle="1" w:styleId="460">
    <w:name w:val="Заголовок №46"/>
    <w:rsid w:val="00AB4C10"/>
    <w:rPr>
      <w:rFonts w:ascii="Times New Roman" w:hAnsi="Times New Roman" w:cs="Times New Roman"/>
      <w:b w:val="0"/>
      <w:bCs w:val="0"/>
      <w:noProof/>
      <w:spacing w:val="0"/>
      <w:sz w:val="22"/>
      <w:szCs w:val="22"/>
      <w:lang w:bidi="ar-SA"/>
    </w:rPr>
  </w:style>
  <w:style w:type="character" w:customStyle="1" w:styleId="343">
    <w:name w:val="Заголовок №3 (4)3"/>
    <w:rsid w:val="00AB4C10"/>
    <w:rPr>
      <w:rFonts w:ascii="Times New Roman" w:hAnsi="Times New Roman" w:cs="Times New Roman"/>
      <w:b w:val="0"/>
      <w:bCs w:val="0"/>
      <w:spacing w:val="0"/>
      <w:sz w:val="25"/>
      <w:szCs w:val="25"/>
      <w:lang w:bidi="ar-SA"/>
    </w:rPr>
  </w:style>
  <w:style w:type="character" w:customStyle="1" w:styleId="342">
    <w:name w:val="Заголовок №3 (4)2"/>
    <w:rsid w:val="00AB4C10"/>
    <w:rPr>
      <w:rFonts w:ascii="Times New Roman" w:hAnsi="Times New Roman" w:cs="Times New Roman"/>
      <w:b w:val="0"/>
      <w:bCs w:val="0"/>
      <w:noProof/>
      <w:spacing w:val="0"/>
      <w:sz w:val="25"/>
      <w:szCs w:val="25"/>
      <w:lang w:bidi="ar-SA"/>
    </w:rPr>
  </w:style>
  <w:style w:type="character" w:customStyle="1" w:styleId="430">
    <w:name w:val="Заголовок №43"/>
    <w:rsid w:val="00AB4C10"/>
    <w:rPr>
      <w:rFonts w:ascii="Times New Roman" w:hAnsi="Times New Roman" w:cs="Times New Roman"/>
      <w:b w:val="0"/>
      <w:bCs w:val="0"/>
      <w:noProof/>
      <w:spacing w:val="0"/>
      <w:sz w:val="22"/>
      <w:szCs w:val="22"/>
      <w:lang w:bidi="ar-SA"/>
    </w:rPr>
  </w:style>
  <w:style w:type="character" w:customStyle="1" w:styleId="421">
    <w:name w:val="Заголовок №42"/>
    <w:rsid w:val="00AB4C10"/>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AB4C10"/>
    <w:rPr>
      <w:b/>
      <w:bCs/>
      <w:sz w:val="25"/>
      <w:szCs w:val="25"/>
      <w:shd w:val="clear" w:color="auto" w:fill="FFFFFF"/>
    </w:rPr>
  </w:style>
  <w:style w:type="character" w:customStyle="1" w:styleId="202">
    <w:name w:val="Основной текст (20)"/>
    <w:basedOn w:val="200"/>
    <w:rsid w:val="00AB4C10"/>
    <w:rPr>
      <w:b/>
      <w:bCs/>
      <w:sz w:val="25"/>
      <w:szCs w:val="25"/>
      <w:shd w:val="clear" w:color="auto" w:fill="FFFFFF"/>
    </w:rPr>
  </w:style>
  <w:style w:type="character" w:customStyle="1" w:styleId="2020">
    <w:name w:val="Основной текст (20)2"/>
    <w:rsid w:val="00AB4C10"/>
    <w:rPr>
      <w:b/>
      <w:bCs/>
      <w:noProof/>
      <w:sz w:val="25"/>
      <w:szCs w:val="25"/>
      <w:lang w:bidi="ar-SA"/>
    </w:rPr>
  </w:style>
  <w:style w:type="character" w:customStyle="1" w:styleId="411">
    <w:name w:val="Заголовок №4 + Не полужирный1"/>
    <w:rsid w:val="00AB4C10"/>
    <w:rPr>
      <w:rFonts w:ascii="Times New Roman" w:hAnsi="Times New Roman" w:cs="Times New Roman"/>
      <w:b w:val="0"/>
      <w:bCs w:val="0"/>
      <w:spacing w:val="0"/>
      <w:sz w:val="22"/>
      <w:szCs w:val="22"/>
      <w:lang w:bidi="ar-SA"/>
    </w:rPr>
  </w:style>
  <w:style w:type="character" w:customStyle="1" w:styleId="132">
    <w:name w:val="Основной текст + 132"/>
    <w:aliases w:val="5 pt5,Малые прописные2"/>
    <w:rsid w:val="00AB4C10"/>
    <w:rPr>
      <w:rFonts w:ascii="Times New Roman" w:hAnsi="Times New Roman" w:cs="Times New Roman"/>
      <w:smallCaps/>
      <w:spacing w:val="0"/>
      <w:sz w:val="27"/>
      <w:szCs w:val="27"/>
      <w:u w:val="single"/>
      <w:lang w:bidi="ar-SA"/>
    </w:rPr>
  </w:style>
  <w:style w:type="paragraph" w:customStyle="1" w:styleId="201">
    <w:name w:val="Основной текст (20)1"/>
    <w:basedOn w:val="a0"/>
    <w:link w:val="200"/>
    <w:rsid w:val="00AB4C10"/>
    <w:pPr>
      <w:shd w:val="clear" w:color="auto" w:fill="FFFFFF"/>
      <w:spacing w:after="60" w:line="283" w:lineRule="exact"/>
    </w:pPr>
    <w:rPr>
      <w:b/>
      <w:bCs/>
      <w:sz w:val="25"/>
      <w:szCs w:val="25"/>
    </w:rPr>
  </w:style>
  <w:style w:type="character" w:customStyle="1" w:styleId="49">
    <w:name w:val="Основной текст + Курсив4"/>
    <w:rsid w:val="00AB4C10"/>
    <w:rPr>
      <w:rFonts w:ascii="Times New Roman" w:hAnsi="Times New Roman" w:cs="Times New Roman"/>
      <w:i/>
      <w:iCs/>
      <w:spacing w:val="0"/>
      <w:sz w:val="22"/>
      <w:szCs w:val="22"/>
      <w:lang w:bidi="ar-SA"/>
    </w:rPr>
  </w:style>
  <w:style w:type="character" w:customStyle="1" w:styleId="3f">
    <w:name w:val="Основной текст + Курсив3"/>
    <w:rsid w:val="00AB4C10"/>
    <w:rPr>
      <w:rFonts w:ascii="Times New Roman" w:hAnsi="Times New Roman" w:cs="Times New Roman"/>
      <w:i/>
      <w:iCs/>
      <w:spacing w:val="0"/>
      <w:sz w:val="22"/>
      <w:szCs w:val="22"/>
      <w:lang w:bidi="ar-SA"/>
    </w:rPr>
  </w:style>
  <w:style w:type="character" w:customStyle="1" w:styleId="2f5">
    <w:name w:val="Основной текст + Курсив2"/>
    <w:rsid w:val="00AB4C10"/>
    <w:rPr>
      <w:rFonts w:ascii="Times New Roman" w:hAnsi="Times New Roman" w:cs="Times New Roman"/>
      <w:i/>
      <w:iCs/>
      <w:noProof/>
      <w:spacing w:val="0"/>
      <w:sz w:val="22"/>
      <w:szCs w:val="22"/>
      <w:lang w:bidi="ar-SA"/>
    </w:rPr>
  </w:style>
  <w:style w:type="paragraph" w:customStyle="1" w:styleId="115">
    <w:name w:val="Заголовок №11"/>
    <w:basedOn w:val="a0"/>
    <w:rsid w:val="00316A11"/>
    <w:pPr>
      <w:shd w:val="clear" w:color="auto" w:fill="FFFFFF"/>
      <w:spacing w:after="300" w:line="240" w:lineRule="atLeast"/>
      <w:outlineLvl w:val="0"/>
    </w:pPr>
    <w:rPr>
      <w:rFonts w:ascii="Calibri" w:hAnsi="Calibri"/>
      <w:sz w:val="34"/>
      <w:szCs w:val="34"/>
    </w:rPr>
  </w:style>
  <w:style w:type="character" w:customStyle="1" w:styleId="140">
    <w:name w:val="Основной текст (14)_"/>
    <w:link w:val="141"/>
    <w:rsid w:val="00316A11"/>
    <w:rPr>
      <w:i/>
      <w:iCs/>
      <w:shd w:val="clear" w:color="auto" w:fill="FFFFFF"/>
    </w:rPr>
  </w:style>
  <w:style w:type="paragraph" w:customStyle="1" w:styleId="141">
    <w:name w:val="Основной текст (14)1"/>
    <w:basedOn w:val="a0"/>
    <w:link w:val="140"/>
    <w:rsid w:val="00316A11"/>
    <w:pPr>
      <w:shd w:val="clear" w:color="auto" w:fill="FFFFFF"/>
      <w:spacing w:after="0" w:line="211" w:lineRule="exact"/>
      <w:ind w:firstLine="400"/>
      <w:jc w:val="both"/>
    </w:pPr>
    <w:rPr>
      <w:i/>
      <w:iCs/>
    </w:rPr>
  </w:style>
  <w:style w:type="character" w:customStyle="1" w:styleId="171">
    <w:name w:val="Основной текст (17)_"/>
    <w:link w:val="1710"/>
    <w:rsid w:val="00316A11"/>
    <w:rPr>
      <w:b/>
      <w:bCs/>
      <w:shd w:val="clear" w:color="auto" w:fill="FFFFFF"/>
    </w:rPr>
  </w:style>
  <w:style w:type="paragraph" w:customStyle="1" w:styleId="1710">
    <w:name w:val="Основной текст (17)1"/>
    <w:basedOn w:val="a0"/>
    <w:link w:val="171"/>
    <w:rsid w:val="00316A11"/>
    <w:pPr>
      <w:shd w:val="clear" w:color="auto" w:fill="FFFFFF"/>
      <w:spacing w:after="60" w:line="211" w:lineRule="exact"/>
      <w:ind w:firstLine="400"/>
      <w:jc w:val="both"/>
    </w:pPr>
    <w:rPr>
      <w:b/>
      <w:bCs/>
    </w:rPr>
  </w:style>
  <w:style w:type="paragraph" w:customStyle="1" w:styleId="213">
    <w:name w:val="Заголовок №21"/>
    <w:basedOn w:val="a0"/>
    <w:rsid w:val="00316A11"/>
    <w:pPr>
      <w:shd w:val="clear" w:color="auto" w:fill="FFFFFF"/>
      <w:spacing w:before="60" w:after="60" w:line="240" w:lineRule="atLeast"/>
      <w:jc w:val="center"/>
      <w:outlineLvl w:val="1"/>
    </w:pPr>
    <w:rPr>
      <w:b/>
      <w:bCs/>
    </w:rPr>
  </w:style>
  <w:style w:type="character" w:customStyle="1" w:styleId="190">
    <w:name w:val="Заголовок №19"/>
    <w:rsid w:val="00316A11"/>
    <w:rPr>
      <w:rFonts w:ascii="Calibri" w:hAnsi="Calibri" w:cs="Calibri"/>
      <w:spacing w:val="0"/>
      <w:sz w:val="34"/>
      <w:szCs w:val="34"/>
      <w:lang w:bidi="ar-SA"/>
    </w:rPr>
  </w:style>
  <w:style w:type="character" w:customStyle="1" w:styleId="149">
    <w:name w:val="Основной текст (14)9"/>
    <w:rsid w:val="00316A11"/>
    <w:rPr>
      <w:rFonts w:ascii="Times New Roman" w:hAnsi="Times New Roman" w:cs="Times New Roman"/>
      <w:i w:val="0"/>
      <w:iCs w:val="0"/>
      <w:spacing w:val="0"/>
      <w:sz w:val="22"/>
      <w:szCs w:val="22"/>
      <w:lang w:bidi="ar-SA"/>
    </w:rPr>
  </w:style>
  <w:style w:type="character" w:customStyle="1" w:styleId="148">
    <w:name w:val="Основной текст (14)8"/>
    <w:rsid w:val="00316A11"/>
    <w:rPr>
      <w:rFonts w:ascii="Times New Roman" w:hAnsi="Times New Roman" w:cs="Times New Roman"/>
      <w:i w:val="0"/>
      <w:iCs w:val="0"/>
      <w:spacing w:val="0"/>
      <w:sz w:val="22"/>
      <w:szCs w:val="22"/>
      <w:lang w:bidi="ar-SA"/>
    </w:rPr>
  </w:style>
  <w:style w:type="character" w:customStyle="1" w:styleId="146">
    <w:name w:val="Основной текст (14)6"/>
    <w:rsid w:val="00316A11"/>
    <w:rPr>
      <w:rFonts w:ascii="Times New Roman" w:hAnsi="Times New Roman" w:cs="Times New Roman"/>
      <w:i w:val="0"/>
      <w:iCs w:val="0"/>
      <w:spacing w:val="0"/>
      <w:sz w:val="22"/>
      <w:szCs w:val="22"/>
      <w:lang w:bidi="ar-SA"/>
    </w:rPr>
  </w:style>
  <w:style w:type="character" w:customStyle="1" w:styleId="321">
    <w:name w:val="Заголовок №3 (2)"/>
    <w:rsid w:val="00256B48"/>
    <w:rPr>
      <w:rFonts w:ascii="Times New Roman" w:hAnsi="Times New Roman" w:cs="Times New Roman"/>
      <w:b/>
      <w:bCs/>
      <w:i/>
      <w:iCs/>
      <w:noProof/>
      <w:spacing w:val="0"/>
      <w:sz w:val="22"/>
      <w:szCs w:val="22"/>
      <w:lang w:bidi="ar-SA"/>
    </w:rPr>
  </w:style>
  <w:style w:type="character" w:customStyle="1" w:styleId="322">
    <w:name w:val="Заголовок №3 (2)_"/>
    <w:link w:val="3210"/>
    <w:rsid w:val="00256B48"/>
    <w:rPr>
      <w:b/>
      <w:bCs/>
      <w:i/>
      <w:iCs/>
      <w:shd w:val="clear" w:color="auto" w:fill="FFFFFF"/>
    </w:rPr>
  </w:style>
  <w:style w:type="paragraph" w:customStyle="1" w:styleId="3210">
    <w:name w:val="Заголовок №3 (2)1"/>
    <w:basedOn w:val="a0"/>
    <w:link w:val="322"/>
    <w:rsid w:val="00256B48"/>
    <w:pPr>
      <w:shd w:val="clear" w:color="auto" w:fill="FFFFFF"/>
      <w:spacing w:after="0" w:line="211" w:lineRule="exact"/>
      <w:ind w:firstLine="400"/>
      <w:jc w:val="both"/>
      <w:outlineLvl w:val="2"/>
    </w:pPr>
    <w:rPr>
      <w:b/>
      <w:bCs/>
      <w:i/>
      <w:iCs/>
    </w:rPr>
  </w:style>
  <w:style w:type="character" w:customStyle="1" w:styleId="143">
    <w:name w:val="Основной текст (14)3"/>
    <w:rsid w:val="00256B48"/>
    <w:rPr>
      <w:rFonts w:ascii="Times New Roman" w:hAnsi="Times New Roman" w:cs="Times New Roman"/>
      <w:i w:val="0"/>
      <w:iCs w:val="0"/>
      <w:spacing w:val="0"/>
      <w:sz w:val="22"/>
      <w:szCs w:val="22"/>
      <w:lang w:bidi="ar-SA"/>
    </w:rPr>
  </w:style>
  <w:style w:type="paragraph" w:customStyle="1" w:styleId="afffff0">
    <w:name w:val="Основной"/>
    <w:basedOn w:val="a0"/>
    <w:rsid w:val="006C2A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1">
    <w:name w:val="Буллит"/>
    <w:basedOn w:val="afffff0"/>
    <w:rsid w:val="006C2AC1"/>
    <w:pPr>
      <w:ind w:firstLine="244"/>
    </w:pPr>
  </w:style>
  <w:style w:type="character" w:customStyle="1" w:styleId="afe">
    <w:name w:val="Абзац списка Знак"/>
    <w:link w:val="afd"/>
    <w:uiPriority w:val="99"/>
    <w:locked/>
    <w:rsid w:val="002C6F34"/>
    <w:rPr>
      <w:rFonts w:ascii="Times New Roman" w:eastAsia="Times New Roman" w:hAnsi="Times New Roman" w:cs="Times New Roman"/>
      <w:sz w:val="24"/>
      <w:szCs w:val="24"/>
    </w:rPr>
  </w:style>
  <w:style w:type="character" w:customStyle="1" w:styleId="apple-converted-space">
    <w:name w:val="apple-converted-space"/>
    <w:basedOn w:val="a1"/>
    <w:rsid w:val="002C6F34"/>
  </w:style>
  <w:style w:type="character" w:customStyle="1" w:styleId="120">
    <w:name w:val="Заголовок №1 (2)_"/>
    <w:basedOn w:val="a1"/>
    <w:link w:val="121"/>
    <w:rsid w:val="00F13E8E"/>
    <w:rPr>
      <w:rFonts w:ascii="Century Schoolbook" w:eastAsia="Century Schoolbook" w:hAnsi="Century Schoolbook" w:cs="Century Schoolbook"/>
      <w:sz w:val="19"/>
      <w:szCs w:val="19"/>
      <w:shd w:val="clear" w:color="auto" w:fill="FFFFFF"/>
    </w:rPr>
  </w:style>
  <w:style w:type="character" w:customStyle="1" w:styleId="1CenturySchoolbook95pt">
    <w:name w:val="Заголовок №1 + Century Schoolbook;9;5 pt;Не полужирный"/>
    <w:basedOn w:val="1f6"/>
    <w:rsid w:val="00F13E8E"/>
    <w:rPr>
      <w:rFonts w:ascii="Century Schoolbook" w:eastAsia="Century Schoolbook" w:hAnsi="Century Schoolbook" w:cs="Century Schoolbook"/>
      <w:b/>
      <w:bCs/>
      <w:i w:val="0"/>
      <w:iCs w:val="0"/>
      <w:smallCaps w:val="0"/>
      <w:strike w:val="0"/>
      <w:spacing w:val="0"/>
      <w:sz w:val="19"/>
      <w:szCs w:val="19"/>
      <w:shd w:val="clear" w:color="auto" w:fill="FFFFFF"/>
    </w:rPr>
  </w:style>
  <w:style w:type="paragraph" w:customStyle="1" w:styleId="121">
    <w:name w:val="Заголовок №1 (2)"/>
    <w:basedOn w:val="a0"/>
    <w:link w:val="120"/>
    <w:rsid w:val="00F13E8E"/>
    <w:pPr>
      <w:shd w:val="clear" w:color="auto" w:fill="FFFFFF"/>
      <w:spacing w:before="180" w:after="0" w:line="216" w:lineRule="exact"/>
      <w:ind w:firstLine="340"/>
      <w:jc w:val="both"/>
      <w:outlineLvl w:val="0"/>
    </w:pPr>
    <w:rPr>
      <w:rFonts w:ascii="Century Schoolbook" w:eastAsia="Century Schoolbook" w:hAnsi="Century Schoolbook" w:cs="Century Schoolbook"/>
      <w:sz w:val="19"/>
      <w:szCs w:val="19"/>
    </w:rPr>
  </w:style>
  <w:style w:type="paragraph" w:customStyle="1" w:styleId="afffff2">
    <w:name w:val="Базовый"/>
    <w:rsid w:val="00F13E8E"/>
    <w:pPr>
      <w:tabs>
        <w:tab w:val="left" w:pos="709"/>
      </w:tabs>
      <w:suppressAutoHyphens/>
      <w:spacing w:line="276" w:lineRule="atLeast"/>
    </w:pPr>
    <w:rPr>
      <w:rFonts w:ascii="Calibri" w:eastAsia="Times New Roman" w:hAnsi="Calibri" w:cs="Calibri"/>
      <w:lang w:eastAsia="en-US"/>
    </w:rPr>
  </w:style>
  <w:style w:type="character" w:customStyle="1" w:styleId="54">
    <w:name w:val="Заголовок №5_"/>
    <w:basedOn w:val="a1"/>
    <w:link w:val="55"/>
    <w:locked/>
    <w:rsid w:val="00F13E8E"/>
    <w:rPr>
      <w:rFonts w:ascii="Times New Roman" w:eastAsia="Times New Roman" w:hAnsi="Times New Roman" w:cs="Times New Roman"/>
      <w:sz w:val="21"/>
      <w:szCs w:val="21"/>
      <w:shd w:val="clear" w:color="auto" w:fill="FFFFFF"/>
    </w:rPr>
  </w:style>
  <w:style w:type="paragraph" w:customStyle="1" w:styleId="55">
    <w:name w:val="Заголовок №5"/>
    <w:basedOn w:val="a0"/>
    <w:link w:val="54"/>
    <w:rsid w:val="00F13E8E"/>
    <w:pPr>
      <w:shd w:val="clear" w:color="auto" w:fill="FFFFFF"/>
      <w:spacing w:after="0" w:line="326" w:lineRule="exact"/>
      <w:ind w:hanging="360"/>
      <w:jc w:val="both"/>
      <w:outlineLvl w:val="4"/>
    </w:pPr>
    <w:rPr>
      <w:rFonts w:ascii="Times New Roman" w:eastAsia="Times New Roman" w:hAnsi="Times New Roman" w:cs="Times New Roman"/>
      <w:sz w:val="21"/>
      <w:szCs w:val="21"/>
    </w:rPr>
  </w:style>
  <w:style w:type="paragraph" w:customStyle="1" w:styleId="Style5">
    <w:name w:val="Style5"/>
    <w:basedOn w:val="a0"/>
    <w:rsid w:val="00F13E8E"/>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paragraph" w:customStyle="1" w:styleId="3f0">
    <w:name w:val="Заголовок 3+"/>
    <w:basedOn w:val="a0"/>
    <w:rsid w:val="00F13E8E"/>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
    <w:name w:val="НОМЕРА"/>
    <w:basedOn w:val="af"/>
    <w:link w:val="afffff3"/>
    <w:uiPriority w:val="99"/>
    <w:qFormat/>
    <w:rsid w:val="00F13E8E"/>
    <w:pPr>
      <w:numPr>
        <w:numId w:val="2"/>
      </w:numPr>
      <w:spacing w:before="0" w:beforeAutospacing="0" w:after="0" w:afterAutospacing="0"/>
      <w:jc w:val="both"/>
    </w:pPr>
    <w:rPr>
      <w:rFonts w:ascii="Arial Narrow" w:eastAsia="Calibri" w:hAnsi="Arial Narrow"/>
      <w:sz w:val="18"/>
      <w:szCs w:val="18"/>
    </w:rPr>
  </w:style>
  <w:style w:type="character" w:customStyle="1" w:styleId="afffff3">
    <w:name w:val="НОМЕРА Знак"/>
    <w:link w:val="a"/>
    <w:uiPriority w:val="99"/>
    <w:rsid w:val="00F13E8E"/>
    <w:rPr>
      <w:rFonts w:ascii="Arial Narrow" w:eastAsia="Calibri" w:hAnsi="Arial Narrow" w:cs="Times New Roman"/>
      <w:sz w:val="18"/>
      <w:szCs w:val="18"/>
    </w:rPr>
  </w:style>
  <w:style w:type="character" w:customStyle="1" w:styleId="FontStyle14">
    <w:name w:val="Font Style14"/>
    <w:basedOn w:val="a1"/>
    <w:uiPriority w:val="99"/>
    <w:rsid w:val="00F13E8E"/>
    <w:rPr>
      <w:rFonts w:ascii="Arial" w:hAnsi="Arial" w:cs="Arial"/>
      <w:spacing w:val="-10"/>
      <w:sz w:val="22"/>
      <w:szCs w:val="22"/>
    </w:rPr>
  </w:style>
  <w:style w:type="paragraph" w:customStyle="1" w:styleId="xl65">
    <w:name w:val="xl65"/>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68">
    <w:name w:val="xl68"/>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69">
    <w:name w:val="xl69"/>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70">
    <w:name w:val="xl70"/>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71">
    <w:name w:val="xl71"/>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5">
    <w:name w:val="xl75"/>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111111"/>
      <w:sz w:val="20"/>
      <w:szCs w:val="20"/>
    </w:rPr>
  </w:style>
  <w:style w:type="paragraph" w:customStyle="1" w:styleId="xl76">
    <w:name w:val="xl76"/>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9">
    <w:name w:val="xl79"/>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333333"/>
      <w:sz w:val="20"/>
      <w:szCs w:val="20"/>
    </w:rPr>
  </w:style>
  <w:style w:type="paragraph" w:customStyle="1" w:styleId="xl80">
    <w:name w:val="xl80"/>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4"/>
      <w:szCs w:val="24"/>
    </w:rPr>
  </w:style>
  <w:style w:type="paragraph" w:customStyle="1" w:styleId="xl81">
    <w:name w:val="xl81"/>
    <w:basedOn w:val="a0"/>
    <w:rsid w:val="00F13E8E"/>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a0"/>
    <w:rsid w:val="00F13E8E"/>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83">
    <w:name w:val="xl83"/>
    <w:basedOn w:val="a0"/>
    <w:rsid w:val="00F13E8E"/>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0"/>
    <w:rsid w:val="00F13E8E"/>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F13E8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F13E8E"/>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7">
    <w:name w:val="xl87"/>
    <w:basedOn w:val="a0"/>
    <w:rsid w:val="00F13E8E"/>
    <w:pPr>
      <w:pBdr>
        <w:top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8">
    <w:name w:val="xl88"/>
    <w:basedOn w:val="a0"/>
    <w:rsid w:val="00F13E8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2f6">
    <w:name w:val="Абзац списка2"/>
    <w:basedOn w:val="a0"/>
    <w:rsid w:val="00F04EDE"/>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TableContents">
    <w:name w:val="Table Contents"/>
    <w:basedOn w:val="a0"/>
    <w:rsid w:val="00C947C2"/>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56">
    <w:name w:val="Основной текст5"/>
    <w:basedOn w:val="a0"/>
    <w:rsid w:val="009A4BFC"/>
    <w:pPr>
      <w:widowControl w:val="0"/>
      <w:shd w:val="clear" w:color="auto" w:fill="FFFFFF"/>
      <w:spacing w:after="240" w:line="346" w:lineRule="exact"/>
      <w:ind w:hanging="480"/>
      <w:jc w:val="center"/>
    </w:pPr>
    <w:rPr>
      <w:rFonts w:ascii="Arial" w:eastAsia="Arial" w:hAnsi="Arial" w:cs="Arial"/>
      <w:color w:val="000000"/>
      <w:spacing w:val="-2"/>
      <w:sz w:val="26"/>
      <w:szCs w:val="26"/>
      <w:lang w:bidi="ru-RU"/>
    </w:rPr>
  </w:style>
  <w:style w:type="paragraph" w:customStyle="1" w:styleId="1f9">
    <w:name w:val="1"/>
    <w:basedOn w:val="a0"/>
    <w:rsid w:val="00A709FA"/>
    <w:pPr>
      <w:spacing w:before="27" w:after="27" w:line="240" w:lineRule="auto"/>
    </w:pPr>
    <w:rPr>
      <w:rFonts w:ascii="Times New Roman" w:eastAsia="Times New Roman" w:hAnsi="Times New Roman" w:cs="Times New Roman"/>
      <w:sz w:val="20"/>
      <w:szCs w:val="20"/>
    </w:rPr>
  </w:style>
  <w:style w:type="paragraph" w:customStyle="1" w:styleId="c7">
    <w:name w:val="c7"/>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A709FA"/>
  </w:style>
  <w:style w:type="paragraph" w:customStyle="1" w:styleId="c14">
    <w:name w:val="c14"/>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a">
    <w:name w:val="Сетка таблицы4"/>
    <w:basedOn w:val="a2"/>
    <w:next w:val="afb"/>
    <w:uiPriority w:val="59"/>
    <w:rsid w:val="00206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7">
    <w:name w:val="Нет списка2"/>
    <w:next w:val="a3"/>
    <w:uiPriority w:val="99"/>
    <w:semiHidden/>
    <w:unhideWhenUsed/>
    <w:rsid w:val="00486122"/>
  </w:style>
  <w:style w:type="paragraph" w:customStyle="1" w:styleId="ConsNormal">
    <w:name w:val="ConsNormal"/>
    <w:rsid w:val="00486122"/>
    <w:pPr>
      <w:widowControl w:val="0"/>
      <w:spacing w:after="0" w:line="240" w:lineRule="auto"/>
      <w:ind w:firstLine="720"/>
    </w:pPr>
    <w:rPr>
      <w:rFonts w:ascii="Arial" w:eastAsia="Times New Roman" w:hAnsi="Arial" w:cs="Arial"/>
      <w:sz w:val="20"/>
      <w:szCs w:val="20"/>
    </w:rPr>
  </w:style>
  <w:style w:type="character" w:customStyle="1" w:styleId="Bodytext">
    <w:name w:val="Body text_"/>
    <w:rsid w:val="00486122"/>
    <w:rPr>
      <w:rFonts w:ascii="Times New Roman" w:eastAsia="Times New Roman" w:hAnsi="Times New Roman"/>
      <w:sz w:val="26"/>
      <w:szCs w:val="26"/>
      <w:shd w:val="clear" w:color="auto" w:fill="FFFFFF"/>
    </w:rPr>
  </w:style>
  <w:style w:type="character" w:customStyle="1" w:styleId="Bodytext2">
    <w:name w:val="Body text (2)_"/>
    <w:link w:val="Bodytext20"/>
    <w:rsid w:val="00486122"/>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486122"/>
    <w:pPr>
      <w:widowControl w:val="0"/>
      <w:shd w:val="clear" w:color="auto" w:fill="FFFFFF"/>
      <w:spacing w:before="300" w:after="420" w:line="0" w:lineRule="atLeast"/>
      <w:jc w:val="both"/>
    </w:pPr>
    <w:rPr>
      <w:rFonts w:ascii="Times New Roman" w:eastAsia="Times New Roman" w:hAnsi="Times New Roman"/>
      <w:b/>
      <w:bCs/>
      <w:sz w:val="26"/>
      <w:szCs w:val="26"/>
    </w:rPr>
  </w:style>
  <w:style w:type="table" w:customStyle="1" w:styleId="1fa">
    <w:name w:val="Светлая сетка1"/>
    <w:basedOn w:val="a2"/>
    <w:uiPriority w:val="62"/>
    <w:rsid w:val="00486122"/>
    <w:pPr>
      <w:spacing w:after="0" w:line="240" w:lineRule="auto"/>
    </w:pPr>
    <w:rPr>
      <w:rFonts w:eastAsia="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8">
    <w:name w:val="Светлая сетка2"/>
    <w:basedOn w:val="a2"/>
    <w:next w:val="3f1"/>
    <w:uiPriority w:val="62"/>
    <w:rsid w:val="00486122"/>
    <w:pPr>
      <w:spacing w:after="0" w:line="240" w:lineRule="auto"/>
    </w:pPr>
    <w:rPr>
      <w:rFonts w:eastAsia="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1">
    <w:name w:val="Светлая сетка3"/>
    <w:basedOn w:val="a2"/>
    <w:uiPriority w:val="62"/>
    <w:rsid w:val="004861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57">
    <w:name w:val="Сетка таблицы5"/>
    <w:basedOn w:val="a2"/>
    <w:next w:val="afb"/>
    <w:uiPriority w:val="59"/>
    <w:rsid w:val="0048612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b"/>
    <w:uiPriority w:val="59"/>
    <w:rsid w:val="0012715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b"/>
    <w:uiPriority w:val="59"/>
    <w:rsid w:val="007F119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basedOn w:val="a2"/>
    <w:next w:val="afb"/>
    <w:uiPriority w:val="59"/>
    <w:rsid w:val="002969C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4">
    <w:name w:val="Сноска_"/>
    <w:basedOn w:val="a1"/>
    <w:link w:val="afffff5"/>
    <w:rsid w:val="00C94996"/>
    <w:rPr>
      <w:rFonts w:ascii="Arial" w:eastAsia="Arial" w:hAnsi="Arial" w:cs="Arial"/>
      <w:spacing w:val="-2"/>
      <w:sz w:val="26"/>
      <w:szCs w:val="26"/>
      <w:shd w:val="clear" w:color="auto" w:fill="FFFFFF"/>
    </w:rPr>
  </w:style>
  <w:style w:type="paragraph" w:customStyle="1" w:styleId="afffff5">
    <w:name w:val="Сноска"/>
    <w:basedOn w:val="a0"/>
    <w:link w:val="afffff4"/>
    <w:rsid w:val="00C94996"/>
    <w:pPr>
      <w:widowControl w:val="0"/>
      <w:shd w:val="clear" w:color="auto" w:fill="FFFFFF"/>
      <w:spacing w:after="240" w:line="346" w:lineRule="exact"/>
      <w:jc w:val="both"/>
    </w:pPr>
    <w:rPr>
      <w:rFonts w:ascii="Arial" w:eastAsia="Arial" w:hAnsi="Arial" w:cs="Arial"/>
      <w:spacing w:val="-2"/>
      <w:sz w:val="26"/>
      <w:szCs w:val="26"/>
    </w:rPr>
  </w:style>
  <w:style w:type="character" w:customStyle="1" w:styleId="af0">
    <w:name w:val="Обычный (веб) Знак"/>
    <w:basedOn w:val="a1"/>
    <w:link w:val="af"/>
    <w:locked/>
    <w:rsid w:val="00C0439B"/>
    <w:rPr>
      <w:rFonts w:ascii="Times New Roman" w:eastAsia="Times New Roman" w:hAnsi="Times New Roman" w:cs="Times New Roman"/>
      <w:sz w:val="24"/>
      <w:szCs w:val="24"/>
    </w:rPr>
  </w:style>
  <w:style w:type="paragraph" w:customStyle="1" w:styleId="2f9">
    <w:name w:val="стиль2"/>
    <w:basedOn w:val="a0"/>
    <w:uiPriority w:val="99"/>
    <w:rsid w:val="00C623C5"/>
    <w:pPr>
      <w:spacing w:before="100" w:beforeAutospacing="1" w:after="100" w:afterAutospacing="1" w:line="240" w:lineRule="auto"/>
    </w:pPr>
    <w:rPr>
      <w:rFonts w:ascii="Tahoma" w:eastAsia="Times New Roman" w:hAnsi="Tahoma" w:cs="Tahoma"/>
      <w:sz w:val="18"/>
      <w:szCs w:val="18"/>
    </w:rPr>
  </w:style>
  <w:style w:type="table" w:customStyle="1" w:styleId="96">
    <w:name w:val="Сетка таблицы9"/>
    <w:basedOn w:val="a2"/>
    <w:next w:val="afb"/>
    <w:rsid w:val="00DD2F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fb"/>
    <w:rsid w:val="00DD2F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
    <w:name w:val="Heading #6_"/>
    <w:link w:val="Heading60"/>
    <w:rsid w:val="00CF0945"/>
    <w:rPr>
      <w:b/>
      <w:bCs/>
      <w:sz w:val="23"/>
      <w:szCs w:val="23"/>
      <w:shd w:val="clear" w:color="auto" w:fill="FFFFFF"/>
    </w:rPr>
  </w:style>
  <w:style w:type="paragraph" w:customStyle="1" w:styleId="Heading60">
    <w:name w:val="Heading #6"/>
    <w:basedOn w:val="a0"/>
    <w:link w:val="Heading6"/>
    <w:rsid w:val="00CF0945"/>
    <w:pPr>
      <w:widowControl w:val="0"/>
      <w:shd w:val="clear" w:color="auto" w:fill="FFFFFF"/>
      <w:spacing w:before="240" w:after="300" w:line="0" w:lineRule="atLeast"/>
      <w:outlineLvl w:val="5"/>
    </w:pPr>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17844">
      <w:bodyDiv w:val="1"/>
      <w:marLeft w:val="0"/>
      <w:marRight w:val="0"/>
      <w:marTop w:val="0"/>
      <w:marBottom w:val="0"/>
      <w:divBdr>
        <w:top w:val="none" w:sz="0" w:space="0" w:color="auto"/>
        <w:left w:val="none" w:sz="0" w:space="0" w:color="auto"/>
        <w:bottom w:val="none" w:sz="0" w:space="0" w:color="auto"/>
        <w:right w:val="none" w:sz="0" w:space="0" w:color="auto"/>
      </w:divBdr>
    </w:div>
    <w:div w:id="874077625">
      <w:bodyDiv w:val="1"/>
      <w:marLeft w:val="0"/>
      <w:marRight w:val="0"/>
      <w:marTop w:val="0"/>
      <w:marBottom w:val="0"/>
      <w:divBdr>
        <w:top w:val="none" w:sz="0" w:space="0" w:color="auto"/>
        <w:left w:val="none" w:sz="0" w:space="0" w:color="auto"/>
        <w:bottom w:val="none" w:sz="0" w:space="0" w:color="auto"/>
        <w:right w:val="none" w:sz="0" w:space="0" w:color="auto"/>
      </w:divBdr>
    </w:div>
    <w:div w:id="1151293058">
      <w:bodyDiv w:val="1"/>
      <w:marLeft w:val="0"/>
      <w:marRight w:val="0"/>
      <w:marTop w:val="0"/>
      <w:marBottom w:val="0"/>
      <w:divBdr>
        <w:top w:val="none" w:sz="0" w:space="0" w:color="auto"/>
        <w:left w:val="none" w:sz="0" w:space="0" w:color="auto"/>
        <w:bottom w:val="none" w:sz="0" w:space="0" w:color="auto"/>
        <w:right w:val="none" w:sz="0" w:space="0" w:color="auto"/>
      </w:divBdr>
    </w:div>
    <w:div w:id="1930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scover-history.com/chapter_204.htm" TargetMode="External"/><Relationship Id="rId18" Type="http://schemas.openxmlformats.org/officeDocument/2006/relationships/hyperlink" Target="http://discover-history.com/chapter_216.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iscover-history.com/chapter_232.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iscover-history.com/chapter_214.htm" TargetMode="External"/><Relationship Id="rId25" Type="http://schemas.openxmlformats.org/officeDocument/2006/relationships/hyperlink" Target="consultantplus://offline/ref=7224638EF12B1331068B8EE777CC4B3FE3138205BFCFAFEC01544ED5462DC19D11F9A680E3588De93AP" TargetMode="External"/><Relationship Id="rId2" Type="http://schemas.openxmlformats.org/officeDocument/2006/relationships/numbering" Target="numbering.xml"/><Relationship Id="rId16" Type="http://schemas.openxmlformats.org/officeDocument/2006/relationships/hyperlink" Target="http://discover-history.com/chapter_213.htm" TargetMode="External"/><Relationship Id="rId20" Type="http://schemas.openxmlformats.org/officeDocument/2006/relationships/hyperlink" Target="http://discover-history.com/chapter_218.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db/mo/Data/d_15/m507.html" TargetMode="External"/><Relationship Id="rId24" Type="http://schemas.openxmlformats.org/officeDocument/2006/relationships/hyperlink" Target="consultantplus://offline/ref=3A9F5AE8E970EA10C80FF9CCD7A5CB84CC338FBD60F3D1C5BFBA5F9C76FDEAE5687EA793AFFA58E9X8k7P" TargetMode="External"/><Relationship Id="rId5" Type="http://schemas.openxmlformats.org/officeDocument/2006/relationships/settings" Target="settings.xml"/><Relationship Id="rId15" Type="http://schemas.openxmlformats.org/officeDocument/2006/relationships/hyperlink" Target="http://discover-history.com/chapter_209.htm" TargetMode="External"/><Relationship Id="rId23" Type="http://schemas.openxmlformats.org/officeDocument/2006/relationships/hyperlink" Target="http://discover-history.com/chapter_225.htm" TargetMode="External"/><Relationship Id="rId28" Type="http://schemas.openxmlformats.org/officeDocument/2006/relationships/fontTable" Target="fontTable.xml"/><Relationship Id="rId10" Type="http://schemas.openxmlformats.org/officeDocument/2006/relationships/hyperlink" Target="http://www.edu.ru/db/mo/Data/d_14/m1643.html" TargetMode="External"/><Relationship Id="rId19" Type="http://schemas.openxmlformats.org/officeDocument/2006/relationships/hyperlink" Target="http://discover-history.com/chapter_217.htm" TargetMode="External"/><Relationship Id="rId4" Type="http://schemas.microsoft.com/office/2007/relationships/stylesWithEffects" Target="stylesWithEffects.xml"/><Relationship Id="rId9" Type="http://schemas.openxmlformats.org/officeDocument/2006/relationships/hyperlink" Target="http://www.edu.ru/db/mo/Data/d_12/m1060.html" TargetMode="External"/><Relationship Id="rId14" Type="http://schemas.openxmlformats.org/officeDocument/2006/relationships/hyperlink" Target="http://discover-history.com/chapter_205.htm" TargetMode="External"/><Relationship Id="rId22" Type="http://schemas.openxmlformats.org/officeDocument/2006/relationships/hyperlink" Target="http://discover-history.com/chapter_223.htm"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2138-868C-4187-9CFC-423635AD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221</Pages>
  <Words>95915</Words>
  <Characters>546719</Characters>
  <Application>Microsoft Office Word</Application>
  <DocSecurity>0</DocSecurity>
  <Lines>4555</Lines>
  <Paragraphs>1282</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641352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1-2</cp:lastModifiedBy>
  <cp:revision>47</cp:revision>
  <cp:lastPrinted>2017-11-06T13:48:00Z</cp:lastPrinted>
  <dcterms:created xsi:type="dcterms:W3CDTF">2016-06-17T08:51:00Z</dcterms:created>
  <dcterms:modified xsi:type="dcterms:W3CDTF">2017-11-09T07:37:00Z</dcterms:modified>
</cp:coreProperties>
</file>