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4B41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4B41">
        <w:rPr>
          <w:rFonts w:ascii="Times New Roman" w:eastAsia="Calibri" w:hAnsi="Times New Roman" w:cs="Times New Roman"/>
          <w:b/>
        </w:rPr>
        <w:t>Верхнеобливская основная общеобразовательная школа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XSpec="center" w:tblpY="112"/>
        <w:tblW w:w="0" w:type="auto"/>
        <w:tblLook w:val="04A0"/>
      </w:tblPr>
      <w:tblGrid>
        <w:gridCol w:w="3266"/>
        <w:gridCol w:w="3291"/>
        <w:gridCol w:w="3478"/>
      </w:tblGrid>
      <w:tr w:rsidR="00EF77AB" w:rsidRPr="00334B41" w:rsidTr="00EF77AB">
        <w:tc>
          <w:tcPr>
            <w:tcW w:w="3266" w:type="dxa"/>
          </w:tcPr>
          <w:p w:rsidR="00EF77AB" w:rsidRPr="00334B41" w:rsidRDefault="00EF77AB" w:rsidP="00EF77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41">
              <w:rPr>
                <w:rFonts w:ascii="Times New Roman" w:eastAsia="Calibri" w:hAnsi="Times New Roman" w:cs="Times New Roman"/>
                <w:b/>
              </w:rPr>
              <w:t xml:space="preserve">«Рассмотрено» 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 xml:space="preserve"> Руководитель МО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>___________/_____________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>Протокол № ____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4B41">
              <w:rPr>
                <w:rFonts w:ascii="Times New Roman" w:eastAsia="Calibri" w:hAnsi="Times New Roman" w:cs="Times New Roman"/>
              </w:rPr>
              <w:t>от «____» ________ 20___ г.</w:t>
            </w:r>
          </w:p>
          <w:p w:rsidR="00EF77AB" w:rsidRPr="00334B41" w:rsidRDefault="00EF77AB" w:rsidP="00EF77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EF77AB" w:rsidRPr="00334B41" w:rsidRDefault="00EF77AB" w:rsidP="00EF77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41">
              <w:rPr>
                <w:rFonts w:ascii="Times New Roman" w:eastAsia="Calibri" w:hAnsi="Times New Roman" w:cs="Times New Roman"/>
                <w:b/>
              </w:rPr>
              <w:t>«Согласовано»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41">
              <w:rPr>
                <w:rFonts w:ascii="Times New Roman" w:eastAsia="Calibri" w:hAnsi="Times New Roman" w:cs="Times New Roman"/>
                <w:b/>
              </w:rPr>
              <w:t>___________/____________</w:t>
            </w:r>
          </w:p>
        </w:tc>
        <w:tc>
          <w:tcPr>
            <w:tcW w:w="3478" w:type="dxa"/>
          </w:tcPr>
          <w:p w:rsidR="00EF77AB" w:rsidRPr="00334B41" w:rsidRDefault="00EF77AB" w:rsidP="00EF77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B41">
              <w:rPr>
                <w:rFonts w:ascii="Times New Roman" w:eastAsia="Calibri" w:hAnsi="Times New Roman" w:cs="Times New Roman"/>
                <w:b/>
              </w:rPr>
              <w:t>«Утверждаю»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>Директор МБОУ Верхнеобливскаяоош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4B41">
              <w:rPr>
                <w:rFonts w:ascii="Times New Roman" w:eastAsia="Calibri" w:hAnsi="Times New Roman" w:cs="Times New Roman"/>
              </w:rPr>
              <w:t>____________ Г.А. Кисленко</w:t>
            </w: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EF77AB" w:rsidRPr="00334B41" w:rsidRDefault="00EF77AB" w:rsidP="00EF77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b/>
          <w:sz w:val="72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56"/>
        </w:rPr>
      </w:pPr>
      <w:r w:rsidRPr="00334B41">
        <w:rPr>
          <w:rFonts w:ascii="Times New Roman" w:eastAsia="Calibri" w:hAnsi="Times New Roman" w:cs="Times New Roman"/>
          <w:b/>
          <w:sz w:val="56"/>
        </w:rPr>
        <w:t>РАБОЧАЯ  ПРОГРАММА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34B41">
        <w:rPr>
          <w:rFonts w:ascii="Times New Roman" w:eastAsia="Calibri" w:hAnsi="Times New Roman" w:cs="Times New Roman"/>
          <w:b/>
          <w:sz w:val="36"/>
          <w:szCs w:val="36"/>
        </w:rPr>
        <w:t xml:space="preserve">учебного предмета 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литература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34B41">
        <w:rPr>
          <w:rFonts w:ascii="Times New Roman" w:eastAsia="Calibri" w:hAnsi="Times New Roman" w:cs="Times New Roman"/>
          <w:b/>
          <w:sz w:val="36"/>
          <w:szCs w:val="36"/>
        </w:rPr>
        <w:t>2018– 2019 учебный год</w:t>
      </w: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34B41">
        <w:rPr>
          <w:rFonts w:ascii="Times New Roman" w:eastAsia="Calibri" w:hAnsi="Times New Roman" w:cs="Times New Roman"/>
          <w:b/>
          <w:sz w:val="28"/>
          <w:szCs w:val="28"/>
        </w:rPr>
        <w:t xml:space="preserve">       Учитель</w:t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  <w:t>Федотова Елена Вячеславовна,   высшая КК</w:t>
      </w: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34B41">
        <w:rPr>
          <w:rFonts w:ascii="Times New Roman" w:eastAsia="Calibri" w:hAnsi="Times New Roman" w:cs="Times New Roman"/>
          <w:b/>
          <w:sz w:val="28"/>
          <w:szCs w:val="28"/>
        </w:rPr>
        <w:t xml:space="preserve">       Класс   </w:t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</w:r>
      <w:r w:rsidR="005255D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EF77AB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34B41">
        <w:rPr>
          <w:rFonts w:ascii="Times New Roman" w:eastAsia="Calibri" w:hAnsi="Times New Roman" w:cs="Times New Roman"/>
          <w:b/>
          <w:sz w:val="28"/>
          <w:szCs w:val="28"/>
        </w:rPr>
        <w:t xml:space="preserve">       Всего часов в год</w:t>
      </w:r>
      <w:r w:rsidR="005255D8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C23749">
        <w:rPr>
          <w:rFonts w:ascii="Times New Roman" w:eastAsia="Calibri" w:hAnsi="Times New Roman" w:cs="Times New Roman"/>
          <w:sz w:val="28"/>
          <w:szCs w:val="28"/>
        </w:rPr>
        <w:t>98</w:t>
      </w:r>
    </w:p>
    <w:p w:rsidR="00EF77AB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34B41">
        <w:rPr>
          <w:rFonts w:ascii="Times New Roman" w:eastAsia="Calibri" w:hAnsi="Times New Roman" w:cs="Times New Roman"/>
          <w:b/>
          <w:sz w:val="28"/>
          <w:szCs w:val="28"/>
        </w:rPr>
        <w:t xml:space="preserve">       Всего часов в неделю</w:t>
      </w:r>
      <w:r w:rsidRPr="00334B4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AB" w:rsidRPr="00334B41" w:rsidRDefault="00EF77AB" w:rsidP="00EF7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34B4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х. Верхнеобливский, 2018</w:t>
      </w:r>
    </w:p>
    <w:p w:rsidR="00EF77AB" w:rsidRPr="00334B41" w:rsidRDefault="00EF77AB" w:rsidP="00EF7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4B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EF77AB" w:rsidRPr="00334B41" w:rsidRDefault="00EF77AB" w:rsidP="00EF7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7AB" w:rsidRPr="00334B41" w:rsidRDefault="00EF77AB" w:rsidP="00EF77A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34B41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с ФГОС ООО </w:t>
      </w:r>
      <w:r w:rsidRPr="00334B41">
        <w:rPr>
          <w:rFonts w:ascii="Times New Roman" w:hAnsi="Times New Roman" w:cs="Times New Roman"/>
          <w:sz w:val="24"/>
          <w:szCs w:val="24"/>
          <w:u w:val="single"/>
        </w:rPr>
        <w:t>(приказ Минобрнауки РФ от 17.12.2010 г. № 1897 с изменениями и дополнениями)</w:t>
      </w:r>
    </w:p>
    <w:p w:rsidR="00EF77AB" w:rsidRDefault="00EF77AB" w:rsidP="00EF77A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4B41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примерной программ</w:t>
      </w:r>
      <w:proofErr w:type="gramStart"/>
      <w:r w:rsidRPr="00334B41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334B41">
        <w:rPr>
          <w:rFonts w:ascii="Times New Roman" w:hAnsi="Times New Roman" w:cs="Times New Roman"/>
          <w:sz w:val="24"/>
          <w:szCs w:val="24"/>
        </w:rPr>
        <w:t xml:space="preserve">  по </w:t>
      </w:r>
      <w:r w:rsidRPr="00334B41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 w:rsidRPr="00334B41">
        <w:rPr>
          <w:rFonts w:ascii="Times New Roman" w:hAnsi="Times New Roman" w:cs="Times New Roman"/>
          <w:sz w:val="24"/>
          <w:szCs w:val="24"/>
        </w:rPr>
        <w:t xml:space="preserve"> с учетом авторской программы В.Я Коровиной:  Литература</w:t>
      </w:r>
      <w:r>
        <w:rPr>
          <w:rFonts w:ascii="Times New Roman" w:hAnsi="Times New Roman" w:cs="Times New Roman"/>
          <w:sz w:val="24"/>
          <w:szCs w:val="24"/>
        </w:rPr>
        <w:t xml:space="preserve"> 5-9 классы.</w:t>
      </w:r>
    </w:p>
    <w:p w:rsidR="00EF77AB" w:rsidRPr="00334B41" w:rsidRDefault="00EF77AB" w:rsidP="00EF77A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4B41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102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672"/>
        <w:gridCol w:w="1437"/>
        <w:gridCol w:w="844"/>
        <w:gridCol w:w="1611"/>
        <w:gridCol w:w="3164"/>
      </w:tblGrid>
      <w:tr w:rsidR="00EF77AB" w:rsidRPr="00654C2D" w:rsidTr="00EF77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 в Федеральном перечне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Издатель учебника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</w:tc>
      </w:tr>
      <w:tr w:rsidR="00EF77AB" w:rsidRPr="00654C2D" w:rsidTr="00EF77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1.2.1.2.1.5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В.П. Журавлев, В.И.Коровин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AB" w:rsidRPr="00654C2D" w:rsidRDefault="00EF77AB" w:rsidP="00EF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C2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AB" w:rsidRPr="00654C2D" w:rsidRDefault="00EF77AB" w:rsidP="00EF77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</w:rPr>
            </w:pPr>
            <w:r w:rsidRPr="00654C2D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</w:rPr>
              <w:t>Приказ Министерства образования и науки РФ от 31 марта 2014 г. N 253</w:t>
            </w:r>
            <w:r w:rsidRPr="00654C2D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</w:rPr>
              <w:br/>
      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  <w:p w:rsidR="00EF77AB" w:rsidRPr="00654C2D" w:rsidRDefault="00EF77AB" w:rsidP="00EF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7AB" w:rsidRDefault="00EF77AB" w:rsidP="003272E4">
      <w:pPr>
        <w:pStyle w:val="af2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272E4" w:rsidRDefault="000A4376" w:rsidP="00EF77AB">
      <w:pPr>
        <w:pStyle w:val="af2"/>
        <w:ind w:left="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0A4376">
        <w:rPr>
          <w:rFonts w:ascii="Times New Roman" w:hAnsi="Times New Roman"/>
          <w:b/>
          <w:caps/>
          <w:sz w:val="28"/>
          <w:szCs w:val="28"/>
        </w:rPr>
        <w:t>1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3272E4" w:rsidRPr="009E49BE">
        <w:rPr>
          <w:rFonts w:ascii="Times New Roman" w:hAnsi="Times New Roman"/>
          <w:b/>
          <w:caps/>
          <w:sz w:val="28"/>
          <w:szCs w:val="28"/>
        </w:rPr>
        <w:t xml:space="preserve">Планируемые результаты освоения учебного </w:t>
      </w:r>
      <w:r w:rsidR="003272E4">
        <w:rPr>
          <w:rFonts w:ascii="Times New Roman" w:hAnsi="Times New Roman"/>
          <w:b/>
          <w:caps/>
          <w:sz w:val="28"/>
          <w:szCs w:val="28"/>
        </w:rPr>
        <w:t>предмета «литература</w:t>
      </w:r>
      <w:r w:rsidR="003272E4" w:rsidRPr="009E49BE">
        <w:rPr>
          <w:rFonts w:ascii="Times New Roman" w:hAnsi="Times New Roman"/>
          <w:b/>
          <w:caps/>
          <w:sz w:val="28"/>
          <w:szCs w:val="28"/>
        </w:rPr>
        <w:t>»</w:t>
      </w:r>
    </w:p>
    <w:p w:rsidR="003272E4" w:rsidRPr="009E49BE" w:rsidRDefault="003272E4" w:rsidP="00EF77AB">
      <w:pPr>
        <w:pStyle w:val="af2"/>
        <w:ind w:left="28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272E4" w:rsidRPr="00725347" w:rsidRDefault="003272E4" w:rsidP="00EF77A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5347">
        <w:rPr>
          <w:rFonts w:ascii="Times New Roman" w:hAnsi="Times New Roman" w:cs="Times New Roman"/>
          <w:b/>
          <w:caps/>
          <w:sz w:val="24"/>
          <w:szCs w:val="24"/>
        </w:rPr>
        <w:t>Требования к уровню подгот</w:t>
      </w:r>
      <w:r w:rsidR="00946170">
        <w:rPr>
          <w:rFonts w:ascii="Times New Roman" w:hAnsi="Times New Roman" w:cs="Times New Roman"/>
          <w:b/>
          <w:caps/>
          <w:sz w:val="24"/>
          <w:szCs w:val="24"/>
        </w:rPr>
        <w:t>овки выпускников основной школы</w:t>
      </w:r>
    </w:p>
    <w:p w:rsidR="003272E4" w:rsidRPr="00725347" w:rsidRDefault="003272E4" w:rsidP="00EF77A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272E4" w:rsidRPr="005D1FD0" w:rsidRDefault="003272E4" w:rsidP="00EF77AB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 результате изучения литературы ученик должен знать: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3272E4" w:rsidRPr="005D1FD0" w:rsidRDefault="003272E4" w:rsidP="00EF77AB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, выделяя смысловые части);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3272E4" w:rsidRPr="005D1FD0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lastRenderedPageBreak/>
        <w:t>участвовать в диалоге по прочитанным произведениям, понимать чужую точку зрения и аргументировано отстаивать свою;</w:t>
      </w:r>
    </w:p>
    <w:p w:rsidR="003272E4" w:rsidRPr="003D7D3E" w:rsidRDefault="003272E4" w:rsidP="00EF77AB">
      <w:pPr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3272E4" w:rsidRDefault="003272E4" w:rsidP="00EF77AB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</w:p>
    <w:p w:rsidR="00AB3945" w:rsidRDefault="000A4376" w:rsidP="00EF77AB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260EA3">
        <w:rPr>
          <w:rFonts w:ascii="Times New Roman" w:hAnsi="Times New Roman"/>
          <w:b/>
          <w:caps/>
          <w:sz w:val="28"/>
          <w:szCs w:val="28"/>
        </w:rPr>
        <w:t>2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6B2C52" w:rsidRPr="003272E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Содержание учебного предмета «Литература» </w:t>
      </w:r>
    </w:p>
    <w:p w:rsidR="000A4376" w:rsidRPr="00260EA3" w:rsidRDefault="006B600D" w:rsidP="00EF77AB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9 класс</w:t>
      </w:r>
    </w:p>
    <w:p w:rsidR="00AB3945" w:rsidRDefault="00AB3945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caps/>
          <w:sz w:val="24"/>
          <w:szCs w:val="24"/>
        </w:rPr>
        <w:t>Введение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ДРЕВНЕРУССКАЯ ЛИТЕРАТУРА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5D1FD0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ЛИТЕРАТУРА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Граж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Васильевич Ломоносов.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Ученый, поэт, реформатор русского литературного языка и стиха.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чае великого северного сияния», «Ода на день восшествия на Всероссийский престол ея Величества государыни Им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ператрицы Елисаветы Петровны 1747 года».</w:t>
      </w:r>
      <w:r w:rsidRPr="005D1FD0">
        <w:rPr>
          <w:rFonts w:ascii="Times New Roman" w:hAnsi="Times New Roman" w:cs="Times New Roman"/>
          <w:sz w:val="24"/>
          <w:szCs w:val="24"/>
        </w:rPr>
        <w:t>Прославле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ние Родины, мира, науки и просвещения в произведениях Ломоносова.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Гавриил Романович Державин</w:t>
      </w:r>
      <w:r w:rsidRPr="005D1FD0">
        <w:rPr>
          <w:rFonts w:ascii="Times New Roman" w:hAnsi="Times New Roman" w:cs="Times New Roman"/>
          <w:sz w:val="24"/>
          <w:szCs w:val="24"/>
        </w:rPr>
        <w:t>. Жизнь и творчество. (Об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5D1FD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ема несправедливости силь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5D1FD0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Николаевич Радищев.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5D1FD0">
        <w:rPr>
          <w:rFonts w:ascii="Times New Roman" w:hAnsi="Times New Roman" w:cs="Times New Roman"/>
          <w:sz w:val="24"/>
          <w:szCs w:val="24"/>
        </w:rPr>
        <w:t>(Обзор.) Широкое изображение российской действительности. Кри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сти повествования. Жанр путешествия и его содержатель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5D1FD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5D1FD0">
        <w:rPr>
          <w:rFonts w:ascii="Times New Roman" w:hAnsi="Times New Roman" w:cs="Times New Roman"/>
          <w:sz w:val="24"/>
          <w:szCs w:val="24"/>
        </w:rPr>
        <w:t>Сенти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РУССК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АЯ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Василий Андреевич Жуковский.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«Море».</w:t>
      </w:r>
      <w:r w:rsidRPr="005D1FD0">
        <w:rPr>
          <w:rFonts w:ascii="Times New Roman" w:hAnsi="Times New Roman" w:cs="Times New Roman"/>
          <w:sz w:val="24"/>
          <w:szCs w:val="24"/>
        </w:rPr>
        <w:t>Романтический образ моря.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«Невыразимое»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5D1F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раницы выразимого. Возможности по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5D1FD0">
        <w:rPr>
          <w:rFonts w:ascii="Times New Roman" w:hAnsi="Times New Roman" w:cs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стической баллады. Нравственный мир </w:t>
      </w:r>
      <w:r w:rsidRPr="005D1FD0">
        <w:rPr>
          <w:rFonts w:ascii="Times New Roman" w:hAnsi="Times New Roman" w:cs="Times New Roman"/>
          <w:sz w:val="24"/>
          <w:szCs w:val="24"/>
        </w:rPr>
        <w:lastRenderedPageBreak/>
        <w:t>героини как средо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Константин Николаевич Батюшков</w:t>
      </w:r>
      <w:r w:rsidRPr="005D1FD0">
        <w:rPr>
          <w:rFonts w:ascii="Times New Roman" w:hAnsi="Times New Roman" w:cs="Times New Roman"/>
          <w:sz w:val="24"/>
          <w:szCs w:val="24"/>
        </w:rPr>
        <w:t>.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«Пробуждение», «Мой гений», «Есть наслаждение и в дикости лесов...».</w:t>
      </w:r>
      <w:r w:rsidRPr="005D1FD0">
        <w:rPr>
          <w:rFonts w:ascii="Times New Roman" w:hAnsi="Times New Roman" w:cs="Times New Roman"/>
          <w:sz w:val="24"/>
          <w:szCs w:val="24"/>
        </w:rPr>
        <w:t>(Обзор.) Поэзия чувственных радостей и удовольствий. Романтическая мечта о счастье, о домашнем уюте, о наслаждении искусством, природой, любовью. Элегическая грусть о скоротечности жизни человека. Вос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поминание как преодоление мыслей о смерти и разлуке. Лирический герой.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(развитие представлений).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Евгений Абрамович Баратынский.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 (Обзор.)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«Разуверение», «Муза», «Мой дар убог...».</w:t>
      </w:r>
      <w:r w:rsidRPr="005D1FD0">
        <w:rPr>
          <w:rFonts w:ascii="Times New Roman" w:hAnsi="Times New Roman" w:cs="Times New Roman"/>
          <w:sz w:val="24"/>
          <w:szCs w:val="24"/>
        </w:rPr>
        <w:t>Разочарова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ние в жизни, в любви — отличительная черта лирики Баратынского как элегического поэта. Зависимость элеги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ческих настроений от высших роковых законов бытия. Своеобразие любовных и психологических элегий. Баратын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ский как представитель «поэзии мысли».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(Произведения Батюшкова и Баратынского предлагают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ся для самостоятельного прочтения учащимися по индиви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дуальным заданиям учителя).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Сергеевич Грибоедов.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ума».</w:t>
      </w:r>
      <w:r w:rsidRPr="005D1FD0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.«</w:t>
      </w:r>
      <w:proofErr w:type="gram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Мильон терзаний»)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1FD0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FD0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«Цыганы».</w:t>
      </w:r>
      <w:r w:rsidRPr="005D1FD0">
        <w:rPr>
          <w:rFonts w:ascii="Times New Roman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«Евгений Онегин».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Онегинская строфа. Структура текста. Россия в романе. Герои романа. Татьяна — нравственный идеал Пушкина.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«Моцарт и Сальери».</w:t>
      </w:r>
      <w:r w:rsidRPr="005D1FD0">
        <w:rPr>
          <w:rFonts w:ascii="Times New Roman" w:hAnsi="Times New Roman" w:cs="Times New Roman"/>
          <w:sz w:val="24"/>
          <w:szCs w:val="24"/>
        </w:rPr>
        <w:t>Проблема «гения и злодейства». Трагедийное начало «Моцарта и Сальери». Два типа миро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Печорин и Максим Максимыч. Печорин и доктор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Вер-нер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5D1FD0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мотивы лирики.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5D1FD0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5D1FD0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издевка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>, беззлобное комикование, дружеский смех (развитие представлений).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 Николаевич Островский.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5D1FD0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ночи».</w:t>
      </w:r>
      <w:r w:rsidRPr="005D1FD0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5D1FD0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«Тоска», «Смерть чиновника».</w:t>
      </w:r>
      <w:r w:rsidRPr="005D1FD0">
        <w:rPr>
          <w:rFonts w:ascii="Times New Roman" w:hAnsi="Times New Roman" w:cs="Times New Roman"/>
          <w:sz w:val="24"/>
          <w:szCs w:val="24"/>
        </w:rPr>
        <w:t>Истинные и ложные ценности героев рассказа.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РУССК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5D1FD0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lastRenderedPageBreak/>
        <w:t xml:space="preserve">Рассказ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«Темные аллеи».</w:t>
      </w:r>
      <w:r w:rsidRPr="005D1FD0">
        <w:rPr>
          <w:rFonts w:ascii="Times New Roman" w:hAnsi="Times New Roman" w:cs="Times New Roman"/>
          <w:sz w:val="24"/>
          <w:szCs w:val="24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5D1FD0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5D1FD0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FC7939" w:rsidRPr="005D1FD0" w:rsidRDefault="00E70962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_x0000_s1029" style="position:absolute;left:0;text-align:left;z-index:251663360;mso-position-horizontal-relative:margin" from="683.3pt,485.05pt" to="683.3pt,530.9pt" o:allowincell="f" strokeweight=".25pt">
            <w10:wrap anchorx="margin"/>
          </v:line>
        </w:pict>
      </w:r>
      <w:r w:rsidR="00FC7939"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FC7939" w:rsidRPr="005D1FD0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5D1FD0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Из русской  поэзии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5D1FD0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5D1FD0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5D1FD0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5D1FD0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5D1FD0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5D1FD0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5D1FD0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Трифонович Твардовский.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«Урожай», «Родное», «Весенние строчки», «Матери», «Страна Муравия»</w:t>
      </w:r>
      <w:r w:rsidRPr="005D1FD0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Силлаботоническая и тоничес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кая системы стихосложения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>иды рифм. Способы рифмов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>—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Н. Языков.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«Пловец» («Нелюдимо наше море...»); </w:t>
      </w:r>
      <w:r w:rsidRPr="005D1FD0">
        <w:rPr>
          <w:rFonts w:ascii="Times New Roman" w:hAnsi="Times New Roman" w:cs="Times New Roman"/>
          <w:sz w:val="24"/>
          <w:szCs w:val="24"/>
        </w:rPr>
        <w:t>В. Сол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логуб.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Н. Некрасов.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>«Тройка» («Что ты жадно глядишь на до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рогу...»);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А. Вертинский.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«Доченьки»;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Н. Заболоцкий.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«В этой роще березовой...». </w:t>
      </w:r>
      <w:r w:rsidRPr="005D1FD0">
        <w:rPr>
          <w:rFonts w:ascii="Times New Roman" w:hAnsi="Times New Roman" w:cs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FC7939" w:rsidRPr="005D1FD0" w:rsidRDefault="00FC7939" w:rsidP="00EF77A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ЗАРУБЕЖН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АЯ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Античная лирика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Гай Валерий Катулл.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«Нет, ни одна средь женщин...», «Нет, не надейся приязнь заслужить...».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Любовь как выражение глубо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кого чувства, духовных взлетов и падений молодого римлянина. Целомудренность, сжатость и тщательная проверка чувств разумом. Пушкин как переводчик Ка-тулл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«Мальчику»).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Гораций.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10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«Я воздвиг памятник...».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горацианской оды в творчестве Державина и Пушкина.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Данте Алигьери.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29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«Божественная комедия»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(фрагменты).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Множест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венность смыслов поэмы: буквальный (изображение за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гробного мира), аллегорический (движение идеи бытия от мрака к свету, от страданий к радости, от заблужде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ний к истине, идея восхождения души к духовным высо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там через познание мира), моральный (идея воздаяния в загробном мире за земные дела), мистический (ин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туитивное постижение божественной идеи через вос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приятие красоты поэзии как божественного языка, хотя и сотворенного земным человеком, разумом поэта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>). Универсально-философский характер поэмы.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3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Уильям Шекспир.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Краткие сведения о жизни и творчестве Шекспира. Характеристика гуманизма эпохи Возрождения.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«Гамлет»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«Гамлет» — «пьеса на все века» (А. Аникст). 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щечеловеческое значение героев Шекспира. Образ Гам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лета, гуманиста эпохи Возрождения. Одиночество Гамле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ровой литературы. Шекспир и русская литература. 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67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Иоганн Вольфганг Гете.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жизни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творчестве Гете. Характеристика особенностей эпохи Просвещения.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43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«Фауст»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(обзор с чтением отдельных сцен по выбору учителя, например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End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Пролог на небесах», «У городских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53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'ворот», «Кабинет Фауста», «Сад», «Ночь. </w:t>
      </w:r>
      <w:proofErr w:type="gramStart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Улица перед домом Гретхен», «Тюрьма»,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последний монолог Фауста из второй части трагедии).</w:t>
      </w:r>
      <w:proofErr w:type="gramEnd"/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«Фауст» — философская трагедия эпохи Просвещения.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* Сюжет и композиция трагедии. Борьба добра и зла в мирекак движущая сила его развития, динамики бытия. Проти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сти и разумного смысла жизни человечества. «Пролог нанебесах» — ключ к основной идее трагедии. Смысл проти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вопоставления Фауста и Вагнера, творчества и схоласти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рутины. Трагизм любви Фауста и Гретхен.</w:t>
      </w:r>
    </w:p>
    <w:p w:rsidR="00FC7939" w:rsidRPr="005D1FD0" w:rsidRDefault="00FC7939" w:rsidP="00EF77AB">
      <w:pPr>
        <w:shd w:val="clear" w:color="auto" w:fill="FFFFFF"/>
        <w:spacing w:after="0" w:line="240" w:lineRule="auto"/>
        <w:ind w:left="284" w:right="3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Итоговый смысл великой трагедии — «Лишь тот до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FC7939" w:rsidRPr="005D1FD0" w:rsidRDefault="003368FD" w:rsidP="00EF77A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Слово о полку Игореве (Вступление или «Плач Ярославны»).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М.В. Ломоносов. Ода на день восшествия… (отрывок).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lastRenderedPageBreak/>
        <w:t xml:space="preserve">Г.Р. Державин. Властителям </w:t>
      </w:r>
      <w:r w:rsidR="005D1FD0">
        <w:rPr>
          <w:rFonts w:ascii="Times New Roman" w:hAnsi="Times New Roman" w:cs="Times New Roman"/>
          <w:sz w:val="24"/>
          <w:szCs w:val="24"/>
        </w:rPr>
        <w:t>и судиям. Памятник</w:t>
      </w:r>
      <w:proofErr w:type="gramStart"/>
      <w:r w:rsidR="005D1F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1F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D1F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D1FD0">
        <w:rPr>
          <w:rFonts w:ascii="Times New Roman" w:hAnsi="Times New Roman" w:cs="Times New Roman"/>
          <w:sz w:val="24"/>
          <w:szCs w:val="24"/>
        </w:rPr>
        <w:t>а выбор).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А.С. Грибоедов. Горе от ума (один из монологов Чацкого).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А.С. Пушкин. Анчар. К***. Пророк. «Я вас любил…»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«Евгений Онегин» (отрывок)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М.Ю. Лермонтов. Смерть поэта. «И скучно и грустно…». Родина. Пророк. 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А.А. Блок. «Ветер принес издалека…», «Ушла. Но гиацинты ждали», «О доблестях, о подвигах, о славе…» (по выбору)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С.А.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В.В. Маяковский. Люблю (отрывок).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М.И. Цветаева.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«Идешь на меня похожий…», «Мне нравится, что вы больны не мной…».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Стихи о Москве. Стихи Блоку. Из циклов «Ахматовой», «Родина» (по выбору).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о выбору).</w:t>
      </w:r>
    </w:p>
    <w:p w:rsidR="00FC7939" w:rsidRPr="005D1FD0" w:rsidRDefault="00FC7939" w:rsidP="00EF77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(по выбору).</w:t>
      </w:r>
    </w:p>
    <w:p w:rsidR="00FC7939" w:rsidRDefault="00FC7939" w:rsidP="00EF77AB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3945" w:rsidRDefault="00AB3945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565" w:rsidRPr="006B600D" w:rsidRDefault="000A4376" w:rsidP="006B6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  <w:lang w:val="en-US"/>
        </w:rPr>
        <w:t>3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4E0565" w:rsidRPr="000A4376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:rsidR="004E0565" w:rsidRDefault="004E0565" w:rsidP="004E05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03"/>
        <w:gridCol w:w="1985"/>
      </w:tblGrid>
      <w:tr w:rsidR="004E0565" w:rsidRPr="001A306F" w:rsidTr="00EF77AB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E0565" w:rsidRPr="001A306F" w:rsidTr="00EF77AB">
        <w:trPr>
          <w:trHeight w:val="339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5" w:type="dxa"/>
          </w:tcPr>
          <w:p w:rsidR="004E0565" w:rsidRPr="001A306F" w:rsidRDefault="0034510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E0565" w:rsidRPr="001A306F" w:rsidTr="00EF77AB">
        <w:trPr>
          <w:trHeight w:val="232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0565" w:rsidRPr="001A306F" w:rsidTr="00EF77AB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4E0565" w:rsidRPr="001A306F" w:rsidTr="00EF77AB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5" w:type="dxa"/>
          </w:tcPr>
          <w:p w:rsidR="004E0565" w:rsidRPr="001A306F" w:rsidRDefault="00C2374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E0565" w:rsidRPr="001A306F" w:rsidTr="00EF77AB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5" w:type="dxa"/>
          </w:tcPr>
          <w:p w:rsidR="004E0565" w:rsidRPr="001A306F" w:rsidRDefault="001C41F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5979" w:rsidRPr="001A306F" w:rsidTr="00EF77AB">
        <w:tc>
          <w:tcPr>
            <w:tcW w:w="1008" w:type="dxa"/>
          </w:tcPr>
          <w:p w:rsidR="00BB5979" w:rsidRPr="001A306F" w:rsidRDefault="00BB597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3" w:type="dxa"/>
          </w:tcPr>
          <w:p w:rsidR="00BB5979" w:rsidRPr="001A306F" w:rsidRDefault="00BB5979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BB5979" w:rsidRPr="00C23749" w:rsidRDefault="00C23749" w:rsidP="001C41F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E0565" w:rsidRDefault="004E0565" w:rsidP="004E056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E0565" w:rsidRDefault="004E0565" w:rsidP="008620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D7D3E" w:rsidRDefault="003D7D3E" w:rsidP="003D7D3E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</w:rPr>
        <w:t>4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725347">
        <w:rPr>
          <w:rFonts w:ascii="Times New Roman" w:hAnsi="Times New Roman" w:cs="Times New Roman"/>
          <w:b/>
          <w:caps/>
          <w:sz w:val="32"/>
          <w:szCs w:val="32"/>
        </w:rPr>
        <w:t>Календарно-тематическое планирование          9 класс</w:t>
      </w:r>
    </w:p>
    <w:tbl>
      <w:tblPr>
        <w:tblW w:w="209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703"/>
        <w:gridCol w:w="14"/>
        <w:gridCol w:w="711"/>
        <w:gridCol w:w="1984"/>
        <w:gridCol w:w="6"/>
        <w:gridCol w:w="2833"/>
        <w:gridCol w:w="2359"/>
        <w:gridCol w:w="91"/>
        <w:gridCol w:w="61"/>
        <w:gridCol w:w="54"/>
        <w:gridCol w:w="1267"/>
        <w:gridCol w:w="1373"/>
        <w:gridCol w:w="4477"/>
        <w:gridCol w:w="1415"/>
        <w:gridCol w:w="1415"/>
        <w:gridCol w:w="1579"/>
      </w:tblGrid>
      <w:tr w:rsidR="00EF77AB" w:rsidRPr="00EF77AB" w:rsidTr="009B5472">
        <w:trPr>
          <w:gridAfter w:val="5"/>
          <w:wAfter w:w="10259" w:type="dxa"/>
          <w:trHeight w:val="2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урока.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EF77AB" w:rsidRPr="00EF77AB" w:rsidTr="009B5472">
        <w:trPr>
          <w:gridAfter w:val="5"/>
          <w:wAfter w:w="10259" w:type="dxa"/>
          <w:trHeight w:val="50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Базовый уровень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(ЗУН)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Продвинутый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14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5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EF77AB" w:rsidP="00EF77AB">
            <w:pPr>
              <w:tabs>
                <w:tab w:val="left" w:pos="601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</w:t>
            </w:r>
            <w:r w:rsidR="003D7D3E"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ind w:left="-22" w:hanging="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D3E" w:rsidRPr="00EF77AB" w:rsidTr="009B5472">
        <w:trPr>
          <w:gridAfter w:val="5"/>
          <w:wAfter w:w="10259" w:type="dxa"/>
          <w:cantSplit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  <w:u w:val="single"/>
              </w:rPr>
            </w:pPr>
          </w:p>
          <w:p w:rsidR="003D7D3E" w:rsidRPr="00EF77AB" w:rsidRDefault="003D7D3E" w:rsidP="0092648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i/>
                <w:color w:val="auto"/>
                <w:u w:val="single"/>
              </w:rPr>
            </w:pPr>
            <w:r w:rsidRPr="00EF77AB">
              <w:rPr>
                <w:rFonts w:ascii="Times New Roman" w:hAnsi="Times New Roman" w:cs="Times New Roman"/>
                <w:i/>
                <w:color w:val="auto"/>
                <w:u w:val="single"/>
              </w:rPr>
              <w:t>Литература Древней Руси.   4 часа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C627DC" w:rsidP="000E7080">
            <w:pPr>
              <w:spacing w:after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7080" w:rsidRPr="00EF77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Историческое развитие русской литературы.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Знат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теоретико-литературные 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нятия: художест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венная литература как искусство слова, историко-литературный процесс.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Стр. 4-6 </w:t>
            </w:r>
            <w:r w:rsidR="00926481"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0E7080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7080" w:rsidRPr="00EF77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1"/>
              <w:spacing w:before="0" w:line="240" w:lineRule="auto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Историческая основа «Слова о полку Игореве».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общую характеристику древнерусской литературы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историче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скую основу «Сло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ва», историю от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крытия памятника, основные версии авторства «Слова», особенности жанра.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из дополни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источни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информации о древнерусской литературе.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из дополни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источни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информации о высочайшем уров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Руси </w:t>
            </w:r>
            <w:r w:rsidRPr="00EF7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века. 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 9-31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в тетради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0E7080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7080" w:rsidRPr="00EF77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Идейный смысл «Слова о полку Игореве».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авторское отношение  к происходящему в «Слове»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, знать роль изобразительно-выразительных средств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венном своеобра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зии «Слова»,  о связи с фольклором, о жизни «Слова» в искусстве.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найти нуж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ную информацию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Об отношении автора к происходящему  в произведении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найти нуж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ную информацию о жизни «Слова» в искусстве, создать связный устный текст 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Ответ на вопрос: «Какой из эпизодов «Слова» оказался наиболее интересен для вас и почему?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C627DC" w:rsidP="000E7080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7080"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5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Поэтический мир и герои «Слова».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Родина – основной образ «Слова».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теоретико-литературные 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нятия: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образ авто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ра, лирическое от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ступление.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формули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идею,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блематику произведения. Знать об отношении русских князей к своей земле, о желании Святослава объединиться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 по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читанному произ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ведению, понимать чужую точку зре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аргументи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рованно отстаивать свою. 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Отрывок «Плач Ярослвны» выучить наизусть </w:t>
            </w:r>
          </w:p>
        </w:tc>
      </w:tr>
      <w:tr w:rsidR="003D7D3E" w:rsidRPr="00EF77AB" w:rsidTr="009B5472">
        <w:trPr>
          <w:gridAfter w:val="5"/>
          <w:wAfter w:w="10259" w:type="dxa"/>
          <w:cantSplit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Литература 18 века.  10 часов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0E7080" w:rsidP="00926481">
            <w:pPr>
              <w:ind w:left="-108"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3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18 века.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Понятие классицизма.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черты классицизма как литературного направления.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Продуктивный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Стр.33-35, вопросы.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Биография Ломоносова.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Значение литературной деятельности М.В. Ломоносова.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биографию М. В. Ломоносова, теорию трех шти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лей, теорию стихо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сложения, особен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жанра оды.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стихотворное произведение.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делать сравнительный анализ стихотвор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текстов. «Ода на день восшест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вия...», «Разговор с Анак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реоном».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Отрывок «Оды» выучить наизусть; отметить непонятные и устаревшие слова и выражения.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Г.Р. Державин. Заслуги поэта перед  русской литературой.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новаторство Державина, Жанр «Гневная ода», особенности раскрытия темы поэта и поэзии, власти.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анализировать стихотворения  с точки зрения классицизма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делать сравнительный анализ стихотворных текстов.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63-67, вопр. 1-6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Сочетание элементов оды и сатиры в стихотворениях Державина.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 новаторстве Державина в области поэзии,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</w:t>
            </w:r>
            <w:r w:rsidRPr="00EF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стихотворения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«Памятник» или «Властителям и судиям» наизусть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Подвиг Радищева. Идея «Путешествия из Петербурга  в  Москву</w:t>
            </w:r>
            <w:r w:rsidRPr="00EF77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»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взгляды 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дищева на крепо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стное право, на са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модержавие. 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формули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идею,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блематику изучае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мого произведения,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Навыки интерпре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художест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текста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повесть Карамзина «Бедная Лиза»</w:t>
            </w:r>
          </w:p>
        </w:tc>
      </w:tr>
      <w:tr w:rsidR="00EF77AB" w:rsidRPr="00EF77AB" w:rsidTr="009B5472">
        <w:trPr>
          <w:gridAfter w:val="5"/>
          <w:wAfter w:w="10259" w:type="dxa"/>
          <w:trHeight w:val="1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Н.М. Карамзин.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Черты сентиментализма в повести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«Бедная Лиза»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черты сентимента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лизма как литера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направле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Уметь находить черты сентиментализма в повести.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 языке повести, о конфликте между любовным чувством и нравственными традициями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понятие сентиментализма.       Задания на стр. 60</w:t>
            </w:r>
          </w:p>
        </w:tc>
      </w:tr>
      <w:tr w:rsidR="00EF77AB" w:rsidRPr="00EF77AB" w:rsidTr="009B5472">
        <w:trPr>
          <w:gridAfter w:val="5"/>
          <w:wAfter w:w="10259" w:type="dxa"/>
          <w:trHeight w:val="10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D4086E" w:rsidP="00926481">
            <w:pPr>
              <w:ind w:left="-108"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Внимание к внутреннему миру человека в повести «Бедная Лиза».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повести, уметь находить черты сентиментализма.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Мини-сочинение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«Каким я увидел 18 век на страницах …(поэта или писателяпо выбору уч-ся)»</w:t>
            </w:r>
          </w:p>
        </w:tc>
      </w:tr>
      <w:tr w:rsidR="00EF77AB" w:rsidRPr="00EF77AB" w:rsidTr="009B5472">
        <w:trPr>
          <w:gridAfter w:val="5"/>
          <w:wAfter w:w="10259" w:type="dxa"/>
          <w:trHeight w:val="4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Обобщающий урок по теме «Литература 18 века».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Знать основные факты из жизни и творчества писателей.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Инд. задания о Батюшкове, Языкове, Баратынском, Рылееве, Вяземском.</w:t>
            </w:r>
          </w:p>
        </w:tc>
      </w:tr>
      <w:tr w:rsidR="00EF77AB" w:rsidRPr="00EF77AB" w:rsidTr="009B5472">
        <w:trPr>
          <w:cantSplit/>
          <w:trHeight w:val="4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Литература первой половины 19 века.  58 часов</w:t>
            </w:r>
          </w:p>
        </w:tc>
        <w:tc>
          <w:tcPr>
            <w:tcW w:w="5850" w:type="dxa"/>
            <w:gridSpan w:val="2"/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D7D3E" w:rsidRPr="00EF77AB" w:rsidRDefault="003D7D3E" w:rsidP="00926481">
            <w:pPr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9" w:type="dxa"/>
          </w:tcPr>
          <w:p w:rsidR="003D7D3E" w:rsidRPr="00EF77AB" w:rsidRDefault="003D7D3E" w:rsidP="00926481">
            <w:pPr>
              <w:spacing w:after="0"/>
              <w:ind w:left="30" w:right="30" w:firstLine="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18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86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Литература первой половины 19 века. Романтизм  и реализм.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понятие «Золотой век» русскойлитературы,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 двух способах изображения жизни в литературе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 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черты романтизма  и реализма как литературного направления.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родоначальников  романтизма в русской литературе (творчество Жуковского «Светлана») и реализма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Конспект лекции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Инд. задания о Жуковском        </w:t>
            </w:r>
          </w:p>
        </w:tc>
      </w:tr>
      <w:tr w:rsidR="00EF77AB" w:rsidRPr="00EF77AB" w:rsidTr="009B5472">
        <w:trPr>
          <w:gridAfter w:val="5"/>
          <w:wAfter w:w="10259" w:type="dxa"/>
          <w:trHeight w:val="7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C237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В.А. Жуковский. Баллада «Светлана». Особенности жанра.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ind w:right="3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черты романтизма как литера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направле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Знать биографию поэта, особенности жанра баллады.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находить черты романтизма в балладе.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Отрывок баллады «Светлана» наизусть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С. Гри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боедов. Сведения о жизни и творчестве. «Горе от ума»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Знат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этапы жизненного и творческого пути А.С. Грибоедова. 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ь записывать лекцию.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писать эссе «Грибоедов в моем восприятии».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88-90, биография Грибоедова, 1 действие пьесы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Своеобразие жанра и композиции пьесы.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комедии как жанра, теоретико-литературные понятия: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экспозиция, завяз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ка, конфликт.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вырази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читать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изведение, отве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 на вопросы, раскрывающие знание и понима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текста.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составить характеристику Чацкого по первому действию пьесы.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 выяв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внешний кон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фликт, черты клас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сицизма и реализма,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2 действие,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Составить таблицу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«Век нынешний и век ми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нувший» в комедии «Горе от 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ума»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теоретико-литературные 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нятия: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проблема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тика, идейное со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держание, систе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ма образов, внут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ренний конфликт. 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определять проблематику пье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сы, идейное со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определять проблематику пье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сы, идейное со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держание, внут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ренний конфликт, давать 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стику персонажей, в том числе рече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вую.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Продуктивный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действие, монолог Чацкого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Фамусова наизусть,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Продолжить таблицу.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Общественный и личный конфликт в комедии.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давать сравнительную ха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рактеристику пер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сонажей, в том числе речевую, выявлять автор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скую позицию.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строить связное устное вы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сказывание на тему «Всегда ли ровес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- единомыш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ленники?».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 действие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Проследить, как родилась и 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распространи лась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сплетня о сумасшествии Чацкого.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Поражение и победа Чац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кого.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комедии.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сопоставлять эпизоды, владеть театральной лекси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кой, создавать эс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кизы костюмов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презенто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проекты, 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священные идейно-художественному своеобразию пьесы, представлять  исто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рию «Горе от ума» в форме компьютер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ной презен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Характерис тика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Чацкого и фамусовского общества. </w:t>
            </w:r>
          </w:p>
        </w:tc>
      </w:tr>
      <w:tr w:rsidR="00EF77AB" w:rsidRPr="00EF77AB" w:rsidTr="009B5472">
        <w:trPr>
          <w:gridAfter w:val="5"/>
          <w:wAfter w:w="10259" w:type="dxa"/>
          <w:trHeight w:val="8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C23749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</w:t>
            </w:r>
            <w:r w:rsidR="003D7D3E"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начение образа Чацкого. Богатство языка комедии.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делать выводы по изученному произведению, аргументировать  свою точку зрения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редактиро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сочинение.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Выписать из текста комедии 10 крылатых выражений.</w:t>
            </w:r>
          </w:p>
        </w:tc>
      </w:tr>
      <w:tr w:rsidR="00EF77AB" w:rsidRPr="00EF77AB" w:rsidTr="009B5472">
        <w:trPr>
          <w:gridAfter w:val="5"/>
          <w:wAfter w:w="10259" w:type="dxa"/>
          <w:trHeight w:val="15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Смысл названия комедии «Горе от ума».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статью Гончарова «Мильон терзаний»</w:t>
            </w:r>
          </w:p>
        </w:tc>
      </w:tr>
      <w:tr w:rsidR="00EF77AB" w:rsidRPr="00EF77AB" w:rsidTr="009B5472">
        <w:trPr>
          <w:gridAfter w:val="5"/>
          <w:wAfter w:w="10259" w:type="dxa"/>
          <w:trHeight w:val="5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Р.р. Подготовка к сочинению по комедии А.С. Грибоедова «Горе от ума»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bCs/>
                <w:sz w:val="20"/>
                <w:szCs w:val="20"/>
              </w:rPr>
              <w:t>конспектировать статью.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Подобрать материал к сочинению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 по комедии А.С. Грибоедова «Горе от ума».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составить план к сочинению, подобрать материалы, систематизировать, последовательно расположить материал, подобрать цитаты.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логически вы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страивать подобранный материал, превра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щая в связный текст.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статью о Пушкине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137-140, вопросы на стр.140-141</w:t>
            </w:r>
          </w:p>
        </w:tc>
      </w:tr>
      <w:tr w:rsidR="00EF77AB" w:rsidRPr="00EF77AB" w:rsidTr="009B5472">
        <w:trPr>
          <w:gridAfter w:val="5"/>
          <w:wAfter w:w="10259" w:type="dxa"/>
          <w:trHeight w:val="11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23"/>
              <w:rPr>
                <w:szCs w:val="20"/>
              </w:rPr>
            </w:pPr>
            <w:r w:rsidRPr="00EF77AB">
              <w:rPr>
                <w:szCs w:val="20"/>
              </w:rPr>
              <w:t xml:space="preserve">А. С. Пушкин. Основные этапы жизни и творчества.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этапы жизненного и творческого пути А. С. Пушкина.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хронологическую канву лекции.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писать эссе «А. С. Пушкин в моем восприятии».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147-152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7458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Свободолюбивая лирика А. С. Пушкина. «Вольность», </w:t>
            </w:r>
            <w:bookmarkStart w:id="0" w:name="_GoBack"/>
            <w:bookmarkEnd w:id="0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«Анчар».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Знать,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что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свобода в лирике А. С. Пуш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кина представлена как политический, философский, нрав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 идеал. Основы стихосло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делать сравнительный анализ стихотвор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текстов.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стихотворное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сообщения об адресатах любовной лирики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74582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Любовная и дружеская ли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рика А. С. Пушкина.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адресаты пушкинской лю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бовной и друже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лирики, исто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рию создания 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хотворений.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Е.Бакунина, М.Н. Раевская.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А.П. Керн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Е.К. Воронцова,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Амалия Ризнич,  Н.Гончарова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А.Оленина, Ек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Елиз. Ушаковы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делать сравнительный анализ стихотвор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текстов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Стих. наизусть «Я помню чудное мгновение»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Тема поэта и поэзии в лирике Пушкина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философ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и христиан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мотивы в 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рике А. С. Пушкина.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лирическое произведение с точки зрения его жанра, темы, идеи, композиции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делать сравнительный анализ стихотвор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текстов.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Стих. наизусть «Я памятник себе воздвиг» или «Пророк», прочитать поэму «Цыганы»</w:t>
            </w:r>
            <w:proofErr w:type="gramEnd"/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D4086E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Черты романтизма в поэме А. С. Пушкина «Цыганы»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признаки романтизма в поэме. Характеризовать главных героев.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156. вопрос 6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«Моцарт и Сальери» Проблема таланта. Злая сила зависти.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трагедии,  уметь определять основную проблему: талант, труд, вдохновение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писать сочинение-рассуждение по поднятым в произведении проблемам.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роман «Евгений Онегин»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«Евгений Онегин». История создания романа в стихах.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теоретико-литературные оп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ределения, жанро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вые особенности стихотворного 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мана, композицию «онегинской стро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фы»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Понятие о романе в стихах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меть находить 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рические отступления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статью «Реализм» стр. 157.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 часть. Образ Онегина.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Сюжет и композиция романа.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Автор н его герой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смысловые части текста.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узнавать тропы в тексте и интерпретировать их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Части 2,3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одготовить сообщения о дружбе Онегина  и Ленского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D4086E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Формирование характера Онегина. Онегин и Ленский.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высказы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собственные суждения о 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танном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формулиро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тему сочине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Части 4,5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одготовить сообщения о Татьяне, Ольге.</w:t>
            </w:r>
          </w:p>
        </w:tc>
      </w:tr>
      <w:tr w:rsidR="00EF77AB" w:rsidRPr="00EF77AB" w:rsidTr="009B5472">
        <w:trPr>
          <w:gridAfter w:val="5"/>
          <w:wAfter w:w="10259" w:type="dxa"/>
          <w:trHeight w:val="7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D4086E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</w:rPr>
            </w:pPr>
            <w:r w:rsidRPr="00EF77AB">
              <w:rPr>
                <w:rFonts w:ascii="Times New Roman" w:hAnsi="Times New Roman"/>
                <w:i w:val="0"/>
                <w:sz w:val="20"/>
              </w:rPr>
              <w:t>Образ Татьяны в романе «Евгений Онегин».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интерпре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 роль 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листических фигур в тексте.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составлять цитатную характе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ристику персонажа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Части 6,7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D4086E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pStyle w:val="4"/>
              <w:spacing w:before="0" w:after="0"/>
              <w:rPr>
                <w:sz w:val="20"/>
                <w:szCs w:val="20"/>
              </w:rPr>
            </w:pPr>
            <w:r w:rsidRPr="00EF77AB">
              <w:rPr>
                <w:sz w:val="20"/>
                <w:szCs w:val="20"/>
              </w:rPr>
              <w:t>Татьяна и Онегин.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«Онегинская строфа».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давать сравнительную характеристику Татьяны и Онегина.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составлять цитатную характе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ристику персонажа.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Часть 8 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«Евгений Онегин» – первый реалистический роман.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96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составлять вопросы по теме урока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восприни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и 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текст, опреде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лять роль эпиграфа 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86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восприни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и 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текст, опреде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роль эпигра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фа, роль лирических отступлений.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Подготовиться к итоговому тесту по творчеству Пушкина.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D4086E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4086E"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Обобщающий урок  по творчеству  А.С. Пушкина. Р.р. Подготовка к сочинению.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96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определять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«Онегинскую строфу», определять ее  построение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86" w:firstLine="1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Подготовиться  к сочинению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 по роману А.С. Пушкина «Евгений Онегин».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составлять план сочинения в соответствии с вы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бранной темой, отбирать литера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турный материал, логически его вы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страивать, превращая в связный текст. Уметь логично в соответствии с планом изложить материал, соблюдая композицию сочинения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редактиро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сочинение. Развитие письменной речи, обогащение словаря.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Литература Дона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8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Р.к. 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А.С.  Пушкин. Стихотворение «Калмычке», А.Н. Майков «Емшан».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Знать:  особенности изображения героини Пушкина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Биография Лермонтова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proofErr w:type="gramStart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proofErr w:type="gramEnd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Лермонтов: жизнь и судьба.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 факты жизни и творческого пути Лермонтова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 анализировать стихотворения двух авторов, объединенных одной темой.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культурологических основах семейных, социальных традиций.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Стихи «И скучно и грустно»,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«В минуту жизни трудную»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«Дума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Мотивы вольности и одиночества в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лирике М.Ю. Лермонтова.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тропы, уметь находить их в тексте.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стихот. размер, анализировать текст на фонет. уровне.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Стихи «Нет, не тебя я так пылко я люблю», «Расстались мы, но твой портрет» «Поэт».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Любовная лирика. Тема поэта и поэзии.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поэтический текст на лексическом уровне (архаизмы, историзмы)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Уметь интерпретировать роль лексем в тексте, находить ключевые слова.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Стихи «Прощай, немытая  Россия», «Родина», «Когда волнуется желтеющая нива»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Родины в творчестве М. Ю. Лермон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това.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смысловые части текста.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Уметь создавать письменный текст-анализ стихотворения.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формули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микротемы, анализировать текст на морфоло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гическом уровне.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Знать морфологичес. выразительные средства,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находить их в тексте.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Стих. «Родина» наизусть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Философская лирика Лермонтова. Человек и природа в лирике.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поэтический текст на лексическом уровне (поэтизмы, архаизмы, историзмы)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Уметь  анализировать текст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выразительные средства языка, уметь находить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Стих. «Выхожу один я на дорогу» наизусть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главы «Бэла»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«Герой нашего времени» - первый психологический роман.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особенности сюжета и компози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ции (нарушение хронологической последовательности повествования)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выявлять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смысл названия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Печорин в представлении Максима Максимыча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главы «Максим Максимыч»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Сюжет и композиция романа.  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 Печорина.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сопостав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эпизоды 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мана и 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персонажей.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жанра дневника,</w:t>
            </w:r>
            <w:r w:rsidRPr="00EF77AB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психоло</w:t>
            </w:r>
            <w:r w:rsidRPr="00EF77A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гический роман в русской литературе.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интерпре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 события с точки зрения раз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персонажей. Знать, отличие путевых записок от дневника.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излагать события в форме дневниковых запи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сей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главы «Тамань»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134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«Тамань» Анализ эпизода.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границы эпизода, тем, роль эпизода в раскрытии идеи произведения.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создавать письменный текст – анализ эпизода (самостоятельно выбранного)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главы «Княжна Мери»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Ответить на вопрос: Прав ли Печорин в истории дуэли с Грушницким?</w:t>
            </w:r>
          </w:p>
        </w:tc>
      </w:tr>
      <w:tr w:rsidR="00EF77AB" w:rsidRPr="00EF77AB" w:rsidTr="009B5472">
        <w:trPr>
          <w:gridAfter w:val="5"/>
          <w:wAfter w:w="10259" w:type="dxa"/>
          <w:trHeight w:val="14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других действующих лиц в раскрытии характера Печорина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Умет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владеть различными видами пересказа,  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видеть причины конфликта главного  героя.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давать сравнительную характеристику героям: для выявления дурного и хорошего.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главы «Фаталист»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Ответить на вопрос: Сделался ли Печорин фаталистом? (словами автора)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47198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28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судьбы в повести «Фаталист».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к сочинению.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об особенностях композиции романа: нарушение последовательности повествования.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Уметь приводить аналогичные примеры из других произведений или жизни.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Подготовиться к сочинению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ние по роману «Герой нашего времени».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логически  излагать  подобранный материал,  правильно цитировать, соблюдать композицию сочинения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осмысли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роль и значе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произведения в историко-литера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турном аспекте. Умение писать сочинение-рассуждение по поднятым в романе нравственным проблемам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А.С. Серафимович «Степные люди».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7198" w:rsidRPr="00EF77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Р.к.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А.С. Серафимович «Степные люди».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определять основную тему, идею произведения. Знать содержание, героев.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Видеть характерные черты Дона.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25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Биография Н.В.Гоголя</w:t>
            </w:r>
          </w:p>
        </w:tc>
      </w:tr>
      <w:tr w:rsidR="00EF77AB" w:rsidRPr="00EF77AB" w:rsidTr="009B5472">
        <w:trPr>
          <w:gridAfter w:val="5"/>
          <w:wAfter w:w="10259" w:type="dxa"/>
          <w:cantSplit/>
          <w:trHeight w:val="11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Н.В. Гоголь: страницы жизни. Первые творческие успехи.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 w:firstLine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конспекти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лекцию, выделять главное и существенное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Задания по группам. «Невский проспект»,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«Нос»,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«Портрет»,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«Шинель»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 «Петербургские повести». Обзор.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изученных  произ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ведений, уметь определять тему и основную идею повестей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восприни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произведение в контексте эпохи.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«Шинель»</w:t>
            </w:r>
          </w:p>
        </w:tc>
      </w:tr>
      <w:tr w:rsidR="00EF77AB" w:rsidRPr="00EF77AB" w:rsidTr="009B5472">
        <w:trPr>
          <w:gridAfter w:val="5"/>
          <w:wAfter w:w="10259" w:type="dxa"/>
          <w:trHeight w:val="16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«маленького чело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века» в повести Н.В.Гоголя «Шинель».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изученного  произ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ведения, уметь определять тему и основную идею повести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Знать, какую роль выполняет фантастика,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теме «маленького человека» как сквозной в русской ли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тературе, особенностях рас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крытия ее А. С. Пушкиным и Н. В. Гоголем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Заполнить  таблицу.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Инд. задание: история создания поэмы «Мертвые души»</w:t>
            </w:r>
          </w:p>
        </w:tc>
      </w:tr>
      <w:tr w:rsidR="00EF77AB" w:rsidRPr="00EF77AB" w:rsidTr="009B5472">
        <w:trPr>
          <w:gridAfter w:val="5"/>
          <w:wAfter w:w="10259" w:type="dxa"/>
          <w:cantSplit/>
          <w:trHeight w:val="19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lef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«Мертвые души».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создания поэмы.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Своеобразие жанра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6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историю создания поэмы, композиционные особенности, жан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ровое своеобразие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восприни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ное произведение в контексте эпохи.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6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Характеристика Манилова и Коробочки по плану</w:t>
            </w:r>
          </w:p>
        </w:tc>
      </w:tr>
      <w:tr w:rsidR="00EF77AB" w:rsidRPr="00EF77AB" w:rsidTr="009B5472">
        <w:trPr>
          <w:gridAfter w:val="5"/>
          <w:wAfter w:w="10259" w:type="dxa"/>
          <w:trHeight w:val="13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Образы помещиков-дворян в поэме «Мертвые души».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содержание, 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зовать персонажей поэмы.                                  Знать представителей помещичьей  Руси Манилов,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Коробочка, Собакевич и др. Уметь находить типичные черты у представителей помещичьей России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Характеристика Ноздрева, Собакевича по плану</w:t>
            </w:r>
          </w:p>
        </w:tc>
      </w:tr>
      <w:tr w:rsidR="00EF77AB" w:rsidRPr="00EF77AB" w:rsidTr="009B5472">
        <w:trPr>
          <w:gridAfter w:val="5"/>
          <w:wAfter w:w="10259" w:type="dxa"/>
          <w:trHeight w:val="117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lef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Образы помещиков-дворян в поэме «Мертвые души».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Характеристика Плюшкина  по плану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деталь как средство создания образа.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понятие художественная деталь. Уметь находить типичные черты у представителей чиновничьей России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Мини-сочинение «Художественная деталь и ее роль в создании образа Плюшкина»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Биография Чичикова по плану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198" w:rsidRPr="00EF77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Идейно-композиционное значение образа Чичикова</w:t>
            </w:r>
            <w:proofErr w:type="gramStart"/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Понимать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роль главного героя в системе образов. Уметь характеризовать Чичикова</w:t>
            </w: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оценивать поступки главного героя с нравствен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позиций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Мини-сочинение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77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«Есть ли чичиковы в наше время?»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Задания 5-8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198" w:rsidRPr="00EF77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 автора.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Подготовка к сочинению.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позицию русских критиков на поэму «Мертвые души»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высказывать свою точку зрения на поэму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Подготовиться  к сочинению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Сочинениепо поэме Н.В. Гоголя «Мертвые души».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составлять план сочинения, в соответствии с планом расположить материал, соблюдая композицию сочинения.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Самостоятельно выбрать тему, составить план.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Cs/>
                <w:sz w:val="20"/>
                <w:szCs w:val="20"/>
              </w:rPr>
              <w:t>Ф.Д Крюков «Казачка».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9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Р.к.  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Социальные конфликты в повестиФ.Д Крюкова «Казачка».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произведения, героев и поднятые автором проблемы.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Вопросы для повторения</w:t>
            </w:r>
          </w:p>
        </w:tc>
      </w:tr>
      <w:tr w:rsidR="00EF77AB" w:rsidRPr="00EF77AB" w:rsidTr="009B5472">
        <w:trPr>
          <w:gridAfter w:val="5"/>
          <w:wAfter w:w="10259" w:type="dxa"/>
          <w:trHeight w:val="2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Обобщающий  урок по теме «Литература первой половины   19  века».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67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Знать основные факты из жизни и творчества писателей.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Пьеса Островского «Бедность не порок».</w:t>
            </w:r>
          </w:p>
        </w:tc>
      </w:tr>
      <w:tr w:rsidR="003D7D3E" w:rsidRPr="00EF77AB" w:rsidTr="009B5472">
        <w:trPr>
          <w:gridAfter w:val="5"/>
          <w:wAfter w:w="10259" w:type="dxa"/>
          <w:cantSplit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Литература второй половины 19 века   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А.Н. Островский. Пьеса «Бедность не порок». Особенности сюжета.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Знат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главные факты биографии и основные вехи творческого пути поэта, его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Ответить на вопрос: «Роль Л.Торцова в развитии сюжета»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конфликт в комедии.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Любим Торцов – главный герой.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комедию, определять тему, идею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312-314 прочитать статью о Достоевском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Ф.М. Достоевский. Жизнь и творчество. Повесть «Белые ночи».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содержание, уметь характеризовать изобразительно-выразительные средства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повесть «Белые ночи»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ind w:right="-108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Тип «петербургского мечтателя». Тема одиночества человека в  повести.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художественной манеры Ф.М. Достоевского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Мини-сочинение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«Каким быть?»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Характеристика  главных героев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идеи чистой  бескорыстной любви в повести.</w:t>
            </w:r>
          </w:p>
          <w:p w:rsidR="003D7D3E" w:rsidRPr="00EF77AB" w:rsidRDefault="003D7D3E" w:rsidP="00926481">
            <w:pPr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об основной идее произведения, особенности изображения Петербурга.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определять элементы сентиментализма в повести Мини-сочинение «Нужна ли чистая бескорыстная любовь»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«Смерть чиновника»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ind w:right="-108"/>
              <w:rPr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Эпоха А.П. Чехова. Художественное мастерство Чехова. «Смерть чиновника».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Стр.3-17 Биография Чехова, «Анна на шее»,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Рассказы  А.П. Чехова «Анна на шее», «Тоска».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EF77AB" w:rsidRPr="00EF77AB" w:rsidTr="009B5472">
        <w:trPr>
          <w:gridAfter w:val="5"/>
          <w:wAfter w:w="10259" w:type="dxa"/>
          <w:trHeight w:val="10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Р.к.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Поэты земли Тацинской.            Л. Белимова, О.Вотинцев, Д. Гречкин и др.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1-2х произведений, уметь определять тему, идею, основные проблемы произведений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Вопросы для повторения </w:t>
            </w:r>
          </w:p>
        </w:tc>
      </w:tr>
      <w:tr w:rsidR="00EF77AB" w:rsidRPr="00EF77AB" w:rsidTr="009B5472">
        <w:trPr>
          <w:gridAfter w:val="5"/>
          <w:wAfter w:w="10259" w:type="dxa"/>
          <w:trHeight w:val="6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Обобщающий урок по теме «Литература второй половины   19  века».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Знать основные факты из жизни и творчества писателей.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29-31, задания 1,2</w:t>
            </w:r>
          </w:p>
        </w:tc>
      </w:tr>
      <w:tr w:rsidR="003D7D3E" w:rsidRPr="00EF77AB" w:rsidTr="009B5472">
        <w:trPr>
          <w:gridAfter w:val="4"/>
          <w:wAfter w:w="8886" w:type="dxa"/>
          <w:cantSplit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3D7D3E" w:rsidRPr="00EF77AB" w:rsidRDefault="003D7D3E" w:rsidP="009471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20 век. Литература великих и трагических лет</w:t>
            </w:r>
            <w:r w:rsid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. </w:t>
            </w: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</w:t>
            </w:r>
            <w:r w:rsidR="00C237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4 часа</w:t>
            </w:r>
          </w:p>
        </w:tc>
      </w:tr>
      <w:tr w:rsidR="00EF77AB" w:rsidRPr="00EF77AB" w:rsidTr="009B5472">
        <w:trPr>
          <w:gridAfter w:val="5"/>
          <w:wAfter w:w="10259" w:type="dxa"/>
          <w:trHeight w:val="3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литература 20 века: многообразие жанров и направлений.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Иметь представле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 взаимосвязи литературы и ис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кусства начала </w:t>
            </w:r>
            <w:r w:rsidRPr="00EF7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Стр.32-42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«Темные аллеи»</w:t>
            </w:r>
          </w:p>
        </w:tc>
      </w:tr>
      <w:tr w:rsidR="00EF77AB" w:rsidRPr="00EF77AB" w:rsidTr="009B5472">
        <w:trPr>
          <w:gridAfter w:val="5"/>
          <w:wAfter w:w="10259" w:type="dxa"/>
          <w:trHeight w:val="5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И.А. Бунин. Новелла «Темные аллеи». Идея произведения.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его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47-48 задания 1- 5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 век. Литература великих и трагических лет.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 А.  Блок. Жизнь и творчество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теоретико-литера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турных терминов.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выделять главное и значимое в учебном материале</w:t>
            </w:r>
            <w:proofErr w:type="gramStart"/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конспекти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лекцию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Иметь представле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 взаимосвязи литературы и ис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кусства начала </w:t>
            </w:r>
            <w:r w:rsidRPr="00EF7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Стр.49-63 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Стихотворения «О, весна без конца и без краю», «Родина». Анализ лирики.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его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ческие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восприни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творчество А. А. Блока в кон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тексте эпохи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Стих. «Родина» наизусть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Инд. задания о Есенине</w:t>
            </w:r>
          </w:p>
        </w:tc>
      </w:tr>
      <w:tr w:rsidR="00EF77AB" w:rsidRPr="00EF77AB" w:rsidTr="009B5472">
        <w:trPr>
          <w:gridAfter w:val="5"/>
          <w:wAfter w:w="10259" w:type="dxa"/>
          <w:trHeight w:val="4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Есенин. Сведения о жизни и творчестве.  Лирика.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его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цветную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64-74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Стихи читать выразительно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0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Родина и родная природа как источник лирических переживаний.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Владеть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навыками анализа поэтиче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текста на лек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сическом и фонети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ческом уровнях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84-94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 наизусть</w:t>
            </w:r>
          </w:p>
        </w:tc>
      </w:tr>
      <w:tr w:rsidR="00EF77AB" w:rsidRPr="00EF77AB" w:rsidTr="009B5472">
        <w:trPr>
          <w:gridAfter w:val="5"/>
          <w:wAfter w:w="10259" w:type="dxa"/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В.В. Маяковский – поэт-новатор. Сатирические стихи и стихи о любви.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теоретико-литературные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нятие сатира. 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Уметь выделять смысловые части.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о роли рифмы в творчестве Маяковского.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делать выводы 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реальном и  фантастическом в тексте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Задания 4-7  стр.96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Инд. задание о Булгакове.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14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 Булгаков. Сведения о жизни и творчестве. «Собачье сердце» (обзор).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сведения о жизни и творчестве писателя.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Знать содержание повести, особенности булгаковской сатиры, </w:t>
            </w:r>
          </w:p>
        </w:tc>
        <w:tc>
          <w:tcPr>
            <w:tcW w:w="2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раскрывать художественное своеобразие рассказа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меть определять нравственную проблематику повести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Стр.97-103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 повесть, характеристика профессора Преображенского, Шарикова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Художественные особенности повести. Образ Шарикова.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104, задание7-8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Шариков и шариковщина. Булгаков – сатирик.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Знать:  шариковщина как явление,  истоки шариковщины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Сочинение «Современныешариковы»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Стр.105-115 Сообщение о Цветаевой</w:t>
            </w:r>
          </w:p>
        </w:tc>
      </w:tr>
      <w:tr w:rsidR="00EF77AB" w:rsidRPr="00EF77AB" w:rsidTr="009B5472">
        <w:trPr>
          <w:gridAfter w:val="5"/>
          <w:wAfter w:w="10259" w:type="dxa"/>
          <w:trHeight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74582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М.И. Цветаева. Основные темы и мотивы лирики.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 программные произведения.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цветную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 наизусть.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Сообщение об Ахматовой</w:t>
            </w:r>
          </w:p>
        </w:tc>
      </w:tr>
      <w:tr w:rsidR="00EF77AB" w:rsidRPr="00EF77AB" w:rsidTr="009B5472">
        <w:trPr>
          <w:gridAfter w:val="5"/>
          <w:wAfter w:w="10259" w:type="dxa"/>
          <w:trHeight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А.А. Ахматова. Слово о поэтессе.  Тематика стихотворений.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цветную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 наизусть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Стр.133, задание 7</w:t>
            </w:r>
          </w:p>
        </w:tc>
      </w:tr>
      <w:tr w:rsidR="00EF77AB" w:rsidRPr="00EF77AB" w:rsidTr="009B5472">
        <w:trPr>
          <w:gridAfter w:val="5"/>
          <w:wAfter w:w="10259" w:type="dxa"/>
          <w:trHeight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Н.А. Заболоцкий. «Образ мирозданья» в лирике.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цветную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134-152,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Задания 13-14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 Шоло</w:t>
            </w: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хов. Жизнь и творчество. Рассказ «Судьба человека».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произведения, основную тему, идею.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давать пространственно-временную характеристику.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Стр.153-156, биография Шолохова</w:t>
            </w:r>
          </w:p>
        </w:tc>
      </w:tr>
      <w:tr w:rsidR="00EF77AB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54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Торжество добра над жестокостью жизни в рассказе.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особенности композиции рас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сказа «Судьба 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ловека».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образ глав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героя.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 157-179, задания 4,5</w:t>
            </w:r>
          </w:p>
        </w:tc>
      </w:tr>
      <w:tr w:rsidR="00EF77AB" w:rsidRPr="00EF77AB" w:rsidTr="009B5472">
        <w:trPr>
          <w:gridAfter w:val="5"/>
          <w:wAfter w:w="10259" w:type="dxa"/>
          <w:trHeight w:val="12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судьбы человека к судьбе человечества.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определять роль портретных характеристик и пейзажных зарисовок, роль детали в тексте.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«Донские рассказы»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</w:p>
        </w:tc>
      </w:tr>
      <w:tr w:rsidR="00EF77AB" w:rsidRPr="00EF77AB" w:rsidTr="009B5472">
        <w:trPr>
          <w:gridAfter w:val="5"/>
          <w:wAfter w:w="10259" w:type="dxa"/>
          <w:trHeight w:val="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Р.к.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М.А. Шолохов «Донские рассказы».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произведений, героев и поднятые автором проблемы.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«Матерь человеческая»  прочитать</w:t>
            </w:r>
          </w:p>
        </w:tc>
      </w:tr>
      <w:tr w:rsidR="00EF77AB" w:rsidRPr="00EF77AB" w:rsidTr="009B5472">
        <w:trPr>
          <w:gridAfter w:val="5"/>
          <w:wAfter w:w="10259" w:type="dxa"/>
          <w:trHeight w:val="3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Р.к. 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В. Закруткин. Повесть «Матерь человеческая». Сюжет.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содержание повести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образ глав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героини.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художествен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Охарактеризовать Марию</w:t>
            </w:r>
          </w:p>
        </w:tc>
      </w:tr>
      <w:tr w:rsidR="00EF77AB" w:rsidRPr="00EF77AB" w:rsidTr="009B5472">
        <w:trPr>
          <w:gridAfter w:val="5"/>
          <w:wAfter w:w="10259" w:type="dxa"/>
          <w:trHeight w:val="5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Р.к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. Трагическая судьба донского хутора, семьи Марии – основная тема повести.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содержание произведения, основную тему, идею.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Подготовиться  к сочинению</w:t>
            </w:r>
          </w:p>
        </w:tc>
      </w:tr>
      <w:tr w:rsidR="00EF77AB" w:rsidRPr="00EF77AB" w:rsidTr="009B5472">
        <w:trPr>
          <w:gridAfter w:val="5"/>
          <w:wAfter w:w="10259" w:type="dxa"/>
          <w:trHeight w:val="7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B5472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54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Р.р.</w:t>
            </w: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Отзыв о самостоятельно прочитанном </w:t>
            </w:r>
            <w:proofErr w:type="gramStart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произведении</w:t>
            </w:r>
            <w:proofErr w:type="gramEnd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составлять план сочинения, в соответствии с планом расположить материал, соблюдая композицию сочинения.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Самостоятельно выбрать тему, составить план.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Стр.180-193, задание 1,2</w:t>
            </w:r>
          </w:p>
        </w:tc>
      </w:tr>
      <w:tr w:rsidR="00EF77AB" w:rsidRPr="00EF77AB" w:rsidTr="009B5472">
        <w:trPr>
          <w:gridAfter w:val="5"/>
          <w:wAfter w:w="10259" w:type="dxa"/>
          <w:trHeight w:val="30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Лирика Б.Пастернака.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 программные произведения.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Стих наизусть «Во всем мне хочется дойти до самой сути»</w:t>
            </w:r>
          </w:p>
        </w:tc>
      </w:tr>
      <w:tr w:rsidR="00EF77AB" w:rsidRPr="00EF77AB" w:rsidTr="009B5472">
        <w:trPr>
          <w:gridAfter w:val="5"/>
          <w:wAfter w:w="10259" w:type="dxa"/>
          <w:trHeight w:val="4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Лирика А.Т. Твардовского. Идея стихотворения «Я убит </w:t>
            </w:r>
            <w:proofErr w:type="gramStart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подо</w:t>
            </w:r>
            <w:proofErr w:type="gramEnd"/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Ржевом».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основные события творче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биографии поэта, про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граммные произве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поэтический текст, выделяя тропы и стилисти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приемы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лексику в канве стихотворения.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Стр.194-215 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Вопросы 3-6</w:t>
            </w:r>
          </w:p>
        </w:tc>
      </w:tr>
      <w:tr w:rsidR="00EF77AB" w:rsidRPr="00EF77AB" w:rsidTr="009B5472">
        <w:trPr>
          <w:gridAfter w:val="5"/>
          <w:wAfter w:w="10259" w:type="dxa"/>
          <w:trHeight w:val="123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А.И. Солженицын. Сведения о жизни и творчестве. «Матренин двор». 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автобиогра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фическую основу рассказа «Матренин двор».</w:t>
            </w:r>
          </w:p>
          <w:p w:rsidR="009B5472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раскрывать художественное своеобразие расска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за</w:t>
            </w:r>
            <w:r w:rsidR="009B54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D3E" w:rsidRPr="00EF77AB" w:rsidRDefault="009B5472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Знать понятие «праведничество», уметь объяснять смысл праведничества в рассказе.</w:t>
            </w:r>
          </w:p>
        </w:tc>
        <w:tc>
          <w:tcPr>
            <w:tcW w:w="2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раскрывать образ главной ге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роини - праведницы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Стр.218-226 пересказать</w:t>
            </w: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Стр.226-262, стр.266 задания 8-13</w:t>
            </w:r>
          </w:p>
        </w:tc>
      </w:tr>
      <w:tr w:rsidR="00EF77AB" w:rsidRPr="00EF77AB" w:rsidTr="009B5472">
        <w:trPr>
          <w:gridAfter w:val="5"/>
          <w:wAfter w:w="10259" w:type="dxa"/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D3E" w:rsidRPr="00EF77A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«Матренин двор». Тема и идея произведения.</w:t>
            </w:r>
          </w:p>
          <w:p w:rsidR="003D7D3E" w:rsidRPr="00EF77AB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EF77AB" w:rsidRDefault="003D7D3E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472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B54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 «Литература 19 и 20 веков».</w:t>
            </w:r>
          </w:p>
          <w:p w:rsidR="009B5472" w:rsidRPr="00EF77AB" w:rsidRDefault="009B5472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445295">
            <w:pPr>
              <w:shd w:val="clear" w:color="auto" w:fill="FFFFFF"/>
              <w:spacing w:after="0"/>
              <w:ind w:right="67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>Знать основные факты из жизни и творчества писателей.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Стр.267-285  задания 4-5</w:t>
            </w:r>
          </w:p>
        </w:tc>
      </w:tr>
      <w:tr w:rsidR="009B5472" w:rsidRPr="00EF77AB" w:rsidTr="009B5472">
        <w:trPr>
          <w:gridAfter w:val="5"/>
          <w:wAfter w:w="10259" w:type="dxa"/>
          <w:cantSplit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9B5472" w:rsidRPr="00EF77AB" w:rsidRDefault="009B5472" w:rsidP="0092648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Зарубежная литература   </w:t>
            </w: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en-US"/>
              </w:rPr>
              <w:t>2</w:t>
            </w:r>
            <w:r w:rsidRPr="00EF77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часа</w:t>
            </w:r>
          </w:p>
        </w:tc>
      </w:tr>
      <w:tr w:rsidR="009B5472" w:rsidRPr="00EF77AB" w:rsidTr="009B5472">
        <w:trPr>
          <w:gridAfter w:val="5"/>
          <w:wAfter w:w="10259" w:type="dxa"/>
          <w:cantSplit/>
          <w:trHeight w:val="59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47198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right="9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Шекспир. «Гамлет». Вечные проблемы добра и зла.</w:t>
            </w:r>
          </w:p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right="38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героях трагедии.</w:t>
            </w: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 по прочи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танному произведе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нию, понимать чу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softHyphen/>
              <w:t>жую точку зрения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</w:t>
            </w:r>
            <w:proofErr w:type="gramStart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 сонете как о литературном жанре. Знать своеобразие построения сонет Шекспира. Иметь представление о театре «Глобус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Стр.311-319 Вопросы для повторения стр. 332-334</w:t>
            </w:r>
          </w:p>
        </w:tc>
      </w:tr>
      <w:tr w:rsidR="009B5472" w:rsidRPr="00EF77AB" w:rsidTr="009B5472">
        <w:trPr>
          <w:gridAfter w:val="5"/>
          <w:wAfter w:w="10259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И.В. Гете «Фауст» Сюжет. Повторение изученного за курс 9 класса.</w:t>
            </w:r>
          </w:p>
          <w:p w:rsidR="009B5472" w:rsidRPr="00EF77AB" w:rsidRDefault="009B5472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>раскрывать</w:t>
            </w:r>
          </w:p>
          <w:p w:rsidR="009B5472" w:rsidRPr="00EF77AB" w:rsidRDefault="009B5472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7AB">
              <w:rPr>
                <w:rFonts w:ascii="Times New Roman" w:hAnsi="Times New Roman" w:cs="Times New Roman"/>
                <w:sz w:val="20"/>
                <w:szCs w:val="20"/>
              </w:rPr>
              <w:t xml:space="preserve">мотивы поступков героев.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472" w:rsidRPr="00EF77AB" w:rsidRDefault="009B5472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472" w:rsidRPr="00EF77AB" w:rsidRDefault="009B5472" w:rsidP="009264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A64" w:rsidRPr="00A41FA2" w:rsidRDefault="00010A64" w:rsidP="00A41FA2">
      <w:p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010A64" w:rsidRPr="00A41FA2" w:rsidSect="0042381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AB" w:rsidRDefault="00EF77AB" w:rsidP="00010A64">
      <w:pPr>
        <w:spacing w:after="0" w:line="240" w:lineRule="auto"/>
      </w:pPr>
      <w:r>
        <w:separator/>
      </w:r>
    </w:p>
  </w:endnote>
  <w:endnote w:type="continuationSeparator" w:id="1">
    <w:p w:rsidR="00EF77AB" w:rsidRDefault="00EF77AB" w:rsidP="000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AB" w:rsidRDefault="00EF77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AB" w:rsidRDefault="00EF77AB" w:rsidP="00010A64">
      <w:pPr>
        <w:spacing w:after="0" w:line="240" w:lineRule="auto"/>
      </w:pPr>
      <w:r>
        <w:separator/>
      </w:r>
    </w:p>
  </w:footnote>
  <w:footnote w:type="continuationSeparator" w:id="1">
    <w:p w:rsidR="00EF77AB" w:rsidRDefault="00EF77AB" w:rsidP="0001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981"/>
    <w:multiLevelType w:val="hybridMultilevel"/>
    <w:tmpl w:val="5020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5172"/>
    <w:multiLevelType w:val="hybridMultilevel"/>
    <w:tmpl w:val="76F6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B5535"/>
    <w:multiLevelType w:val="hybridMultilevel"/>
    <w:tmpl w:val="66AC6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E6C8C"/>
    <w:multiLevelType w:val="hybridMultilevel"/>
    <w:tmpl w:val="F92E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9613D"/>
    <w:multiLevelType w:val="hybridMultilevel"/>
    <w:tmpl w:val="35A2F5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9574E0"/>
    <w:multiLevelType w:val="hybridMultilevel"/>
    <w:tmpl w:val="7B9ECAD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7B2A34"/>
    <w:multiLevelType w:val="hybridMultilevel"/>
    <w:tmpl w:val="B2701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EC7EA3"/>
    <w:multiLevelType w:val="hybridMultilevel"/>
    <w:tmpl w:val="322C3B4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DE3F32"/>
    <w:multiLevelType w:val="hybridMultilevel"/>
    <w:tmpl w:val="5020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E6CF2"/>
    <w:multiLevelType w:val="hybridMultilevel"/>
    <w:tmpl w:val="BD3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57FFD"/>
    <w:multiLevelType w:val="hybridMultilevel"/>
    <w:tmpl w:val="1F4C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515BB"/>
    <w:multiLevelType w:val="hybridMultilevel"/>
    <w:tmpl w:val="55E4A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25751C"/>
    <w:multiLevelType w:val="hybridMultilevel"/>
    <w:tmpl w:val="1F4C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D23B0"/>
    <w:multiLevelType w:val="hybridMultilevel"/>
    <w:tmpl w:val="44781806"/>
    <w:lvl w:ilvl="0" w:tplc="17ACA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D1E12"/>
    <w:multiLevelType w:val="hybridMultilevel"/>
    <w:tmpl w:val="BBEC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55A7F"/>
    <w:multiLevelType w:val="hybridMultilevel"/>
    <w:tmpl w:val="1E70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827BD"/>
    <w:multiLevelType w:val="hybridMultilevel"/>
    <w:tmpl w:val="9116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B12E3"/>
    <w:multiLevelType w:val="hybridMultilevel"/>
    <w:tmpl w:val="790C3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E245B"/>
    <w:multiLevelType w:val="hybridMultilevel"/>
    <w:tmpl w:val="D57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212F7"/>
    <w:multiLevelType w:val="hybridMultilevel"/>
    <w:tmpl w:val="4D681A14"/>
    <w:lvl w:ilvl="0" w:tplc="2346B326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23">
    <w:nsid w:val="7471514E"/>
    <w:multiLevelType w:val="hybridMultilevel"/>
    <w:tmpl w:val="DED42E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8B331DF"/>
    <w:multiLevelType w:val="hybridMultilevel"/>
    <w:tmpl w:val="3BBC22EA"/>
    <w:lvl w:ilvl="0" w:tplc="A52AE218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0"/>
  </w:num>
  <w:num w:numId="5">
    <w:abstractNumId w:val="3"/>
  </w:num>
  <w:num w:numId="6">
    <w:abstractNumId w:val="23"/>
  </w:num>
  <w:num w:numId="7">
    <w:abstractNumId w:val="18"/>
  </w:num>
  <w:num w:numId="8">
    <w:abstractNumId w:val="24"/>
  </w:num>
  <w:num w:numId="9">
    <w:abstractNumId w:val="22"/>
  </w:num>
  <w:num w:numId="10">
    <w:abstractNumId w:val="1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7"/>
  </w:num>
  <w:num w:numId="16">
    <w:abstractNumId w:val="16"/>
  </w:num>
  <w:num w:numId="17">
    <w:abstractNumId w:val="17"/>
  </w:num>
  <w:num w:numId="18">
    <w:abstractNumId w:val="15"/>
  </w:num>
  <w:num w:numId="19">
    <w:abstractNumId w:val="19"/>
  </w:num>
  <w:num w:numId="20">
    <w:abstractNumId w:val="20"/>
  </w:num>
  <w:num w:numId="21">
    <w:abstractNumId w:val="13"/>
  </w:num>
  <w:num w:numId="22">
    <w:abstractNumId w:val="12"/>
  </w:num>
  <w:num w:numId="23">
    <w:abstractNumId w:val="21"/>
  </w:num>
  <w:num w:numId="24">
    <w:abstractNumId w:val="8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A64"/>
    <w:rsid w:val="00010A64"/>
    <w:rsid w:val="00070BE9"/>
    <w:rsid w:val="0009537C"/>
    <w:rsid w:val="000A4376"/>
    <w:rsid w:val="000B31D0"/>
    <w:rsid w:val="000C39C8"/>
    <w:rsid w:val="000E7080"/>
    <w:rsid w:val="00101B8D"/>
    <w:rsid w:val="00126482"/>
    <w:rsid w:val="001264AA"/>
    <w:rsid w:val="00137A53"/>
    <w:rsid w:val="00155D27"/>
    <w:rsid w:val="00170920"/>
    <w:rsid w:val="00195F06"/>
    <w:rsid w:val="001A306F"/>
    <w:rsid w:val="001A4C8D"/>
    <w:rsid w:val="001C41F9"/>
    <w:rsid w:val="00260EA3"/>
    <w:rsid w:val="00282A63"/>
    <w:rsid w:val="00294058"/>
    <w:rsid w:val="003272E4"/>
    <w:rsid w:val="003368FD"/>
    <w:rsid w:val="00345109"/>
    <w:rsid w:val="00374285"/>
    <w:rsid w:val="003D7D3E"/>
    <w:rsid w:val="004034BB"/>
    <w:rsid w:val="00406C23"/>
    <w:rsid w:val="00423815"/>
    <w:rsid w:val="00426D4C"/>
    <w:rsid w:val="00472C80"/>
    <w:rsid w:val="00497151"/>
    <w:rsid w:val="004C4440"/>
    <w:rsid w:val="004D1248"/>
    <w:rsid w:val="004E0565"/>
    <w:rsid w:val="004F50CE"/>
    <w:rsid w:val="005042BD"/>
    <w:rsid w:val="005255D8"/>
    <w:rsid w:val="00543CF8"/>
    <w:rsid w:val="005779CE"/>
    <w:rsid w:val="00593620"/>
    <w:rsid w:val="005B1EC1"/>
    <w:rsid w:val="005C761E"/>
    <w:rsid w:val="005D1FD0"/>
    <w:rsid w:val="005F04F9"/>
    <w:rsid w:val="006336E8"/>
    <w:rsid w:val="00634E3E"/>
    <w:rsid w:val="0063560E"/>
    <w:rsid w:val="006B2C52"/>
    <w:rsid w:val="006B600D"/>
    <w:rsid w:val="00725347"/>
    <w:rsid w:val="007273C6"/>
    <w:rsid w:val="00745828"/>
    <w:rsid w:val="007571E5"/>
    <w:rsid w:val="008620E9"/>
    <w:rsid w:val="008D0F30"/>
    <w:rsid w:val="0090250C"/>
    <w:rsid w:val="009253B8"/>
    <w:rsid w:val="00926481"/>
    <w:rsid w:val="00946170"/>
    <w:rsid w:val="00947198"/>
    <w:rsid w:val="009A1DD2"/>
    <w:rsid w:val="009B5472"/>
    <w:rsid w:val="00A403B2"/>
    <w:rsid w:val="00A41FA2"/>
    <w:rsid w:val="00A5318F"/>
    <w:rsid w:val="00AB3945"/>
    <w:rsid w:val="00AC29C9"/>
    <w:rsid w:val="00AD0A0B"/>
    <w:rsid w:val="00B2354D"/>
    <w:rsid w:val="00B25845"/>
    <w:rsid w:val="00BB575A"/>
    <w:rsid w:val="00BB5979"/>
    <w:rsid w:val="00BB79A8"/>
    <w:rsid w:val="00BC1BD5"/>
    <w:rsid w:val="00C03354"/>
    <w:rsid w:val="00C23749"/>
    <w:rsid w:val="00C627DC"/>
    <w:rsid w:val="00C6762E"/>
    <w:rsid w:val="00CE67C9"/>
    <w:rsid w:val="00D367F2"/>
    <w:rsid w:val="00D4086E"/>
    <w:rsid w:val="00DC5B9D"/>
    <w:rsid w:val="00E37E53"/>
    <w:rsid w:val="00E56066"/>
    <w:rsid w:val="00E63BB3"/>
    <w:rsid w:val="00E70962"/>
    <w:rsid w:val="00E72A5C"/>
    <w:rsid w:val="00EB3D26"/>
    <w:rsid w:val="00EB6A63"/>
    <w:rsid w:val="00ED696F"/>
    <w:rsid w:val="00EF77AB"/>
    <w:rsid w:val="00F67F23"/>
    <w:rsid w:val="00F87903"/>
    <w:rsid w:val="00FC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0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10A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010A64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10A6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5347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010A6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10A64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010A64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010A64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0A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0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0A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0A6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10A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10A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10A6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010A6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010A6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10A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10A64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10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10A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10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0A64"/>
    <w:pPr>
      <w:ind w:left="720"/>
      <w:contextualSpacing/>
    </w:pPr>
  </w:style>
  <w:style w:type="paragraph" w:customStyle="1" w:styleId="Style4">
    <w:name w:val="Style4"/>
    <w:basedOn w:val="a"/>
    <w:rsid w:val="00010A6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10A64"/>
    <w:rPr>
      <w:rFonts w:ascii="Times New Roman" w:hAnsi="Times New Roman" w:cs="Times New Roman"/>
      <w:sz w:val="18"/>
      <w:szCs w:val="18"/>
    </w:rPr>
  </w:style>
  <w:style w:type="paragraph" w:styleId="a8">
    <w:name w:val="Normal (Web)"/>
    <w:basedOn w:val="a"/>
    <w:rsid w:val="00010A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010A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0A6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0A64"/>
    <w:rPr>
      <w:rFonts w:eastAsiaTheme="minorEastAsia"/>
      <w:lang w:eastAsia="ru-RU"/>
    </w:rPr>
  </w:style>
  <w:style w:type="paragraph" w:customStyle="1" w:styleId="ae">
    <w:name w:val="Знак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footnote reference"/>
    <w:basedOn w:val="a0"/>
    <w:semiHidden/>
    <w:rsid w:val="00010A64"/>
    <w:rPr>
      <w:vertAlign w:val="superscript"/>
    </w:rPr>
  </w:style>
  <w:style w:type="paragraph" w:styleId="af0">
    <w:name w:val="footnote text"/>
    <w:basedOn w:val="a"/>
    <w:link w:val="af1"/>
    <w:semiHidden/>
    <w:rsid w:val="00010A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10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010A6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4">
    <w:name w:val="Основной текст 2 Знак"/>
    <w:basedOn w:val="a0"/>
    <w:link w:val="23"/>
    <w:semiHidden/>
    <w:rsid w:val="00010A6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text">
    <w:name w:val="text"/>
    <w:basedOn w:val="a"/>
    <w:rsid w:val="00010A64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010A64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basedOn w:val="a0"/>
    <w:qFormat/>
    <w:rsid w:val="00010A64"/>
    <w:rPr>
      <w:i/>
      <w:iCs/>
    </w:rPr>
  </w:style>
  <w:style w:type="paragraph" w:customStyle="1" w:styleId="310">
    <w:name w:val="Основной текст 31"/>
    <w:basedOn w:val="11"/>
    <w:rsid w:val="00010A64"/>
    <w:pPr>
      <w:jc w:val="both"/>
    </w:pPr>
  </w:style>
  <w:style w:type="paragraph" w:customStyle="1" w:styleId="11">
    <w:name w:val="Обычный1"/>
    <w:rsid w:val="0001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оизведения"/>
    <w:basedOn w:val="a"/>
    <w:rsid w:val="00010A64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Аннотации"/>
    <w:basedOn w:val="a"/>
    <w:rsid w:val="00010A6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1">
    <w:name w:val="FR1"/>
    <w:rsid w:val="00010A64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semiHidden/>
    <w:rsid w:val="00010A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semiHidden/>
    <w:rsid w:val="00010A6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8">
    <w:name w:val="page number"/>
    <w:basedOn w:val="a0"/>
    <w:rsid w:val="00010A64"/>
  </w:style>
  <w:style w:type="character" w:customStyle="1" w:styleId="butback">
    <w:name w:val="butback"/>
    <w:basedOn w:val="a0"/>
    <w:rsid w:val="00010A64"/>
  </w:style>
  <w:style w:type="character" w:customStyle="1" w:styleId="submenu-table">
    <w:name w:val="submenu-table"/>
    <w:basedOn w:val="a0"/>
    <w:rsid w:val="00010A64"/>
  </w:style>
  <w:style w:type="character" w:styleId="af9">
    <w:name w:val="Hyperlink"/>
    <w:basedOn w:val="a0"/>
    <w:unhideWhenUsed/>
    <w:rsid w:val="00010A64"/>
    <w:rPr>
      <w:color w:val="0000FF"/>
      <w:u w:val="single"/>
    </w:rPr>
  </w:style>
  <w:style w:type="paragraph" w:customStyle="1" w:styleId="320">
    <w:name w:val="Основной текст 32"/>
    <w:basedOn w:val="a"/>
    <w:rsid w:val="00E63B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Обычный2"/>
    <w:rsid w:val="006B2C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9A1DD2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33">
    <w:name w:val="Body Text 3"/>
    <w:basedOn w:val="a"/>
    <w:link w:val="34"/>
    <w:unhideWhenUsed/>
    <w:rsid w:val="007253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25347"/>
    <w:rPr>
      <w:rFonts w:eastAsiaTheme="minorEastAsi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253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fa">
    <w:name w:val="Block Text"/>
    <w:basedOn w:val="a"/>
    <w:rsid w:val="00725347"/>
    <w:pPr>
      <w:widowControl w:val="0"/>
      <w:autoSpaceDE w:val="0"/>
      <w:autoSpaceDN w:val="0"/>
      <w:adjustRightInd w:val="0"/>
      <w:spacing w:after="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нак1"/>
    <w:basedOn w:val="a"/>
    <w:rsid w:val="007253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greeninfo">
    <w:name w:val="green_info"/>
    <w:basedOn w:val="a0"/>
    <w:rsid w:val="00725347"/>
  </w:style>
  <w:style w:type="paragraph" w:styleId="afb">
    <w:name w:val="Balloon Text"/>
    <w:basedOn w:val="a"/>
    <w:link w:val="afc"/>
    <w:uiPriority w:val="99"/>
    <w:semiHidden/>
    <w:unhideWhenUsed/>
    <w:rsid w:val="00AB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B39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04AA-4D6C-4AD4-B6C9-35636D7E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20</Pages>
  <Words>7252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48499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39</cp:revision>
  <cp:lastPrinted>2018-09-12T09:43:00Z</cp:lastPrinted>
  <dcterms:created xsi:type="dcterms:W3CDTF">2014-09-24T16:37:00Z</dcterms:created>
  <dcterms:modified xsi:type="dcterms:W3CDTF">2018-10-01T16:17:00Z</dcterms:modified>
</cp:coreProperties>
</file>