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EA" w:rsidRDefault="00133DEA" w:rsidP="00133DEA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Аннотация к рабочей программе география ,  7 класс</w:t>
      </w:r>
    </w:p>
    <w:p w:rsidR="00485F83" w:rsidRDefault="00485F83" w:rsidP="00485F83">
      <w:pPr>
        <w:spacing w:line="100" w:lineRule="atLeast"/>
        <w:ind w:firstLine="709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География материков и океанов продолжает географическое образование  учащихся в основной школе. Данный курс опирается на географические знания, полученные учащимися в 5 и 6 классах, и продолжает рассматривать особенности природы планеты Земля и взаимное влияние человека и природы на новом — региональном (материковом) уровне.</w:t>
      </w:r>
    </w:p>
    <w:p w:rsidR="00485F83" w:rsidRDefault="00485F83" w:rsidP="00485F83">
      <w:p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Содержание программы полностью соответствует Федеральному государственному образовательному стандарту. Согласно федеральному базисному учебному плану на изучение географии в 7 классе отводится 70 часов учебного времени, или 2 часа в неделю. Однако информационный объем данного курса довольно велик, особое место в нем занимает географическая номенклатура, все это делает его довольно насыщенным.</w:t>
      </w:r>
    </w:p>
    <w:p w:rsidR="00485F83" w:rsidRDefault="00485F83" w:rsidP="00485F83">
      <w:pPr>
        <w:spacing w:line="100" w:lineRule="atLeast"/>
        <w:jc w:val="both"/>
        <w:rPr>
          <w:rFonts w:ascii="Times New Roman" w:eastAsia="PragmaticaCondC" w:hAnsi="Times New Roman" w:cs="Times New Roman"/>
          <w:b/>
          <w:u w:val="single"/>
        </w:rPr>
      </w:pPr>
    </w:p>
    <w:p w:rsidR="00485F83" w:rsidRDefault="00485F83" w:rsidP="00485F83">
      <w:pPr>
        <w:spacing w:line="100" w:lineRule="atLeast"/>
        <w:jc w:val="both"/>
        <w:rPr>
          <w:rFonts w:ascii="Times New Roman" w:eastAsia="PragmaticaCondC" w:hAnsi="Times New Roman" w:cs="Times New Roman"/>
          <w:b/>
          <w:u w:val="single"/>
        </w:rPr>
      </w:pPr>
      <w:r>
        <w:rPr>
          <w:rFonts w:ascii="Times New Roman" w:eastAsia="PragmaticaCondC" w:hAnsi="Times New Roman" w:cs="Times New Roman"/>
          <w:b/>
          <w:u w:val="single"/>
        </w:rPr>
        <w:t>Цели и задачи курса:</w:t>
      </w:r>
    </w:p>
    <w:p w:rsidR="00485F83" w:rsidRDefault="00485F83" w:rsidP="00485F83">
      <w:pPr>
        <w:numPr>
          <w:ilvl w:val="0"/>
          <w:numId w:val="2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создать у учащихся представление о разнообразии природных условий нашей планеты, о специфике природы и населения материков;</w:t>
      </w:r>
    </w:p>
    <w:p w:rsidR="00485F83" w:rsidRDefault="00485F83" w:rsidP="00485F83">
      <w:pPr>
        <w:numPr>
          <w:ilvl w:val="0"/>
          <w:numId w:val="2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раскрыть общегеографические закономерности, объясняющие и помогающие увидеть единство в этом многообразии природы и населения материков;</w:t>
      </w:r>
    </w:p>
    <w:p w:rsidR="00485F83" w:rsidRDefault="00485F83" w:rsidP="00485F83">
      <w:pPr>
        <w:numPr>
          <w:ilvl w:val="0"/>
          <w:numId w:val="2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воспитать представление о необходимости самого бережного отношения к природе.</w:t>
      </w:r>
    </w:p>
    <w:p w:rsidR="00485F83" w:rsidRDefault="00485F83" w:rsidP="00485F83">
      <w:pPr>
        <w:spacing w:line="100" w:lineRule="atLeast"/>
        <w:jc w:val="both"/>
        <w:rPr>
          <w:rFonts w:ascii="Times New Roman" w:eastAsia="PragmaticaCondC" w:hAnsi="Times New Roman" w:cs="Times New Roman"/>
          <w:b/>
          <w:u w:val="single"/>
        </w:rPr>
      </w:pPr>
      <w:r>
        <w:rPr>
          <w:rFonts w:ascii="Times New Roman" w:eastAsia="PragmaticaCondC" w:hAnsi="Times New Roman" w:cs="Times New Roman"/>
          <w:b/>
          <w:u w:val="single"/>
        </w:rPr>
        <w:t>Курс состоит из двух частей:</w:t>
      </w:r>
    </w:p>
    <w:p w:rsidR="00485F83" w:rsidRDefault="00485F83" w:rsidP="00485F83">
      <w:pPr>
        <w:numPr>
          <w:ilvl w:val="0"/>
          <w:numId w:val="3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Планета, на которой мы живем.</w:t>
      </w:r>
    </w:p>
    <w:p w:rsidR="00485F83" w:rsidRDefault="00485F83" w:rsidP="00485F83">
      <w:pPr>
        <w:numPr>
          <w:ilvl w:val="0"/>
          <w:numId w:val="3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Материки планеты Земля.</w:t>
      </w:r>
    </w:p>
    <w:p w:rsidR="00485F83" w:rsidRDefault="00485F83" w:rsidP="00485F83">
      <w:pPr>
        <w:spacing w:line="100" w:lineRule="atLeast"/>
        <w:ind w:firstLine="709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Открывает курс тема «Литосфера – подвижная твердь». Она знакомит учащихся с историей развития литосферы, строением земной коры, зависимостью форм рельефа от процессов, происходящих в литосфере, а также с основными формами рельефа.</w:t>
      </w:r>
    </w:p>
    <w:p w:rsidR="00485F83" w:rsidRDefault="00485F83" w:rsidP="00485F83">
      <w:pPr>
        <w:spacing w:line="100" w:lineRule="atLeast"/>
        <w:ind w:firstLine="709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Тема «Атмосфера – мастерская климата» дает представление о поясах атмосферного давления, формирующихся над поверхностью Земли, об основных процессах, происходящих в атмосфере. Она знакомит учащихся с факторами, от которых зависит климат целых материков и отдельных территорий.</w:t>
      </w:r>
    </w:p>
    <w:p w:rsidR="00485F83" w:rsidRDefault="00485F83" w:rsidP="00485F83">
      <w:pPr>
        <w:spacing w:line="100" w:lineRule="atLeast"/>
        <w:ind w:firstLine="709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Тема «Мировой океан – синяя бездна» призвана раскрыть закономерности общих процессов, происходящих в Мировом океане: движение воды, распространение органического мира и др. С другой стороны, она знакомит с особенностями отдельных океанов и с факторами, их обуславливающими, а также с взаимным влиянием, которое суша и океан оказывают друг на друга.</w:t>
      </w:r>
    </w:p>
    <w:p w:rsidR="00485F83" w:rsidRDefault="00485F83" w:rsidP="00485F83">
      <w:pPr>
        <w:spacing w:line="100" w:lineRule="atLeast"/>
        <w:ind w:firstLine="709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Тема «Географическая оболочка – живой механизм» знакомит с общими закономерностями природы, характерными для всех материков и океанов, объясняет причины этих закономерностей и формы их проявления.</w:t>
      </w:r>
    </w:p>
    <w:p w:rsidR="00485F83" w:rsidRDefault="00485F83" w:rsidP="00485F83">
      <w:pPr>
        <w:spacing w:line="100" w:lineRule="atLeast"/>
        <w:ind w:firstLine="709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Тема «Человек – хозяин планеты» дает представление о том, как планета Земля осваивалась людьми, как влияет деятельность человека на природу Земли, в каких формах происходит взаимодействие общества и природы.</w:t>
      </w:r>
    </w:p>
    <w:p w:rsidR="00485F83" w:rsidRDefault="00485F83" w:rsidP="00485F83">
      <w:pPr>
        <w:spacing w:line="100" w:lineRule="atLeast"/>
        <w:ind w:firstLine="709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Следующая, часть курса включает в себя темы: Африка, Австралия, Антарктида, Южная Америка, Северная Америка, Евразия. Каждая из этих тем построена по единому плану, рекомендованному образовательным стандартом:</w:t>
      </w:r>
    </w:p>
    <w:p w:rsidR="00485F83" w:rsidRDefault="00485F83" w:rsidP="00485F83">
      <w:pPr>
        <w:numPr>
          <w:ilvl w:val="0"/>
          <w:numId w:val="4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географическое положение и история исследования;</w:t>
      </w:r>
    </w:p>
    <w:p w:rsidR="00485F83" w:rsidRDefault="00485F83" w:rsidP="00485F83">
      <w:pPr>
        <w:numPr>
          <w:ilvl w:val="0"/>
          <w:numId w:val="4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геологическое строение и рельеф;</w:t>
      </w:r>
    </w:p>
    <w:p w:rsidR="00485F83" w:rsidRDefault="00485F83" w:rsidP="00485F83">
      <w:pPr>
        <w:numPr>
          <w:ilvl w:val="0"/>
          <w:numId w:val="4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климат;</w:t>
      </w:r>
    </w:p>
    <w:p w:rsidR="00485F83" w:rsidRDefault="00485F83" w:rsidP="00485F83">
      <w:pPr>
        <w:numPr>
          <w:ilvl w:val="0"/>
          <w:numId w:val="4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гидрография;</w:t>
      </w:r>
    </w:p>
    <w:p w:rsidR="00485F83" w:rsidRDefault="00485F83" w:rsidP="00485F83">
      <w:pPr>
        <w:numPr>
          <w:ilvl w:val="0"/>
          <w:numId w:val="4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разнообразие природы;</w:t>
      </w:r>
    </w:p>
    <w:p w:rsidR="00485F83" w:rsidRDefault="00485F83" w:rsidP="00485F83">
      <w:pPr>
        <w:numPr>
          <w:ilvl w:val="0"/>
          <w:numId w:val="4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население;</w:t>
      </w:r>
    </w:p>
    <w:p w:rsidR="00485F83" w:rsidRDefault="00485F83" w:rsidP="00485F83">
      <w:pPr>
        <w:numPr>
          <w:ilvl w:val="0"/>
          <w:numId w:val="4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регионы.</w:t>
      </w:r>
    </w:p>
    <w:p w:rsidR="00485F83" w:rsidRDefault="00485F83" w:rsidP="00485F83">
      <w:pPr>
        <w:spacing w:line="100" w:lineRule="atLeast"/>
        <w:ind w:firstLine="709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 xml:space="preserve">Такое построение позволяет приучить школьников к строгой последовательности в характеристике крупных географических объектов, дать им представление об </w:t>
      </w:r>
      <w:r>
        <w:rPr>
          <w:rFonts w:ascii="Times New Roman" w:eastAsia="PragmaticaCondC" w:hAnsi="Times New Roman" w:cs="Times New Roman"/>
        </w:rPr>
        <w:lastRenderedPageBreak/>
        <w:t>особенностях каждого материка, о его отличительных чертах, и вместе с тем выявить общее в природе всех материков.</w:t>
      </w:r>
    </w:p>
    <w:p w:rsidR="00485F83" w:rsidRDefault="00485F83" w:rsidP="00485F83">
      <w:pPr>
        <w:spacing w:line="100" w:lineRule="atLeast"/>
        <w:ind w:firstLine="709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 xml:space="preserve">На протяжении всего курса реализуются межпредметные связи с курсами зоологии, ботаники, истории и обществознания. </w:t>
      </w:r>
    </w:p>
    <w:p w:rsidR="00485F83" w:rsidRPr="00485F83" w:rsidRDefault="00485F83" w:rsidP="00485F83">
      <w:pPr>
        <w:shd w:val="clear" w:color="auto" w:fill="FFFFFF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</w:pPr>
      <w:r w:rsidRPr="00485F83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t>Тематическое планирование</w:t>
      </w:r>
    </w:p>
    <w:p w:rsidR="00485F83" w:rsidRPr="00485F83" w:rsidRDefault="00485F83" w:rsidP="00485F83">
      <w:pPr>
        <w:shd w:val="clear" w:color="auto" w:fill="FFFFFF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</w:pPr>
    </w:p>
    <w:tbl>
      <w:tblPr>
        <w:tblStyle w:val="a3"/>
        <w:tblW w:w="0" w:type="auto"/>
        <w:tblLook w:val="04A0"/>
      </w:tblPr>
      <w:tblGrid>
        <w:gridCol w:w="1101"/>
        <w:gridCol w:w="5953"/>
        <w:gridCol w:w="2517"/>
      </w:tblGrid>
      <w:tr w:rsidR="00485F83" w:rsidRPr="00485F83" w:rsidTr="00216CE2">
        <w:tc>
          <w:tcPr>
            <w:tcW w:w="1101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№ п/п</w:t>
            </w:r>
          </w:p>
        </w:tc>
        <w:tc>
          <w:tcPr>
            <w:tcW w:w="5953" w:type="dxa"/>
          </w:tcPr>
          <w:p w:rsidR="00485F83" w:rsidRPr="00485F83" w:rsidRDefault="00133DEA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тема</w:t>
            </w:r>
          </w:p>
        </w:tc>
        <w:tc>
          <w:tcPr>
            <w:tcW w:w="2517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 xml:space="preserve">Количество часов </w:t>
            </w:r>
          </w:p>
        </w:tc>
      </w:tr>
      <w:tr w:rsidR="00485F83" w:rsidRPr="00485F83" w:rsidTr="00216CE2">
        <w:tc>
          <w:tcPr>
            <w:tcW w:w="1101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</w:tcPr>
          <w:p w:rsidR="00485F83" w:rsidRPr="00485F83" w:rsidRDefault="00485F83" w:rsidP="00133DEA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Литосфера – подвижная твердь </w:t>
            </w:r>
          </w:p>
        </w:tc>
        <w:tc>
          <w:tcPr>
            <w:tcW w:w="2517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6</w:t>
            </w:r>
          </w:p>
        </w:tc>
      </w:tr>
      <w:tr w:rsidR="00485F83" w:rsidRPr="00485F83" w:rsidTr="00216CE2">
        <w:tc>
          <w:tcPr>
            <w:tcW w:w="1101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5953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Атмосфера – мастерская климата  </w:t>
            </w:r>
          </w:p>
        </w:tc>
        <w:tc>
          <w:tcPr>
            <w:tcW w:w="2517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</w:t>
            </w:r>
          </w:p>
        </w:tc>
      </w:tr>
      <w:tr w:rsidR="00485F83" w:rsidRPr="00485F83" w:rsidTr="00216CE2">
        <w:tc>
          <w:tcPr>
            <w:tcW w:w="1101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3</w:t>
            </w:r>
          </w:p>
        </w:tc>
        <w:tc>
          <w:tcPr>
            <w:tcW w:w="5953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Мировой океан – синяя бездна</w:t>
            </w:r>
          </w:p>
        </w:tc>
        <w:tc>
          <w:tcPr>
            <w:tcW w:w="2517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</w:t>
            </w:r>
          </w:p>
        </w:tc>
      </w:tr>
      <w:tr w:rsidR="00485F83" w:rsidRPr="00485F83" w:rsidTr="00216CE2">
        <w:tc>
          <w:tcPr>
            <w:tcW w:w="1101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4</w:t>
            </w:r>
          </w:p>
        </w:tc>
        <w:tc>
          <w:tcPr>
            <w:tcW w:w="5953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Географическая оболочка  - живой</w:t>
            </w:r>
            <w:r w:rsidRPr="00485F8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 механизм</w:t>
            </w:r>
          </w:p>
        </w:tc>
        <w:tc>
          <w:tcPr>
            <w:tcW w:w="2517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</w:t>
            </w:r>
          </w:p>
        </w:tc>
      </w:tr>
      <w:tr w:rsidR="00485F83" w:rsidRPr="00485F83" w:rsidTr="00216CE2">
        <w:tc>
          <w:tcPr>
            <w:tcW w:w="1101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</w:t>
            </w:r>
          </w:p>
        </w:tc>
        <w:tc>
          <w:tcPr>
            <w:tcW w:w="5953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Человек – хозяин планеты</w:t>
            </w:r>
          </w:p>
        </w:tc>
        <w:tc>
          <w:tcPr>
            <w:tcW w:w="2517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5</w:t>
            </w:r>
          </w:p>
        </w:tc>
      </w:tr>
      <w:tr w:rsidR="00485F83" w:rsidRPr="00485F83" w:rsidTr="00216CE2">
        <w:tc>
          <w:tcPr>
            <w:tcW w:w="1101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6</w:t>
            </w:r>
          </w:p>
        </w:tc>
        <w:tc>
          <w:tcPr>
            <w:tcW w:w="5953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Африка -  материк коротких теней</w:t>
            </w:r>
          </w:p>
        </w:tc>
        <w:tc>
          <w:tcPr>
            <w:tcW w:w="2517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</w:t>
            </w:r>
          </w:p>
        </w:tc>
      </w:tr>
      <w:tr w:rsidR="00485F83" w:rsidRPr="00485F83" w:rsidTr="00216CE2">
        <w:tc>
          <w:tcPr>
            <w:tcW w:w="1101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7</w:t>
            </w:r>
          </w:p>
        </w:tc>
        <w:tc>
          <w:tcPr>
            <w:tcW w:w="5953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Австралия – маленький великан. Океания</w:t>
            </w:r>
          </w:p>
        </w:tc>
        <w:tc>
          <w:tcPr>
            <w:tcW w:w="2517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6</w:t>
            </w:r>
          </w:p>
        </w:tc>
      </w:tr>
      <w:tr w:rsidR="00485F83" w:rsidRPr="00485F83" w:rsidTr="00216CE2">
        <w:tc>
          <w:tcPr>
            <w:tcW w:w="1101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</w:t>
            </w:r>
          </w:p>
        </w:tc>
        <w:tc>
          <w:tcPr>
            <w:tcW w:w="5953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Антарктида - холодное сердце</w:t>
            </w:r>
          </w:p>
        </w:tc>
        <w:tc>
          <w:tcPr>
            <w:tcW w:w="2517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</w:t>
            </w:r>
          </w:p>
        </w:tc>
      </w:tr>
      <w:tr w:rsidR="00485F83" w:rsidRPr="00485F83" w:rsidTr="00216CE2">
        <w:tc>
          <w:tcPr>
            <w:tcW w:w="1101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9</w:t>
            </w:r>
          </w:p>
        </w:tc>
        <w:tc>
          <w:tcPr>
            <w:tcW w:w="5953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Южная Америка – материк чудес</w:t>
            </w:r>
          </w:p>
        </w:tc>
        <w:tc>
          <w:tcPr>
            <w:tcW w:w="2517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</w:t>
            </w:r>
          </w:p>
        </w:tc>
      </w:tr>
      <w:tr w:rsidR="00485F83" w:rsidRPr="00485F83" w:rsidTr="00216CE2">
        <w:tc>
          <w:tcPr>
            <w:tcW w:w="1101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5953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Северная Америка  - знакомый незнакомец</w:t>
            </w:r>
          </w:p>
        </w:tc>
        <w:tc>
          <w:tcPr>
            <w:tcW w:w="2517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8</w:t>
            </w:r>
          </w:p>
        </w:tc>
      </w:tr>
      <w:tr w:rsidR="00485F83" w:rsidRPr="00485F83" w:rsidTr="00216CE2">
        <w:tc>
          <w:tcPr>
            <w:tcW w:w="1101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11</w:t>
            </w:r>
          </w:p>
        </w:tc>
        <w:tc>
          <w:tcPr>
            <w:tcW w:w="5953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Евразия – музей природы</w:t>
            </w:r>
          </w:p>
        </w:tc>
        <w:tc>
          <w:tcPr>
            <w:tcW w:w="2517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10</w:t>
            </w:r>
          </w:p>
        </w:tc>
      </w:tr>
      <w:tr w:rsidR="00485F83" w:rsidRPr="00485F83" w:rsidTr="00216CE2">
        <w:tc>
          <w:tcPr>
            <w:tcW w:w="1101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12</w:t>
            </w:r>
          </w:p>
        </w:tc>
        <w:tc>
          <w:tcPr>
            <w:tcW w:w="5953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Взаимоотношения природы и человека</w:t>
            </w:r>
          </w:p>
        </w:tc>
        <w:tc>
          <w:tcPr>
            <w:tcW w:w="2517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2</w:t>
            </w:r>
          </w:p>
        </w:tc>
      </w:tr>
      <w:tr w:rsidR="00485F83" w:rsidRPr="00485F83" w:rsidTr="00216CE2">
        <w:tc>
          <w:tcPr>
            <w:tcW w:w="1101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13</w:t>
            </w:r>
          </w:p>
        </w:tc>
        <w:tc>
          <w:tcPr>
            <w:tcW w:w="5953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Повторение и обобщение материала</w:t>
            </w:r>
          </w:p>
        </w:tc>
        <w:tc>
          <w:tcPr>
            <w:tcW w:w="2517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3</w:t>
            </w:r>
          </w:p>
        </w:tc>
      </w:tr>
      <w:tr w:rsidR="00485F83" w:rsidRPr="00485F83" w:rsidTr="00216CE2">
        <w:tc>
          <w:tcPr>
            <w:tcW w:w="1101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5953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 xml:space="preserve">Итого </w:t>
            </w:r>
          </w:p>
        </w:tc>
        <w:tc>
          <w:tcPr>
            <w:tcW w:w="2517" w:type="dxa"/>
          </w:tcPr>
          <w:p w:rsidR="00485F83" w:rsidRPr="00485F83" w:rsidRDefault="00485F83" w:rsidP="00133DE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485F8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69</w:t>
            </w:r>
          </w:p>
        </w:tc>
      </w:tr>
    </w:tbl>
    <w:p w:rsidR="00485F83" w:rsidRPr="00485F83" w:rsidRDefault="00485F83" w:rsidP="00133DEA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485F83" w:rsidRPr="00485F83" w:rsidRDefault="00485F83" w:rsidP="00133DEA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485F83" w:rsidRPr="00485F83" w:rsidRDefault="00485F83" w:rsidP="00133DEA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756754" w:rsidRDefault="00756754" w:rsidP="00133DEA">
      <w:bookmarkStart w:id="0" w:name="_GoBack"/>
      <w:bookmarkEnd w:id="0"/>
    </w:p>
    <w:sectPr w:rsidR="00756754" w:rsidSect="001A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ondC">
    <w:altName w:val="MS Mincho"/>
    <w:charset w:val="80"/>
    <w:family w:val="decorative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55"/>
    <w:multiLevelType w:val="singleLevel"/>
    <w:tmpl w:val="00000055"/>
    <w:name w:val="WW8Num8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5181"/>
    <w:rsid w:val="00133DEA"/>
    <w:rsid w:val="001A01E9"/>
    <w:rsid w:val="00485F83"/>
    <w:rsid w:val="00756754"/>
    <w:rsid w:val="008C5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83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485F83"/>
    <w:pPr>
      <w:keepNext/>
      <w:tabs>
        <w:tab w:val="num" w:pos="0"/>
      </w:tabs>
      <w:ind w:left="432" w:hanging="432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F83"/>
    <w:rPr>
      <w:rFonts w:ascii="Liberation Serif" w:eastAsia="DejaVu Sans" w:hAnsi="Liberation Serif" w:cs="DejaVu Sans"/>
      <w:b/>
      <w:bCs/>
      <w:kern w:val="1"/>
      <w:sz w:val="28"/>
      <w:szCs w:val="24"/>
      <w:lang w:eastAsia="hi-IN" w:bidi="hi-IN"/>
    </w:rPr>
  </w:style>
  <w:style w:type="table" w:styleId="a3">
    <w:name w:val="Table Grid"/>
    <w:basedOn w:val="a1"/>
    <w:uiPriority w:val="59"/>
    <w:rsid w:val="00485F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33DE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83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485F83"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F83"/>
    <w:rPr>
      <w:rFonts w:ascii="Liberation Serif" w:eastAsia="DejaVu Sans" w:hAnsi="Liberation Serif" w:cs="DejaVu Sans"/>
      <w:b/>
      <w:bCs/>
      <w:kern w:val="1"/>
      <w:sz w:val="28"/>
      <w:szCs w:val="24"/>
      <w:lang w:eastAsia="hi-IN" w:bidi="hi-IN"/>
    </w:rPr>
  </w:style>
  <w:style w:type="table" w:styleId="a3">
    <w:name w:val="Table Grid"/>
    <w:basedOn w:val="a1"/>
    <w:uiPriority w:val="59"/>
    <w:rsid w:val="00485F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3249</Characters>
  <Application>Microsoft Office Word</Application>
  <DocSecurity>0</DocSecurity>
  <Lines>27</Lines>
  <Paragraphs>7</Paragraphs>
  <ScaleCrop>false</ScaleCrop>
  <Company>Home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3</cp:revision>
  <dcterms:created xsi:type="dcterms:W3CDTF">2018-09-24T18:21:00Z</dcterms:created>
  <dcterms:modified xsi:type="dcterms:W3CDTF">2018-09-25T07:23:00Z</dcterms:modified>
</cp:coreProperties>
</file>