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10" w:rsidRPr="00390D31" w:rsidRDefault="00390D31" w:rsidP="00390D31">
      <w:pPr>
        <w:jc w:val="both"/>
        <w:rPr>
          <w:rFonts w:ascii="Times New Roman" w:hAnsi="Times New Roman"/>
          <w:noProof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9251950" cy="6740706"/>
            <wp:effectExtent l="19050" t="0" r="6350" b="0"/>
            <wp:docPr id="2" name="Рисунок 2" descr="C:\Users\Учитель\Desktop\тттттт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тттттт\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4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610" w:rsidRPr="00631610" w:rsidRDefault="00631610" w:rsidP="00631610">
      <w:pPr>
        <w:autoSpaceDE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                                                 </w:t>
      </w:r>
      <w:r w:rsidRPr="00631610">
        <w:rPr>
          <w:rFonts w:ascii="Times New Roman" w:hAnsi="Times New Roman"/>
          <w:b/>
          <w:iCs/>
          <w:sz w:val="28"/>
          <w:szCs w:val="28"/>
          <w:u w:val="single"/>
        </w:rPr>
        <w:t xml:space="preserve">РАЗДЕЛ 1.ПЛАНИРУЕМЫЕ РЕЗУЛЬТАТЫ </w:t>
      </w:r>
      <w:r w:rsidRPr="00631610">
        <w:rPr>
          <w:rFonts w:ascii="Times New Roman" w:hAnsi="Times New Roman"/>
          <w:b/>
          <w:sz w:val="28"/>
          <w:szCs w:val="28"/>
          <w:u w:val="single"/>
        </w:rPr>
        <w:t xml:space="preserve">ПО КУРСУ 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В соответствии с требованиями к результатам освоения ос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новной образовательной программы начального общего об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разования Федерального государственного образовательного стандарта (Приказ Министерства образования и науки Рос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сийской Федерации от 6 октября 2009 г. №373) данная рабочая программа для 1—4 классов направлена на достижение учащи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 xml:space="preserve">мися личностных, </w:t>
      </w:r>
      <w:proofErr w:type="spellStart"/>
      <w:r w:rsidRPr="00E356E6">
        <w:rPr>
          <w:rFonts w:ascii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E356E6">
        <w:rPr>
          <w:rFonts w:ascii="Times New Roman" w:hAnsi="Times New Roman"/>
          <w:sz w:val="28"/>
          <w:szCs w:val="28"/>
          <w:lang w:eastAsia="ru-RU"/>
        </w:rPr>
        <w:t xml:space="preserve"> и предметных результатов по физической культуре.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sz w:val="28"/>
          <w:szCs w:val="28"/>
          <w:lang w:eastAsia="ru-RU"/>
        </w:rPr>
        <w:t>Личностные результаты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• формирование чувства гордости за свою Родину, россий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ский народ и историю России, осознание своей этнической и национальной принадлежности;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• формирование уважительного отношения к культуре дру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гих народов;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• развитие мотивов учебной деятельности и личностный смысл учения, принятие и освоение социальной роли обуча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ющего;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• развитие этических чувств, доброжелательно и эмоцио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нально-нравственной отзывчивости, понимания и сопережива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ния чувствам других людей;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• развитие навыков сотрудничества со сверстниками и взрос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• развитие самостоятельности и личной ответственности за свои поступки на основе представлений о нравственных нор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мах, социальной справедливости и свободе;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• формирование эстетических потребностей, ценностей и чувств;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• формирование установки на безопасный, здоровый образ жизни.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356E6">
        <w:rPr>
          <w:rFonts w:ascii="Times New Roman" w:hAnsi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E356E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результаты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lastRenderedPageBreak/>
        <w:t>• овладение способностью принимать и сохранять цели и за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дачи учебной деятельности, поиска средств её осуществления;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фективные способы достижения результата;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• определение общей цели и путей её достижения; умение договариваться о распределении функций и ролей в совмест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ной деятельности; осуществлять взаимный контроль в совмест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ной деятельности, адекватно оценивать собственное поведение и поведение окружающих;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• готовность конструктивно разрешать конфликты посред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ством учёта интересов сторон и сотрудничества;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• овладение начальными сведениями о сущности и особен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ностях объектов, процессов и явлений действительности в со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ответствии с содержанием конкретного учебного предмета;</w:t>
      </w:r>
    </w:p>
    <w:p w:rsidR="00631610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 xml:space="preserve">• овладение базовыми предметными и </w:t>
      </w:r>
      <w:proofErr w:type="spellStart"/>
      <w:r w:rsidRPr="00E356E6">
        <w:rPr>
          <w:rFonts w:ascii="Times New Roman" w:hAnsi="Times New Roman"/>
          <w:sz w:val="28"/>
          <w:szCs w:val="28"/>
          <w:lang w:eastAsia="ru-RU"/>
        </w:rPr>
        <w:t>межпредметными</w:t>
      </w:r>
      <w:proofErr w:type="spellEnd"/>
      <w:r w:rsidRPr="00E356E6">
        <w:rPr>
          <w:rFonts w:ascii="Times New Roman" w:hAnsi="Times New Roman"/>
          <w:sz w:val="28"/>
          <w:szCs w:val="28"/>
          <w:lang w:eastAsia="ru-RU"/>
        </w:rPr>
        <w:t xml:space="preserve"> понятиями, отражающими существенные связи и отношен</w:t>
      </w:r>
      <w:r>
        <w:rPr>
          <w:rFonts w:ascii="Times New Roman" w:hAnsi="Times New Roman"/>
          <w:sz w:val="28"/>
          <w:szCs w:val="28"/>
          <w:lang w:eastAsia="ru-RU"/>
        </w:rPr>
        <w:t>ия между объектами и процессами.</w:t>
      </w:r>
    </w:p>
    <w:p w:rsidR="00631610" w:rsidRPr="00631610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Style w:val="Zag11"/>
          <w:rFonts w:ascii="Times New Roman" w:hAnsi="Times New Roman" w:cs="Times New Roman"/>
          <w:sz w:val="28"/>
          <w:szCs w:val="28"/>
          <w:lang w:eastAsia="ru-RU"/>
        </w:rPr>
      </w:pPr>
      <w:r w:rsidRPr="0063161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Программа обеспечивает достижение </w:t>
      </w:r>
      <w:proofErr w:type="gramStart"/>
      <w:r w:rsidRPr="00631610">
        <w:rPr>
          <w:rStyle w:val="Zag11"/>
          <w:rFonts w:ascii="Times New Roman" w:eastAsia="@Arial Unicode MS" w:hAnsi="Times New Roman" w:cs="Times New Roman"/>
          <w:sz w:val="28"/>
          <w:szCs w:val="28"/>
        </w:rPr>
        <w:t>обучающимися</w:t>
      </w:r>
      <w:proofErr w:type="gramEnd"/>
      <w:r w:rsidRPr="0063161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личностных, </w:t>
      </w:r>
      <w:proofErr w:type="spellStart"/>
      <w:r w:rsidRPr="00631610">
        <w:rPr>
          <w:rStyle w:val="Zag11"/>
          <w:rFonts w:ascii="Times New Roman" w:eastAsia="@Arial Unicode MS" w:hAnsi="Times New Roman" w:cs="Times New Roman"/>
          <w:sz w:val="28"/>
          <w:szCs w:val="28"/>
        </w:rPr>
        <w:t>метапредметных</w:t>
      </w:r>
      <w:proofErr w:type="spellEnd"/>
      <w:r w:rsidRPr="0063161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и предметных результатов.</w:t>
      </w:r>
    </w:p>
    <w:p w:rsidR="00631610" w:rsidRPr="00E356E6" w:rsidRDefault="00631610" w:rsidP="00631610">
      <w:pPr>
        <w:pStyle w:val="Zag2"/>
        <w:spacing w:after="0" w:line="240" w:lineRule="auto"/>
        <w:ind w:firstLine="709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caps/>
          <w:sz w:val="28"/>
          <w:szCs w:val="28"/>
          <w:lang w:val="ru-RU"/>
        </w:rPr>
        <w:t>Личностные результаты</w:t>
      </w:r>
    </w:p>
    <w:p w:rsidR="00631610" w:rsidRPr="00E356E6" w:rsidRDefault="00631610" w:rsidP="00631610">
      <w:pPr>
        <w:pStyle w:val="Zag2"/>
        <w:spacing w:after="0" w:line="240" w:lineRule="auto"/>
        <w:ind w:firstLine="709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>У учащихся будут сформированы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: </w:t>
      </w:r>
    </w:p>
    <w:p w:rsidR="00631610" w:rsidRPr="00E356E6" w:rsidRDefault="00631610" w:rsidP="00631610">
      <w:pPr>
        <w:pStyle w:val="Zag2"/>
        <w:numPr>
          <w:ilvl w:val="0"/>
          <w:numId w:val="9"/>
        </w:numPr>
        <w:tabs>
          <w:tab w:val="left" w:leader="dot" w:pos="624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самоопределение к деятельности; выполнять упражнения в команде или группе; слушать команды учителя и понимать цель;</w:t>
      </w:r>
    </w:p>
    <w:p w:rsidR="00631610" w:rsidRPr="00E356E6" w:rsidRDefault="00631610" w:rsidP="00631610">
      <w:pPr>
        <w:pStyle w:val="Zag2"/>
        <w:numPr>
          <w:ilvl w:val="0"/>
          <w:numId w:val="9"/>
        </w:numPr>
        <w:tabs>
          <w:tab w:val="left" w:leader="dot" w:pos="624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внутренняя позиция школьника на уровне положительного отношения к школе;</w:t>
      </w:r>
    </w:p>
    <w:p w:rsidR="00631610" w:rsidRPr="00E356E6" w:rsidRDefault="00631610" w:rsidP="00631610">
      <w:pPr>
        <w:pStyle w:val="Zag2"/>
        <w:numPr>
          <w:ilvl w:val="0"/>
          <w:numId w:val="1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мотивация к учебной деятельности; следовать указаниям учителя;</w:t>
      </w:r>
    </w:p>
    <w:p w:rsidR="00631610" w:rsidRPr="00E356E6" w:rsidRDefault="00631610" w:rsidP="00631610">
      <w:pPr>
        <w:pStyle w:val="Zag2"/>
        <w:numPr>
          <w:ilvl w:val="0"/>
          <w:numId w:val="1"/>
        </w:numPr>
        <w:tabs>
          <w:tab w:val="left" w:leader="dot" w:pos="624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ориентация в нравственном содержании и смысле поступков как собственных, так и окружающих людей; выраженная устойчивая учебно-познавательная мотивация;</w:t>
      </w:r>
    </w:p>
    <w:p w:rsidR="00631610" w:rsidRPr="00E356E6" w:rsidRDefault="00631610" w:rsidP="00631610">
      <w:pPr>
        <w:pStyle w:val="Zag2"/>
        <w:numPr>
          <w:ilvl w:val="0"/>
          <w:numId w:val="1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способность к самооценке на основе критерия успешности учебной деятельности;</w:t>
      </w:r>
    </w:p>
    <w:p w:rsidR="00631610" w:rsidRPr="00E356E6" w:rsidRDefault="00631610" w:rsidP="00631610">
      <w:pPr>
        <w:pStyle w:val="Zag2"/>
        <w:numPr>
          <w:ilvl w:val="0"/>
          <w:numId w:val="1"/>
        </w:numPr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осознание ответственности человека за общее благополучие;</w:t>
      </w:r>
    </w:p>
    <w:p w:rsidR="00631610" w:rsidRPr="00E356E6" w:rsidRDefault="00631610" w:rsidP="00631610">
      <w:pPr>
        <w:pStyle w:val="Zag2"/>
        <w:numPr>
          <w:ilvl w:val="0"/>
          <w:numId w:val="1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lastRenderedPageBreak/>
        <w:t>познавательный интерес, мотивация к учебной деятельности;</w:t>
      </w:r>
    </w:p>
    <w:p w:rsidR="00631610" w:rsidRPr="00E356E6" w:rsidRDefault="00631610" w:rsidP="00631610">
      <w:pPr>
        <w:pStyle w:val="Zag2"/>
        <w:numPr>
          <w:ilvl w:val="0"/>
          <w:numId w:val="1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развитие этических чувств – совести как регуляторов морального поведения;</w:t>
      </w:r>
    </w:p>
    <w:p w:rsidR="00631610" w:rsidRPr="00E356E6" w:rsidRDefault="00631610" w:rsidP="00631610">
      <w:pPr>
        <w:pStyle w:val="Zag2"/>
        <w:numPr>
          <w:ilvl w:val="0"/>
          <w:numId w:val="1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установка на здоровый образ жизни.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ind w:left="720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>Учащиеся получит возможность для формирования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: </w:t>
      </w:r>
    </w:p>
    <w:p w:rsidR="00631610" w:rsidRPr="00E356E6" w:rsidRDefault="00631610" w:rsidP="00631610">
      <w:pPr>
        <w:pStyle w:val="Zag2"/>
        <w:numPr>
          <w:ilvl w:val="0"/>
          <w:numId w:val="2"/>
        </w:numPr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компетентности в реализации основ гражданской идентичности в поступках и деятельности; </w:t>
      </w:r>
    </w:p>
    <w:p w:rsidR="00631610" w:rsidRPr="00E356E6" w:rsidRDefault="00631610" w:rsidP="00631610">
      <w:pPr>
        <w:pStyle w:val="Zag2"/>
        <w:numPr>
          <w:ilvl w:val="0"/>
          <w:numId w:val="2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установка на здоровый образ жизни; взаимодействие в команде; </w:t>
      </w:r>
    </w:p>
    <w:p w:rsidR="00631610" w:rsidRPr="00E356E6" w:rsidRDefault="00631610" w:rsidP="00631610">
      <w:pPr>
        <w:pStyle w:val="Zag2"/>
        <w:numPr>
          <w:ilvl w:val="0"/>
          <w:numId w:val="2"/>
        </w:numPr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учитывать позиции партнеров в общении, </w:t>
      </w:r>
      <w:proofErr w:type="spellStart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риентации</w:t>
      </w:r>
      <w:proofErr w:type="spellEnd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 на их мотив и чувства, устойчивое следование в поведении моральным нормам и этическим требованиям;</w:t>
      </w:r>
    </w:p>
    <w:p w:rsidR="00631610" w:rsidRPr="00E356E6" w:rsidRDefault="00631610" w:rsidP="00631610">
      <w:pPr>
        <w:pStyle w:val="Zag2"/>
        <w:numPr>
          <w:ilvl w:val="0"/>
          <w:numId w:val="2"/>
        </w:numPr>
        <w:spacing w:after="0" w:line="240" w:lineRule="auto"/>
        <w:ind w:left="0" w:firstLine="360"/>
        <w:jc w:val="left"/>
        <w:rPr>
          <w:rFonts w:eastAsia="@Arial Unicode MS" w:cs="Times New Roman"/>
          <w:b w:val="0"/>
          <w:sz w:val="28"/>
          <w:szCs w:val="28"/>
          <w:lang w:val="ru-RU"/>
        </w:rPr>
      </w:pPr>
      <w:proofErr w:type="spellStart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эмпатия</w:t>
      </w:r>
      <w:proofErr w:type="spellEnd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 как понимание чувств других людей и сопереживание им; установка на здоровый образ жизни</w:t>
      </w:r>
      <w:proofErr w:type="gramStart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.; </w:t>
      </w:r>
      <w:proofErr w:type="spellStart"/>
      <w:proofErr w:type="gramEnd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эмпатия</w:t>
      </w:r>
      <w:proofErr w:type="spellEnd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, как осознанного понимания чувств других людей, выражающихся в поступках, направленных на помощь и обеспечение благополучия.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>
        <w:rPr>
          <w:rStyle w:val="Zag11"/>
          <w:rFonts w:eastAsia="@Arial Unicode MS" w:cs="Times New Roman"/>
          <w:sz w:val="28"/>
          <w:szCs w:val="28"/>
          <w:lang w:val="ru-RU"/>
        </w:rPr>
        <w:tab/>
      </w:r>
      <w:proofErr w:type="spellStart"/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>Метапредметные</w:t>
      </w:r>
      <w:proofErr w:type="spellEnd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 </w:t>
      </w: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>результаты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Регулятивные УУД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i/>
          <w:sz w:val="28"/>
          <w:szCs w:val="28"/>
          <w:lang w:val="ru-RU"/>
        </w:rPr>
        <w:tab/>
      </w: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>У учащихся будут сформированы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: </w:t>
      </w:r>
    </w:p>
    <w:p w:rsidR="00631610" w:rsidRPr="00E356E6" w:rsidRDefault="00631610" w:rsidP="00631610">
      <w:pPr>
        <w:pStyle w:val="Zag2"/>
        <w:numPr>
          <w:ilvl w:val="0"/>
          <w:numId w:val="3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способности принимать и сохранять учебную задачу;</w:t>
      </w:r>
    </w:p>
    <w:p w:rsidR="00631610" w:rsidRPr="00E356E6" w:rsidRDefault="00631610" w:rsidP="00631610">
      <w:pPr>
        <w:pStyle w:val="Zag2"/>
        <w:numPr>
          <w:ilvl w:val="0"/>
          <w:numId w:val="3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способности в сотрудничестве с учителем строить новые учебные задачи;</w:t>
      </w:r>
    </w:p>
    <w:p w:rsidR="00631610" w:rsidRPr="00E356E6" w:rsidRDefault="00631610" w:rsidP="00631610">
      <w:pPr>
        <w:pStyle w:val="Zag2"/>
        <w:numPr>
          <w:ilvl w:val="0"/>
          <w:numId w:val="3"/>
        </w:numPr>
        <w:tabs>
          <w:tab w:val="left" w:leader="dot" w:pos="-142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способности учитывать выделенные ориентиры действий в сотрудничестве с учителем;</w:t>
      </w:r>
    </w:p>
    <w:p w:rsidR="00631610" w:rsidRPr="00E356E6" w:rsidRDefault="00631610" w:rsidP="00631610">
      <w:pPr>
        <w:pStyle w:val="Zag2"/>
        <w:numPr>
          <w:ilvl w:val="0"/>
          <w:numId w:val="3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умения преобразовывать практическую задачу </w:t>
      </w:r>
      <w:proofErr w:type="gramStart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в</w:t>
      </w:r>
      <w:proofErr w:type="gramEnd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 познавательную.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i/>
          <w:sz w:val="28"/>
          <w:szCs w:val="28"/>
          <w:lang w:val="ru-RU"/>
        </w:rPr>
        <w:tab/>
      </w: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>Учащиеся получат возможность для формирования:</w:t>
      </w:r>
    </w:p>
    <w:p w:rsidR="00631610" w:rsidRPr="00E356E6" w:rsidRDefault="00631610" w:rsidP="00631610">
      <w:pPr>
        <w:pStyle w:val="Zag2"/>
        <w:numPr>
          <w:ilvl w:val="0"/>
          <w:numId w:val="4"/>
        </w:numPr>
        <w:tabs>
          <w:tab w:val="left" w:leader="dot" w:pos="624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планировать свои действия в соответствии поставленной задачей и условиями ее реализации, в том числе во внутреннем плане;</w:t>
      </w:r>
    </w:p>
    <w:p w:rsidR="00631610" w:rsidRPr="00E356E6" w:rsidRDefault="00631610" w:rsidP="00631610">
      <w:pPr>
        <w:pStyle w:val="Zag2"/>
        <w:numPr>
          <w:ilvl w:val="0"/>
          <w:numId w:val="4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проявлять познавательную инициативу в учебном творчестве;</w:t>
      </w:r>
    </w:p>
    <w:p w:rsidR="00631610" w:rsidRPr="00E356E6" w:rsidRDefault="00631610" w:rsidP="00631610">
      <w:pPr>
        <w:pStyle w:val="Zag2"/>
        <w:numPr>
          <w:ilvl w:val="0"/>
          <w:numId w:val="4"/>
        </w:numPr>
        <w:tabs>
          <w:tab w:val="left" w:leader="dot" w:pos="624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учитывать правило в планировании и контроле выполнения гимнастических упражнений;</w:t>
      </w:r>
    </w:p>
    <w:p w:rsidR="00631610" w:rsidRPr="00E356E6" w:rsidRDefault="00631610" w:rsidP="00631610">
      <w:pPr>
        <w:pStyle w:val="Zag2"/>
        <w:numPr>
          <w:ilvl w:val="0"/>
          <w:numId w:val="4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адекватно воспринимать речь учителя;</w:t>
      </w:r>
    </w:p>
    <w:p w:rsidR="00631610" w:rsidRPr="00E356E6" w:rsidRDefault="00631610" w:rsidP="00631610">
      <w:pPr>
        <w:pStyle w:val="Zag2"/>
        <w:numPr>
          <w:ilvl w:val="0"/>
          <w:numId w:val="4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проявлять познавательную инициативу во время проведения подвижных игр;</w:t>
      </w:r>
    </w:p>
    <w:p w:rsidR="00631610" w:rsidRPr="00E356E6" w:rsidRDefault="00631610" w:rsidP="00631610">
      <w:pPr>
        <w:pStyle w:val="Zag2"/>
        <w:numPr>
          <w:ilvl w:val="0"/>
          <w:numId w:val="4"/>
        </w:numPr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самостоятельно адекватно оценивать правильность выполнения действия во время лыжной подготовки и вносить необходимые коррективы в </w:t>
      </w:r>
      <w:proofErr w:type="gramStart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исполнение</w:t>
      </w:r>
      <w:proofErr w:type="gramEnd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 как по ходу его реализации, так и в конце каждого действия;</w:t>
      </w:r>
    </w:p>
    <w:p w:rsidR="00631610" w:rsidRPr="00E356E6" w:rsidRDefault="00631610" w:rsidP="00631610">
      <w:pPr>
        <w:pStyle w:val="Zag2"/>
        <w:numPr>
          <w:ilvl w:val="0"/>
          <w:numId w:val="4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оценивать правильность выполнения упражнений игры в баскетбол;</w:t>
      </w:r>
    </w:p>
    <w:p w:rsidR="00631610" w:rsidRPr="00E356E6" w:rsidRDefault="00631610" w:rsidP="00631610">
      <w:pPr>
        <w:pStyle w:val="Zag2"/>
        <w:numPr>
          <w:ilvl w:val="0"/>
          <w:numId w:val="4"/>
        </w:numPr>
        <w:spacing w:after="0" w:line="240" w:lineRule="auto"/>
        <w:ind w:left="0" w:firstLine="360"/>
        <w:jc w:val="left"/>
        <w:rPr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lastRenderedPageBreak/>
        <w:tab/>
        <w:t>Познавательные УУД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i/>
          <w:sz w:val="28"/>
          <w:szCs w:val="28"/>
          <w:lang w:val="ru-RU"/>
        </w:rPr>
        <w:tab/>
      </w: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>У учащихся будут сформированы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: </w:t>
      </w:r>
    </w:p>
    <w:p w:rsidR="00631610" w:rsidRPr="00E356E6" w:rsidRDefault="00631610" w:rsidP="00631610">
      <w:pPr>
        <w:pStyle w:val="Zag2"/>
        <w:numPr>
          <w:ilvl w:val="0"/>
          <w:numId w:val="5"/>
        </w:numPr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умения осуществлять поиск необходимой информации по учебнику для выполнения учебных заданий;</w:t>
      </w:r>
    </w:p>
    <w:p w:rsidR="00631610" w:rsidRPr="00E356E6" w:rsidRDefault="00631610" w:rsidP="00631610">
      <w:pPr>
        <w:pStyle w:val="Zag2"/>
        <w:numPr>
          <w:ilvl w:val="0"/>
          <w:numId w:val="5"/>
        </w:numPr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способности формировать знания о физической культуре; осуществлять расширенный поиск информации в Интернете</w:t>
      </w: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>;</w:t>
      </w:r>
    </w:p>
    <w:p w:rsidR="00631610" w:rsidRPr="00E356E6" w:rsidRDefault="00631610" w:rsidP="00631610">
      <w:pPr>
        <w:pStyle w:val="Zag2"/>
        <w:numPr>
          <w:ilvl w:val="0"/>
          <w:numId w:val="5"/>
        </w:numPr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умения строить речевое высказывание в устной форме; правильно выполнять упражнения в ходьбе и беге;</w:t>
      </w:r>
    </w:p>
    <w:p w:rsidR="00631610" w:rsidRPr="00E356E6" w:rsidRDefault="00631610" w:rsidP="00631610">
      <w:pPr>
        <w:pStyle w:val="Zag2"/>
        <w:numPr>
          <w:ilvl w:val="0"/>
          <w:numId w:val="5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умения осознанно строить сообщения в устной форме;</w:t>
      </w:r>
    </w:p>
    <w:p w:rsidR="00631610" w:rsidRPr="00E356E6" w:rsidRDefault="00631610" w:rsidP="00631610">
      <w:pPr>
        <w:pStyle w:val="Zag2"/>
        <w:numPr>
          <w:ilvl w:val="0"/>
          <w:numId w:val="5"/>
        </w:numPr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способности бегать в равномерном темпе, осуществлять выбор более эффективных способов бега; </w:t>
      </w:r>
    </w:p>
    <w:p w:rsidR="00631610" w:rsidRPr="00E356E6" w:rsidRDefault="00631610" w:rsidP="00631610">
      <w:pPr>
        <w:pStyle w:val="Zag2"/>
        <w:numPr>
          <w:ilvl w:val="0"/>
          <w:numId w:val="5"/>
        </w:numPr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способности произвольно и осознанно по команде учителя выполнять ОРУ;</w:t>
      </w:r>
    </w:p>
    <w:p w:rsidR="00631610" w:rsidRPr="00E356E6" w:rsidRDefault="00631610" w:rsidP="00631610">
      <w:pPr>
        <w:pStyle w:val="Zag2"/>
        <w:numPr>
          <w:ilvl w:val="0"/>
          <w:numId w:val="5"/>
        </w:numPr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умения осуществлять анализ выполнения действий активно включаться в процесс выполнения заданий по гимнастике с основами акробатики; выражать творческое отношение к выполнению комплексов упражнений;</w:t>
      </w:r>
    </w:p>
    <w:p w:rsidR="00631610" w:rsidRPr="00E356E6" w:rsidRDefault="00631610" w:rsidP="00631610">
      <w:pPr>
        <w:pStyle w:val="Zag2"/>
        <w:numPr>
          <w:ilvl w:val="0"/>
          <w:numId w:val="5"/>
        </w:numPr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умения активно включаться в процесс выполнения заданий во время проведения подвижных игр, спортивных игр.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i/>
          <w:sz w:val="28"/>
          <w:szCs w:val="28"/>
          <w:lang w:val="ru-RU"/>
        </w:rPr>
        <w:tab/>
      </w: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>Учащиеся получит возможность для формирования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: </w:t>
      </w:r>
    </w:p>
    <w:p w:rsidR="00631610" w:rsidRPr="00E356E6" w:rsidRDefault="00631610" w:rsidP="00631610">
      <w:pPr>
        <w:pStyle w:val="Zag2"/>
        <w:numPr>
          <w:ilvl w:val="0"/>
          <w:numId w:val="6"/>
        </w:numPr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формировать необходимую информацию по физической деятельности во время проведения подвижных игр;</w:t>
      </w:r>
    </w:p>
    <w:p w:rsidR="00631610" w:rsidRPr="00E356E6" w:rsidRDefault="00631610" w:rsidP="00631610">
      <w:pPr>
        <w:pStyle w:val="Zag2"/>
        <w:numPr>
          <w:ilvl w:val="0"/>
          <w:numId w:val="6"/>
        </w:numPr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осуществлять анализ выполнения действий; активно включаться в процесс выполнения заданий по лыжной подготовке;</w:t>
      </w:r>
    </w:p>
    <w:p w:rsidR="00631610" w:rsidRPr="00E356E6" w:rsidRDefault="00631610" w:rsidP="00631610">
      <w:pPr>
        <w:pStyle w:val="Zag2"/>
        <w:numPr>
          <w:ilvl w:val="0"/>
          <w:numId w:val="6"/>
        </w:numPr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осуществлять наиболее эффективные способы движения на лыжах, спуска и подъема на лыжах;</w:t>
      </w:r>
    </w:p>
    <w:p w:rsidR="00631610" w:rsidRPr="00E356E6" w:rsidRDefault="00631610" w:rsidP="00631610">
      <w:pPr>
        <w:pStyle w:val="Zag2"/>
        <w:numPr>
          <w:ilvl w:val="0"/>
          <w:numId w:val="6"/>
        </w:numPr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активно включаться в процесс выполнения заданий во время проведения подвижных игр на основе баскетбола;</w:t>
      </w:r>
    </w:p>
    <w:p w:rsidR="00631610" w:rsidRPr="00E356E6" w:rsidRDefault="00631610" w:rsidP="00631610">
      <w:pPr>
        <w:pStyle w:val="Zag2"/>
        <w:numPr>
          <w:ilvl w:val="0"/>
          <w:numId w:val="6"/>
        </w:numPr>
        <w:spacing w:after="0" w:line="240" w:lineRule="auto"/>
        <w:ind w:left="0" w:firstLine="360"/>
        <w:jc w:val="left"/>
        <w:rPr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произвольно и осознанно владеть правилами игры в спортивные игры.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Коммуникативные УУД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i/>
          <w:sz w:val="28"/>
          <w:szCs w:val="28"/>
          <w:lang w:val="ru-RU"/>
        </w:rPr>
        <w:tab/>
      </w: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>У учащихся будут сформированы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: </w:t>
      </w:r>
    </w:p>
    <w:p w:rsidR="00631610" w:rsidRPr="00E356E6" w:rsidRDefault="00631610" w:rsidP="00631610">
      <w:pPr>
        <w:pStyle w:val="Zag2"/>
        <w:numPr>
          <w:ilvl w:val="0"/>
          <w:numId w:val="7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умения строить продуктивное взаимодействие со сверстниками;</w:t>
      </w:r>
    </w:p>
    <w:p w:rsidR="00631610" w:rsidRPr="00E356E6" w:rsidRDefault="00631610" w:rsidP="00631610">
      <w:pPr>
        <w:pStyle w:val="Zag2"/>
        <w:numPr>
          <w:ilvl w:val="0"/>
          <w:numId w:val="7"/>
        </w:numPr>
        <w:tabs>
          <w:tab w:val="left" w:leader="dot" w:pos="567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умения определять продуктивное взаимодействие между сверстниками и педагогом; разрешать конфликты;</w:t>
      </w:r>
    </w:p>
    <w:p w:rsidR="00631610" w:rsidRPr="00E356E6" w:rsidRDefault="00631610" w:rsidP="00631610">
      <w:pPr>
        <w:pStyle w:val="Zag2"/>
        <w:numPr>
          <w:ilvl w:val="0"/>
          <w:numId w:val="7"/>
        </w:numPr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умения слушать и вступать в диалог;</w:t>
      </w:r>
    </w:p>
    <w:p w:rsidR="00631610" w:rsidRPr="00E356E6" w:rsidRDefault="00631610" w:rsidP="00631610">
      <w:pPr>
        <w:pStyle w:val="Zag2"/>
        <w:numPr>
          <w:ilvl w:val="0"/>
          <w:numId w:val="7"/>
        </w:numPr>
        <w:tabs>
          <w:tab w:val="left" w:leader="dot" w:pos="142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умения учитывать и координировать в сотрудничестве позиции других людей, отличные </w:t>
      </w:r>
      <w:proofErr w:type="gramStart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от</w:t>
      </w:r>
      <w:proofErr w:type="gramEnd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 собственных;</w:t>
      </w:r>
    </w:p>
    <w:p w:rsidR="00631610" w:rsidRPr="00E356E6" w:rsidRDefault="00631610" w:rsidP="00631610">
      <w:pPr>
        <w:pStyle w:val="Zag2"/>
        <w:numPr>
          <w:ilvl w:val="0"/>
          <w:numId w:val="7"/>
        </w:numPr>
        <w:tabs>
          <w:tab w:val="left" w:leader="dot" w:pos="624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умения договариваться и приходить к общему решению в совместной деятельности, в том числе в ситуации столкновения интересов;</w:t>
      </w:r>
    </w:p>
    <w:p w:rsidR="00631610" w:rsidRPr="00E356E6" w:rsidRDefault="00631610" w:rsidP="00631610">
      <w:pPr>
        <w:pStyle w:val="Zag2"/>
        <w:numPr>
          <w:ilvl w:val="0"/>
          <w:numId w:val="7"/>
        </w:numPr>
        <w:tabs>
          <w:tab w:val="left" w:leader="dot" w:pos="624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продуктивно содействовать разрешению конфликтов на основе учета интересов и позиций всех участников;</w:t>
      </w:r>
    </w:p>
    <w:p w:rsidR="00631610" w:rsidRPr="00E356E6" w:rsidRDefault="00631610" w:rsidP="00631610">
      <w:pPr>
        <w:pStyle w:val="Zag2"/>
        <w:numPr>
          <w:ilvl w:val="0"/>
          <w:numId w:val="7"/>
        </w:numPr>
        <w:tabs>
          <w:tab w:val="left" w:leader="dot" w:pos="624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умения слушать и вступать в диалог; участвовать в коллективном обсуждении упражнений по гимнастики;</w:t>
      </w:r>
    </w:p>
    <w:p w:rsidR="00631610" w:rsidRPr="00E356E6" w:rsidRDefault="00631610" w:rsidP="00631610">
      <w:pPr>
        <w:pStyle w:val="Zag2"/>
        <w:numPr>
          <w:ilvl w:val="0"/>
          <w:numId w:val="7"/>
        </w:numPr>
        <w:tabs>
          <w:tab w:val="left" w:leader="dot" w:pos="624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lastRenderedPageBreak/>
        <w:t>способности осуществлять анализ упражнений, выражать творческое отношение к выполнению комплексов ОРУ с предметами и без предметов;</w:t>
      </w:r>
    </w:p>
    <w:p w:rsidR="00631610" w:rsidRPr="00E356E6" w:rsidRDefault="00631610" w:rsidP="00631610">
      <w:pPr>
        <w:pStyle w:val="Zag2"/>
        <w:numPr>
          <w:ilvl w:val="0"/>
          <w:numId w:val="7"/>
        </w:numPr>
        <w:tabs>
          <w:tab w:val="left" w:leader="dot" w:pos="624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умения слушать и выполнять правила игры; использовать речь для регуляции своей деятельности. 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>Учащиеся получит возможность для формирования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: </w:t>
      </w:r>
    </w:p>
    <w:p w:rsidR="00631610" w:rsidRPr="00E356E6" w:rsidRDefault="00631610" w:rsidP="00631610">
      <w:pPr>
        <w:pStyle w:val="Zag2"/>
        <w:numPr>
          <w:ilvl w:val="0"/>
          <w:numId w:val="8"/>
        </w:numPr>
        <w:tabs>
          <w:tab w:val="left" w:leader="dot" w:pos="0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умения с учетом целей коммуникации достаточно точно, последовательно и полно передавать партнеру необходимую информацию как ориентир для проведения игр;</w:t>
      </w:r>
    </w:p>
    <w:p w:rsidR="00631610" w:rsidRPr="00E356E6" w:rsidRDefault="00631610" w:rsidP="00631610">
      <w:pPr>
        <w:pStyle w:val="Zag2"/>
        <w:numPr>
          <w:ilvl w:val="0"/>
          <w:numId w:val="8"/>
        </w:numPr>
        <w:tabs>
          <w:tab w:val="left" w:leader="dot" w:pos="0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умения строить понятные для партнера высказывания, учитывающие, что партнер знает и видит, а что нет, формулировать правила движения на лыжах;</w:t>
      </w:r>
    </w:p>
    <w:p w:rsidR="00631610" w:rsidRPr="00E356E6" w:rsidRDefault="00631610" w:rsidP="00631610">
      <w:pPr>
        <w:pStyle w:val="Zag2"/>
        <w:numPr>
          <w:ilvl w:val="0"/>
          <w:numId w:val="8"/>
        </w:numPr>
        <w:tabs>
          <w:tab w:val="left" w:leader="dot" w:pos="0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умения учитывать и координировать в сотрудничестве позиции других людей, отличные </w:t>
      </w:r>
      <w:proofErr w:type="gramStart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от</w:t>
      </w:r>
      <w:proofErr w:type="gramEnd"/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 собственных;</w:t>
      </w:r>
    </w:p>
    <w:p w:rsidR="00631610" w:rsidRPr="00E356E6" w:rsidRDefault="00631610" w:rsidP="00631610">
      <w:pPr>
        <w:pStyle w:val="Zag2"/>
        <w:numPr>
          <w:ilvl w:val="0"/>
          <w:numId w:val="8"/>
        </w:numPr>
        <w:tabs>
          <w:tab w:val="left" w:leader="dot" w:pos="0"/>
        </w:tabs>
        <w:spacing w:after="0" w:line="240" w:lineRule="auto"/>
        <w:ind w:left="0" w:firstLine="360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способности контролировать действия партнера, формулировать правила игры;</w:t>
      </w:r>
    </w:p>
    <w:p w:rsidR="00631610" w:rsidRPr="00E356E6" w:rsidRDefault="00631610" w:rsidP="00631610">
      <w:pPr>
        <w:pStyle w:val="Zag2"/>
        <w:numPr>
          <w:ilvl w:val="0"/>
          <w:numId w:val="8"/>
        </w:numPr>
        <w:tabs>
          <w:tab w:val="left" w:leader="dot" w:pos="0"/>
        </w:tabs>
        <w:spacing w:after="0" w:line="240" w:lineRule="auto"/>
        <w:ind w:left="0" w:firstLine="360"/>
        <w:jc w:val="left"/>
        <w:rPr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адекватно использовать речевые средства для эффективного решения разнообразных коммуникативных задач.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caps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caps/>
          <w:sz w:val="28"/>
          <w:szCs w:val="28"/>
          <w:lang w:val="ru-RU"/>
        </w:rPr>
        <w:tab/>
        <w:t>Предметные результаты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Основы знаний о физической культуре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Ученик научится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: понимать значение занятий физической культурой для укрепления здоровья, физического развития и физической подготовленности.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Ученик получит возможность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 </w:t>
      </w: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>научиться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: выявлять связь занятий физической культурой с трудовой и оборонной деятельностью.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Легкая атлетика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Ученик научится: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 приобретут двигательные навыки, необходимые для каждого человека: бегать и прыгать разными способами, метать и бросать мячи; будут демонстрировать простейший прирост показателей развития основных физических качеств; выполнять строевые команды; выполнять упражнения по коррекции и профилактике нарушения зрения, осанки, упражнения на развитие физических качеств. 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Ученик получит возможность научиться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: 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 показателей своего здоровья, физического развития и физической подготовленности.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Кроссовая подготовка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Ученик научится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: выполнять легкоатлетические упражнения: бег, бег с ускорением, прыжки, метание мяча.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Ученик получит возможность научиться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: сохранять правильную осанку, оптимальное телосложение.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Гимнастика с элементами акробатики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Ученик научится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: выполнять гимнастические и акробатические упражнения на гимнастической стенке, кувырки, 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lastRenderedPageBreak/>
        <w:t>стойки, перекаты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Ученик получит возможность научиться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: выполнять эстетически красиво гимнастические и акробатические комбинации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Подвижные игры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Ученик научится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: организовывать и проводить подвижные игры и соревнования во время отдыха на открытом воздухе  и в спортивном заде, соблюдать правила взаимодействия с игроками.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Ученик получит возможность научиться: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 xml:space="preserve"> целенаправленно отбирать физические упражнения и игры; выполнять простейшие приемы оказания доврачебной помощи при травмах и ушибах.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Подвижные игры на основе баскетбола</w:t>
      </w:r>
    </w:p>
    <w:p w:rsidR="00631610" w:rsidRPr="00E356E6" w:rsidRDefault="00631610" w:rsidP="00631610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Ученик научится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: выполнять игровые упражнения из подвижных игр разной функциональной направленности.</w:t>
      </w:r>
    </w:p>
    <w:p w:rsidR="00631610" w:rsidRDefault="00631610" w:rsidP="004E37DF">
      <w:pPr>
        <w:pStyle w:val="Zag2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 w:cs="Times New Roman"/>
          <w:b w:val="0"/>
          <w:sz w:val="28"/>
          <w:szCs w:val="28"/>
          <w:lang w:val="ru-RU"/>
        </w:rPr>
      </w:pPr>
      <w:r w:rsidRPr="00E356E6">
        <w:rPr>
          <w:rStyle w:val="Zag11"/>
          <w:rFonts w:eastAsia="@Arial Unicode MS" w:cs="Times New Roman"/>
          <w:sz w:val="28"/>
          <w:szCs w:val="28"/>
          <w:lang w:val="ru-RU"/>
        </w:rPr>
        <w:tab/>
        <w:t>Ученик получит возможность научиться</w:t>
      </w:r>
      <w:r w:rsidRPr="00E356E6">
        <w:rPr>
          <w:rStyle w:val="Zag11"/>
          <w:rFonts w:eastAsia="@Arial Unicode MS" w:cs="Times New Roman"/>
          <w:b w:val="0"/>
          <w:sz w:val="28"/>
          <w:szCs w:val="28"/>
          <w:lang w:val="ru-RU"/>
        </w:rPr>
        <w:t>: играть в баскетбол, волейбол, футбол упрощенным правилам.</w:t>
      </w:r>
    </w:p>
    <w:p w:rsidR="004E37DF" w:rsidRPr="004E37DF" w:rsidRDefault="004E37DF" w:rsidP="004E37DF">
      <w:pPr>
        <w:pStyle w:val="Zag2"/>
        <w:tabs>
          <w:tab w:val="left" w:leader="dot" w:pos="624"/>
        </w:tabs>
        <w:spacing w:after="0" w:line="240" w:lineRule="auto"/>
        <w:jc w:val="left"/>
        <w:rPr>
          <w:rFonts w:eastAsia="@Arial Unicode MS" w:cs="Times New Roman"/>
          <w:b w:val="0"/>
          <w:sz w:val="28"/>
          <w:szCs w:val="28"/>
          <w:lang w:val="ru-RU"/>
        </w:rPr>
      </w:pPr>
    </w:p>
    <w:p w:rsidR="00631610" w:rsidRPr="00631610" w:rsidRDefault="00631610" w:rsidP="00631610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Pr="0063161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РАЗДЕЛ 2. СОДЕРЖАНИЕ УЧЕБНОГО ПРЕДМЕТА 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sz w:val="28"/>
          <w:szCs w:val="28"/>
          <w:lang w:eastAsia="ru-RU"/>
        </w:rPr>
        <w:t>Знания о физической культуре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Физическая культура. </w:t>
      </w:r>
      <w:r w:rsidRPr="00E356E6">
        <w:rPr>
          <w:rFonts w:ascii="Times New Roman" w:hAnsi="Times New Roman"/>
          <w:sz w:val="28"/>
          <w:szCs w:val="28"/>
          <w:lang w:eastAsia="ru-RU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Правила предупреждения травматизма во время занятий фи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зическими упражнениями: организация мест занятий, подбор одежды, обуви и инвентаря.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Из истории физической культуры. </w:t>
      </w:r>
      <w:r w:rsidRPr="00E356E6">
        <w:rPr>
          <w:rFonts w:ascii="Times New Roman" w:hAnsi="Times New Roman"/>
          <w:sz w:val="28"/>
          <w:szCs w:val="28"/>
          <w:lang w:eastAsia="ru-RU"/>
        </w:rPr>
        <w:t>История развития фи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зической культуры и первых соревнований. Связь физической культуры с трудовой и военной деятельностью.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Физические упражнения. </w:t>
      </w:r>
      <w:r w:rsidRPr="00E356E6">
        <w:rPr>
          <w:rFonts w:ascii="Times New Roman" w:hAnsi="Times New Roman"/>
          <w:sz w:val="28"/>
          <w:szCs w:val="28"/>
          <w:lang w:eastAsia="ru-RU"/>
        </w:rPr>
        <w:t>Физические упражнения, их вли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яние на физическое развитие и развитие физических качеств. Физическая подготовка и её связь с развитием основных физи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ческих качеств. Характеристика основных физических качеств: силы, быстроты, выносливости, гибкости и равновесия.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Физическая нагрузка и её влияние на повышение частоты сердечных сокращений.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Способы физкультурной деятельности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Самостоятельные занятия. </w:t>
      </w:r>
      <w:r w:rsidRPr="00E356E6">
        <w:rPr>
          <w:rFonts w:ascii="Times New Roman" w:hAnsi="Times New Roman"/>
          <w:sz w:val="28"/>
          <w:szCs w:val="28"/>
          <w:lang w:eastAsia="ru-RU"/>
        </w:rPr>
        <w:t>Составление режима дня. Вы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полнение простейших закаливающих процедур, комплексов упражнений для формирования правильной осанки и разви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31610" w:rsidRPr="00E356E6" w:rsidRDefault="00631610" w:rsidP="00631610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E356E6">
        <w:rPr>
          <w:rFonts w:ascii="Times New Roman" w:hAnsi="Times New Roman"/>
          <w:sz w:val="28"/>
          <w:szCs w:val="28"/>
          <w:lang w:eastAsia="ru-RU"/>
        </w:rPr>
        <w:t>Измерение длины и мас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сы тела, показателей осанки и физических качеств. Измерение частоты сердечных сокращений во время выполнения физиче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ских упражнений.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Самостоятельные игры и развлечения. </w:t>
      </w:r>
      <w:r w:rsidRPr="00E356E6">
        <w:rPr>
          <w:rFonts w:ascii="Times New Roman" w:hAnsi="Times New Roman"/>
          <w:sz w:val="28"/>
          <w:szCs w:val="28"/>
          <w:lang w:eastAsia="ru-RU"/>
        </w:rPr>
        <w:t>Организация и про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ведение подвижных игр (на спортивных площадках и в спор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тивных залах).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sz w:val="28"/>
          <w:szCs w:val="28"/>
          <w:lang w:eastAsia="ru-RU"/>
        </w:rPr>
        <w:t>Физическое совершенствование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sz w:val="28"/>
          <w:szCs w:val="28"/>
          <w:lang w:eastAsia="ru-RU"/>
        </w:rPr>
        <w:t>Физкультурно-оздоровительная деятельность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Комплексы физических упражнений для утренней зарядки, физкультминуток, занятий по профилактике и коррекции на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рушений осанки.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Комплексы упражнений на развитие физических качеств.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sz w:val="28"/>
          <w:szCs w:val="28"/>
          <w:lang w:eastAsia="ru-RU"/>
        </w:rPr>
        <w:t>Комплексы дыхательных упражнений. Гимнастика для глаз.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sz w:val="28"/>
          <w:szCs w:val="28"/>
          <w:lang w:eastAsia="ru-RU"/>
        </w:rPr>
        <w:t>Спортивно-оздоровительная деятельность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Гимнастика с основами акробатики. </w:t>
      </w:r>
      <w:r w:rsidRPr="00E356E6">
        <w:rPr>
          <w:rFonts w:ascii="Times New Roman" w:hAnsi="Times New Roman"/>
          <w:iCs/>
          <w:sz w:val="28"/>
          <w:szCs w:val="28"/>
          <w:lang w:eastAsia="ru-RU"/>
        </w:rPr>
        <w:t>Организующие ко</w:t>
      </w:r>
      <w:r w:rsidRPr="00E356E6">
        <w:rPr>
          <w:rFonts w:ascii="Times New Roman" w:hAnsi="Times New Roman"/>
          <w:iCs/>
          <w:sz w:val="28"/>
          <w:szCs w:val="28"/>
          <w:lang w:eastAsia="ru-RU"/>
        </w:rPr>
        <w:softHyphen/>
        <w:t>манды и приемы.</w:t>
      </w:r>
      <w:r w:rsidRPr="00E356E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E356E6">
        <w:rPr>
          <w:rFonts w:ascii="Times New Roman" w:hAnsi="Times New Roman"/>
          <w:sz w:val="28"/>
          <w:szCs w:val="28"/>
          <w:lang w:eastAsia="ru-RU"/>
        </w:rPr>
        <w:t>Строевые действия в шеренге и колонне; вы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полнение строевых команд.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t>Акробатические упражнения.</w:t>
      </w:r>
      <w:r w:rsidRPr="00E356E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E356E6">
        <w:rPr>
          <w:rFonts w:ascii="Times New Roman" w:hAnsi="Times New Roman"/>
          <w:sz w:val="28"/>
          <w:szCs w:val="28"/>
          <w:lang w:eastAsia="ru-RU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lastRenderedPageBreak/>
        <w:t>Акробатические комбинации</w:t>
      </w:r>
      <w:r w:rsidRPr="00E356E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E356E6">
        <w:rPr>
          <w:rFonts w:ascii="Times New Roman" w:hAnsi="Times New Roman"/>
          <w:sz w:val="28"/>
          <w:szCs w:val="28"/>
          <w:lang w:eastAsia="ru-RU"/>
        </w:rPr>
        <w:t xml:space="preserve">Например: 1) мост из </w:t>
      </w:r>
      <w:proofErr w:type="gramStart"/>
      <w:r w:rsidRPr="00E356E6">
        <w:rPr>
          <w:rFonts w:ascii="Times New Roman" w:hAnsi="Times New Roman"/>
          <w:sz w:val="28"/>
          <w:szCs w:val="28"/>
          <w:lang w:eastAsia="ru-RU"/>
        </w:rPr>
        <w:t>поло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жения</w:t>
      </w:r>
      <w:proofErr w:type="gramEnd"/>
      <w:r w:rsidRPr="00E356E6">
        <w:rPr>
          <w:rFonts w:ascii="Times New Roman" w:hAnsi="Times New Roman"/>
          <w:sz w:val="28"/>
          <w:szCs w:val="28"/>
          <w:lang w:eastAsia="ru-RU"/>
        </w:rPr>
        <w:t xml:space="preserve"> лёжа на спине, опуститься в исходное положение, пере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ворот в положение лёжа на животе, прыжок с опорой на руки в упор присев; 2) кувырок вперёд в упор присев, кувырок на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t xml:space="preserve">Упражнения на низкой гимнастической перекладине: </w:t>
      </w:r>
      <w:r w:rsidRPr="00E356E6">
        <w:rPr>
          <w:rFonts w:ascii="Times New Roman" w:hAnsi="Times New Roman"/>
          <w:sz w:val="28"/>
          <w:szCs w:val="28"/>
          <w:lang w:eastAsia="ru-RU"/>
        </w:rPr>
        <w:t xml:space="preserve">висы, </w:t>
      </w:r>
      <w:proofErr w:type="spellStart"/>
      <w:r w:rsidRPr="00E356E6">
        <w:rPr>
          <w:rFonts w:ascii="Times New Roman" w:hAnsi="Times New Roman"/>
          <w:sz w:val="28"/>
          <w:szCs w:val="28"/>
          <w:lang w:eastAsia="ru-RU"/>
        </w:rPr>
        <w:t>перемахи</w:t>
      </w:r>
      <w:proofErr w:type="spellEnd"/>
      <w:r w:rsidRPr="00E356E6">
        <w:rPr>
          <w:rFonts w:ascii="Times New Roman" w:hAnsi="Times New Roman"/>
          <w:sz w:val="28"/>
          <w:szCs w:val="28"/>
          <w:lang w:eastAsia="ru-RU"/>
        </w:rPr>
        <w:t>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t>Гимнастическая комбинация.</w:t>
      </w:r>
      <w:r w:rsidRPr="00E356E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E356E6">
        <w:rPr>
          <w:rFonts w:ascii="Times New Roman" w:hAnsi="Times New Roman"/>
          <w:sz w:val="28"/>
          <w:szCs w:val="28"/>
          <w:lang w:eastAsia="ru-RU"/>
        </w:rPr>
        <w:t>Например, из виса стоя при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 xml:space="preserve">сев толчком двумя ногами </w:t>
      </w:r>
      <w:proofErr w:type="spellStart"/>
      <w:r w:rsidRPr="00E356E6">
        <w:rPr>
          <w:rFonts w:ascii="Times New Roman" w:hAnsi="Times New Roman"/>
          <w:sz w:val="28"/>
          <w:szCs w:val="28"/>
          <w:lang w:eastAsia="ru-RU"/>
        </w:rPr>
        <w:t>перемах</w:t>
      </w:r>
      <w:proofErr w:type="spellEnd"/>
      <w:r w:rsidRPr="00E356E6">
        <w:rPr>
          <w:rFonts w:ascii="Times New Roman" w:hAnsi="Times New Roman"/>
          <w:sz w:val="28"/>
          <w:szCs w:val="28"/>
          <w:lang w:eastAsia="ru-RU"/>
        </w:rPr>
        <w:t xml:space="preserve">, согнув ноги, в вис сзади согнувшись, опускание назад в </w:t>
      </w:r>
      <w:proofErr w:type="gramStart"/>
      <w:r w:rsidRPr="00E356E6">
        <w:rPr>
          <w:rFonts w:ascii="Times New Roman" w:hAnsi="Times New Roman"/>
          <w:sz w:val="28"/>
          <w:szCs w:val="28"/>
          <w:lang w:eastAsia="ru-RU"/>
        </w:rPr>
        <w:t>вис</w:t>
      </w:r>
      <w:proofErr w:type="gramEnd"/>
      <w:r w:rsidRPr="00E356E6">
        <w:rPr>
          <w:rFonts w:ascii="Times New Roman" w:hAnsi="Times New Roman"/>
          <w:sz w:val="28"/>
          <w:szCs w:val="28"/>
          <w:lang w:eastAsia="ru-RU"/>
        </w:rPr>
        <w:t xml:space="preserve"> стоя и обратное движение через вис сзади согнувшись со сходом вперёд ноги.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t xml:space="preserve">Опорный прыжок: </w:t>
      </w:r>
      <w:r w:rsidRPr="00E356E6">
        <w:rPr>
          <w:rFonts w:ascii="Times New Roman" w:hAnsi="Times New Roman"/>
          <w:sz w:val="28"/>
          <w:szCs w:val="28"/>
          <w:lang w:eastAsia="ru-RU"/>
        </w:rPr>
        <w:t>с разбега через гимнастического козла.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t>Гимнастические упражнения прикладного характера.</w:t>
      </w:r>
      <w:r w:rsidRPr="00E356E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E356E6">
        <w:rPr>
          <w:rFonts w:ascii="Times New Roman" w:hAnsi="Times New Roman"/>
          <w:sz w:val="28"/>
          <w:szCs w:val="28"/>
          <w:lang w:eastAsia="ru-RU"/>
        </w:rPr>
        <w:t>Прыжки со скакалкой. Передвижение по гимнастической стен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 xml:space="preserve">ке. Преодоление полосы препятствий с элементами лазанья и </w:t>
      </w:r>
      <w:proofErr w:type="spellStart"/>
      <w:r w:rsidRPr="00E356E6">
        <w:rPr>
          <w:rFonts w:ascii="Times New Roman" w:hAnsi="Times New Roman"/>
          <w:sz w:val="28"/>
          <w:szCs w:val="28"/>
          <w:lang w:eastAsia="ru-RU"/>
        </w:rPr>
        <w:t>перелезания</w:t>
      </w:r>
      <w:proofErr w:type="spellEnd"/>
      <w:r w:rsidRPr="00E356E6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356E6">
        <w:rPr>
          <w:rFonts w:ascii="Times New Roman" w:hAnsi="Times New Roman"/>
          <w:sz w:val="28"/>
          <w:szCs w:val="28"/>
          <w:lang w:eastAsia="ru-RU"/>
        </w:rPr>
        <w:t>переползания</w:t>
      </w:r>
      <w:proofErr w:type="spellEnd"/>
      <w:r w:rsidRPr="00E356E6">
        <w:rPr>
          <w:rFonts w:ascii="Times New Roman" w:hAnsi="Times New Roman"/>
          <w:sz w:val="28"/>
          <w:szCs w:val="28"/>
          <w:lang w:eastAsia="ru-RU"/>
        </w:rPr>
        <w:t>, передвижение по наклонной гим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настической скамейке.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iCs/>
          <w:sz w:val="28"/>
          <w:szCs w:val="28"/>
          <w:lang w:eastAsia="ru-RU"/>
        </w:rPr>
        <w:t>Лёгкая атлетика.</w:t>
      </w:r>
      <w:r w:rsidRPr="00E356E6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356E6">
        <w:rPr>
          <w:rFonts w:ascii="Times New Roman" w:hAnsi="Times New Roman"/>
          <w:iCs/>
          <w:sz w:val="28"/>
          <w:szCs w:val="28"/>
          <w:lang w:eastAsia="ru-RU"/>
        </w:rPr>
        <w:t>Беговые упражнения:</w:t>
      </w:r>
      <w:r w:rsidRPr="00E356E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E356E6">
        <w:rPr>
          <w:rFonts w:ascii="Times New Roman" w:hAnsi="Times New Roman"/>
          <w:sz w:val="28"/>
          <w:szCs w:val="28"/>
          <w:lang w:eastAsia="ru-RU"/>
        </w:rPr>
        <w:t>с высоким под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ниманием бедра, прыжками и с ускорением</w:t>
      </w:r>
      <w:proofErr w:type="gramStart"/>
      <w:r w:rsidRPr="00E356E6">
        <w:rPr>
          <w:rFonts w:ascii="Times New Roman" w:hAnsi="Times New Roman"/>
          <w:sz w:val="28"/>
          <w:szCs w:val="28"/>
          <w:vertAlign w:val="subscript"/>
          <w:lang w:val="en-US" w:eastAsia="ru-RU"/>
        </w:rPr>
        <w:t>v</w:t>
      </w:r>
      <w:proofErr w:type="gramEnd"/>
      <w:r w:rsidRPr="00E356E6">
        <w:rPr>
          <w:rFonts w:ascii="Times New Roman" w:hAnsi="Times New Roman"/>
          <w:sz w:val="28"/>
          <w:szCs w:val="28"/>
          <w:lang w:eastAsia="ru-RU"/>
        </w:rPr>
        <w:t xml:space="preserve"> с изменяющимся направлением движения, из разных исходных положений; чел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ночный бег; высокий старт с последующим ускорением.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t>Прыжковые упражнения:</w:t>
      </w:r>
      <w:r w:rsidRPr="00E356E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E356E6">
        <w:rPr>
          <w:rFonts w:ascii="Times New Roman" w:hAnsi="Times New Roman"/>
          <w:sz w:val="28"/>
          <w:szCs w:val="28"/>
          <w:lang w:eastAsia="ru-RU"/>
        </w:rPr>
        <w:t>на одной ноге и двух ногах на месте и с продвижением; в длину и высоту; спрыгивание и запрыгивание;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t xml:space="preserve">Броски: </w:t>
      </w:r>
      <w:r w:rsidRPr="00E356E6">
        <w:rPr>
          <w:rFonts w:ascii="Times New Roman" w:hAnsi="Times New Roman"/>
          <w:sz w:val="28"/>
          <w:szCs w:val="28"/>
          <w:lang w:eastAsia="ru-RU"/>
        </w:rPr>
        <w:t>большого мяча (1кг) на дальность разными спосо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бами.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t xml:space="preserve">Метание: </w:t>
      </w:r>
      <w:r w:rsidRPr="00E356E6">
        <w:rPr>
          <w:rFonts w:ascii="Times New Roman" w:hAnsi="Times New Roman"/>
          <w:sz w:val="28"/>
          <w:szCs w:val="28"/>
          <w:lang w:eastAsia="ru-RU"/>
        </w:rPr>
        <w:t>малого мяча в вертикальную цель и на дальность.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t>Лыжные гонки.</w:t>
      </w:r>
      <w:r w:rsidRPr="00E356E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E356E6">
        <w:rPr>
          <w:rFonts w:ascii="Times New Roman" w:hAnsi="Times New Roman"/>
          <w:sz w:val="28"/>
          <w:szCs w:val="28"/>
          <w:lang w:eastAsia="ru-RU"/>
        </w:rPr>
        <w:t>Передвижение на лыжах; повороты; спу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ски; подъёмы; торможение.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iCs/>
          <w:sz w:val="28"/>
          <w:szCs w:val="28"/>
          <w:lang w:eastAsia="ru-RU"/>
        </w:rPr>
        <w:lastRenderedPageBreak/>
        <w:t xml:space="preserve">Плавание. </w:t>
      </w:r>
      <w:r w:rsidRPr="00E356E6">
        <w:rPr>
          <w:rFonts w:ascii="Times New Roman" w:hAnsi="Times New Roman"/>
          <w:iCs/>
          <w:sz w:val="28"/>
          <w:szCs w:val="28"/>
          <w:lang w:eastAsia="ru-RU"/>
        </w:rPr>
        <w:t>Подводящие упражнения:</w:t>
      </w:r>
      <w:r w:rsidRPr="00E356E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E356E6">
        <w:rPr>
          <w:rFonts w:ascii="Times New Roman" w:hAnsi="Times New Roman"/>
          <w:sz w:val="28"/>
          <w:szCs w:val="28"/>
          <w:lang w:eastAsia="ru-RU"/>
        </w:rPr>
        <w:t xml:space="preserve">вхождение в воду; передвижение по дну бассейна; упражнения на всплывание; лежание и скольжение; упражнения на согласование работы рук и ног. </w:t>
      </w:r>
      <w:proofErr w:type="spellStart"/>
      <w:r w:rsidRPr="00E356E6">
        <w:rPr>
          <w:rFonts w:ascii="Times New Roman" w:hAnsi="Times New Roman"/>
          <w:iCs/>
          <w:sz w:val="28"/>
          <w:szCs w:val="28"/>
          <w:lang w:eastAsia="ru-RU"/>
        </w:rPr>
        <w:t>Проплывание</w:t>
      </w:r>
      <w:proofErr w:type="spellEnd"/>
      <w:r w:rsidRPr="00E356E6">
        <w:rPr>
          <w:rFonts w:ascii="Times New Roman" w:hAnsi="Times New Roman"/>
          <w:iCs/>
          <w:sz w:val="28"/>
          <w:szCs w:val="28"/>
          <w:lang w:eastAsia="ru-RU"/>
        </w:rPr>
        <w:t xml:space="preserve"> учебных дистанций: </w:t>
      </w:r>
      <w:r w:rsidRPr="00E356E6">
        <w:rPr>
          <w:rFonts w:ascii="Times New Roman" w:hAnsi="Times New Roman"/>
          <w:sz w:val="28"/>
          <w:szCs w:val="28"/>
          <w:lang w:eastAsia="ru-RU"/>
        </w:rPr>
        <w:t>произвольным способом.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Подвижные и спортивные игры. </w:t>
      </w:r>
      <w:r w:rsidRPr="00E356E6">
        <w:rPr>
          <w:rFonts w:ascii="Times New Roman" w:hAnsi="Times New Roman"/>
          <w:iCs/>
          <w:sz w:val="28"/>
          <w:szCs w:val="28"/>
          <w:lang w:eastAsia="ru-RU"/>
        </w:rPr>
        <w:t>На материале гимна</w:t>
      </w:r>
      <w:r w:rsidRPr="00E356E6">
        <w:rPr>
          <w:rFonts w:ascii="Times New Roman" w:hAnsi="Times New Roman"/>
          <w:iCs/>
          <w:sz w:val="28"/>
          <w:szCs w:val="28"/>
          <w:lang w:eastAsia="ru-RU"/>
        </w:rPr>
        <w:softHyphen/>
        <w:t xml:space="preserve">стики с основами акробатики: </w:t>
      </w:r>
      <w:r w:rsidRPr="00E356E6">
        <w:rPr>
          <w:rFonts w:ascii="Times New Roman" w:hAnsi="Times New Roman"/>
          <w:sz w:val="28"/>
          <w:szCs w:val="28"/>
          <w:lang w:eastAsia="ru-RU"/>
        </w:rPr>
        <w:t>игровые задания с использо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ванием строевых упражнений, упражнений на внимание, силу, ловкость и координацию.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t xml:space="preserve">На материале легкой атлетики: </w:t>
      </w:r>
      <w:r w:rsidRPr="00E356E6">
        <w:rPr>
          <w:rFonts w:ascii="Times New Roman" w:hAnsi="Times New Roman"/>
          <w:sz w:val="28"/>
          <w:szCs w:val="28"/>
          <w:lang w:eastAsia="ru-RU"/>
        </w:rPr>
        <w:t>прыжки, бег, метания и броски; упражнения на координацию, выносливость и быстроту.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t xml:space="preserve">На материале лыжной подготовки: </w:t>
      </w:r>
      <w:r w:rsidRPr="00E356E6">
        <w:rPr>
          <w:rFonts w:ascii="Times New Roman" w:hAnsi="Times New Roman"/>
          <w:sz w:val="28"/>
          <w:szCs w:val="28"/>
          <w:lang w:eastAsia="ru-RU"/>
        </w:rPr>
        <w:t>эстафеты в передви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жении на лыжах, упражнения на выносливость и координацию</w:t>
      </w:r>
      <w:proofErr w:type="gramStart"/>
      <w:r w:rsidRPr="00E356E6">
        <w:rPr>
          <w:rFonts w:ascii="Times New Roman" w:hAnsi="Times New Roman"/>
          <w:sz w:val="28"/>
          <w:szCs w:val="28"/>
          <w:lang w:eastAsia="ru-RU"/>
        </w:rPr>
        <w:t>..</w:t>
      </w:r>
      <w:proofErr w:type="gramEnd"/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t>На материале спортивных игр.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t xml:space="preserve">Футбол: </w:t>
      </w:r>
      <w:r w:rsidRPr="00E356E6">
        <w:rPr>
          <w:rFonts w:ascii="Times New Roman" w:hAnsi="Times New Roman"/>
          <w:sz w:val="28"/>
          <w:szCs w:val="28"/>
          <w:lang w:eastAsia="ru-RU"/>
        </w:rPr>
        <w:t>удар по неподвижному и катящемуся мячу; оста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новка мяча; ведение мяча; подвижные игры на материале футбола.</w:t>
      </w:r>
    </w:p>
    <w:p w:rsidR="00631610" w:rsidRPr="00E356E6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t xml:space="preserve">Баскетбол: </w:t>
      </w:r>
      <w:r w:rsidRPr="00E356E6">
        <w:rPr>
          <w:rFonts w:ascii="Times New Roman" w:hAnsi="Times New Roman"/>
          <w:sz w:val="28"/>
          <w:szCs w:val="28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631610" w:rsidRDefault="00631610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E356E6">
        <w:rPr>
          <w:rFonts w:ascii="Times New Roman" w:hAnsi="Times New Roman"/>
          <w:iCs/>
          <w:sz w:val="28"/>
          <w:szCs w:val="28"/>
          <w:lang w:eastAsia="ru-RU"/>
        </w:rPr>
        <w:t xml:space="preserve">Волейбол: </w:t>
      </w:r>
      <w:r w:rsidRPr="00E356E6">
        <w:rPr>
          <w:rFonts w:ascii="Times New Roman" w:hAnsi="Times New Roman"/>
          <w:sz w:val="28"/>
          <w:szCs w:val="28"/>
          <w:lang w:eastAsia="ru-RU"/>
        </w:rPr>
        <w:t>подбрасывание мяча; подача мяча; приём и пере</w:t>
      </w:r>
      <w:r w:rsidRPr="00E356E6">
        <w:rPr>
          <w:rFonts w:ascii="Times New Roman" w:hAnsi="Times New Roman"/>
          <w:sz w:val="28"/>
          <w:szCs w:val="28"/>
          <w:lang w:eastAsia="ru-RU"/>
        </w:rPr>
        <w:softHyphen/>
        <w:t>дача мяча; подвижные игры на материале волейбола.</w:t>
      </w:r>
    </w:p>
    <w:p w:rsidR="00F04BA7" w:rsidRDefault="00F04BA7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F04BA7" w:rsidRDefault="00F04BA7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F04BA7" w:rsidRDefault="00F04BA7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F04BA7" w:rsidRDefault="00F04BA7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F04BA7" w:rsidRPr="00631610" w:rsidRDefault="00F04BA7" w:rsidP="0063161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631610" w:rsidRPr="00631610" w:rsidRDefault="00631610" w:rsidP="00631610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</w:t>
      </w:r>
      <w:r w:rsidRPr="00631610">
        <w:rPr>
          <w:rFonts w:ascii="Times New Roman" w:hAnsi="Times New Roman"/>
          <w:b/>
          <w:sz w:val="28"/>
          <w:szCs w:val="28"/>
          <w:u w:val="single"/>
          <w:lang w:eastAsia="ru-RU"/>
        </w:rPr>
        <w:t>РАЗДЕЛ 3. ТЕМАТИЧЕСКОЕ ПЛАНИРОВАНИЕ</w:t>
      </w:r>
    </w:p>
    <w:p w:rsidR="00631610" w:rsidRPr="00E356E6" w:rsidRDefault="00631610" w:rsidP="00631610">
      <w:pPr>
        <w:suppressAutoHyphens/>
        <w:spacing w:line="240" w:lineRule="auto"/>
        <w:rPr>
          <w:rFonts w:ascii="Times New Roman" w:hAnsi="Times New Roman"/>
          <w:iCs/>
          <w:sz w:val="28"/>
          <w:szCs w:val="28"/>
          <w:lang w:eastAsia="ar-SA"/>
        </w:rPr>
      </w:pP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20"/>
        <w:gridCol w:w="4609"/>
      </w:tblGrid>
      <w:tr w:rsidR="00631610" w:rsidRPr="00E356E6" w:rsidTr="00631610">
        <w:tc>
          <w:tcPr>
            <w:tcW w:w="5000" w:type="pct"/>
            <w:gridSpan w:val="2"/>
          </w:tcPr>
          <w:p w:rsidR="00631610" w:rsidRPr="00E356E6" w:rsidRDefault="00631610" w:rsidP="00631610">
            <w:pPr>
              <w:tabs>
                <w:tab w:val="left" w:pos="2550"/>
                <w:tab w:val="center" w:pos="4804"/>
              </w:tabs>
              <w:suppressAutoHyphens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356E6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ab/>
              <w:t>1 класс (99 ч.)</w:t>
            </w:r>
          </w:p>
        </w:tc>
      </w:tr>
      <w:tr w:rsidR="00631610" w:rsidRPr="00E356E6" w:rsidTr="00631610">
        <w:tc>
          <w:tcPr>
            <w:tcW w:w="3146" w:type="pct"/>
          </w:tcPr>
          <w:p w:rsidR="00631610" w:rsidRPr="00E356E6" w:rsidRDefault="00631610" w:rsidP="00631610">
            <w:pPr>
              <w:tabs>
                <w:tab w:val="left" w:pos="2550"/>
                <w:tab w:val="center" w:pos="4804"/>
              </w:tabs>
              <w:suppressAutoHyphens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356E6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1. Базовая часть</w:t>
            </w:r>
          </w:p>
        </w:tc>
        <w:tc>
          <w:tcPr>
            <w:tcW w:w="1854" w:type="pct"/>
          </w:tcPr>
          <w:p w:rsidR="00631610" w:rsidRPr="00E356E6" w:rsidRDefault="00F04BA7" w:rsidP="00631610">
            <w:pPr>
              <w:tabs>
                <w:tab w:val="left" w:pos="2550"/>
                <w:tab w:val="center" w:pos="4804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91</w:t>
            </w:r>
            <w:r w:rsidR="00631610" w:rsidRPr="00E356E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ч.</w:t>
            </w:r>
          </w:p>
        </w:tc>
      </w:tr>
      <w:tr w:rsidR="00631610" w:rsidRPr="00E356E6" w:rsidTr="00631610">
        <w:tc>
          <w:tcPr>
            <w:tcW w:w="3146" w:type="pct"/>
            <w:vAlign w:val="center"/>
          </w:tcPr>
          <w:p w:rsidR="00631610" w:rsidRPr="00E356E6" w:rsidRDefault="00631610" w:rsidP="00631610">
            <w:pPr>
              <w:autoSpaceDE w:val="0"/>
              <w:autoSpaceDN w:val="0"/>
              <w:adjustRightInd w:val="0"/>
              <w:spacing w:before="15" w:after="15"/>
              <w:rPr>
                <w:rFonts w:ascii="Times New Roman" w:hAnsi="Times New Roman"/>
                <w:sz w:val="28"/>
                <w:szCs w:val="28"/>
              </w:rPr>
            </w:pPr>
            <w:r w:rsidRPr="00E356E6">
              <w:rPr>
                <w:rFonts w:ascii="Times New Roman" w:hAnsi="Times New Roman"/>
                <w:sz w:val="28"/>
                <w:szCs w:val="28"/>
              </w:rPr>
              <w:t>1.1 Основы знаний о физической культуре</w:t>
            </w:r>
          </w:p>
        </w:tc>
        <w:tc>
          <w:tcPr>
            <w:tcW w:w="1854" w:type="pct"/>
          </w:tcPr>
          <w:p w:rsidR="00631610" w:rsidRPr="00E356E6" w:rsidRDefault="00631610" w:rsidP="00631610">
            <w:pPr>
              <w:autoSpaceDE w:val="0"/>
              <w:autoSpaceDN w:val="0"/>
              <w:adjustRightInd w:val="0"/>
              <w:spacing w:before="15" w:after="15"/>
              <w:ind w:hanging="100"/>
              <w:rPr>
                <w:rFonts w:ascii="Times New Roman" w:hAnsi="Times New Roman"/>
                <w:iCs/>
                <w:sz w:val="28"/>
                <w:szCs w:val="28"/>
              </w:rPr>
            </w:pPr>
            <w:r w:rsidRPr="00E356E6">
              <w:rPr>
                <w:rFonts w:ascii="Times New Roman" w:hAnsi="Times New Roman"/>
                <w:iCs/>
                <w:sz w:val="28"/>
                <w:szCs w:val="28"/>
              </w:rPr>
              <w:t>В процессе урока</w:t>
            </w:r>
          </w:p>
        </w:tc>
      </w:tr>
      <w:tr w:rsidR="00631610" w:rsidRPr="00E356E6" w:rsidTr="00631610">
        <w:tc>
          <w:tcPr>
            <w:tcW w:w="3146" w:type="pct"/>
            <w:vAlign w:val="center"/>
          </w:tcPr>
          <w:p w:rsidR="00631610" w:rsidRPr="00E356E6" w:rsidRDefault="00631610" w:rsidP="00631610">
            <w:pPr>
              <w:autoSpaceDE w:val="0"/>
              <w:autoSpaceDN w:val="0"/>
              <w:adjustRightInd w:val="0"/>
              <w:spacing w:before="15" w:after="15"/>
              <w:rPr>
                <w:rFonts w:ascii="Times New Roman" w:hAnsi="Times New Roman"/>
                <w:sz w:val="28"/>
                <w:szCs w:val="28"/>
              </w:rPr>
            </w:pPr>
            <w:r w:rsidRPr="00E356E6">
              <w:rPr>
                <w:rFonts w:ascii="Times New Roman" w:hAnsi="Times New Roman"/>
                <w:sz w:val="28"/>
                <w:szCs w:val="28"/>
              </w:rPr>
              <w:t>1.2 Подвижные игры</w:t>
            </w:r>
          </w:p>
        </w:tc>
        <w:tc>
          <w:tcPr>
            <w:tcW w:w="1854" w:type="pct"/>
          </w:tcPr>
          <w:p w:rsidR="00631610" w:rsidRPr="00E356E6" w:rsidRDefault="00F04BA7" w:rsidP="00631610">
            <w:pPr>
              <w:autoSpaceDE w:val="0"/>
              <w:autoSpaceDN w:val="0"/>
              <w:adjustRightInd w:val="0"/>
              <w:spacing w:before="15" w:after="15"/>
              <w:ind w:firstLine="4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3</w:t>
            </w:r>
            <w:r w:rsidR="00631610" w:rsidRPr="00E356E6">
              <w:rPr>
                <w:rFonts w:ascii="Times New Roman" w:hAnsi="Times New Roman"/>
                <w:sz w:val="28"/>
                <w:szCs w:val="28"/>
              </w:rPr>
              <w:t>0 ч.</w:t>
            </w:r>
          </w:p>
        </w:tc>
      </w:tr>
      <w:tr w:rsidR="00631610" w:rsidRPr="00E356E6" w:rsidTr="00631610">
        <w:tc>
          <w:tcPr>
            <w:tcW w:w="3146" w:type="pct"/>
          </w:tcPr>
          <w:p w:rsidR="00631610" w:rsidRPr="00E356E6" w:rsidRDefault="00631610" w:rsidP="00631610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356E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1. 3 </w:t>
            </w:r>
            <w:r w:rsidRPr="00E356E6">
              <w:rPr>
                <w:rFonts w:ascii="Times New Roman" w:hAnsi="Times New Roman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854" w:type="pct"/>
          </w:tcPr>
          <w:p w:rsidR="00631610" w:rsidRPr="00E356E6" w:rsidRDefault="00F04BA7" w:rsidP="00631610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18</w:t>
            </w:r>
            <w:r w:rsidR="00631610" w:rsidRPr="00E356E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ч.</w:t>
            </w:r>
          </w:p>
        </w:tc>
      </w:tr>
      <w:tr w:rsidR="00631610" w:rsidRPr="00E356E6" w:rsidTr="00631610">
        <w:tc>
          <w:tcPr>
            <w:tcW w:w="3146" w:type="pct"/>
          </w:tcPr>
          <w:p w:rsidR="00631610" w:rsidRPr="00E356E6" w:rsidRDefault="00631610" w:rsidP="00631610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356E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1.4 </w:t>
            </w:r>
            <w:r w:rsidRPr="00E356E6">
              <w:rPr>
                <w:rFonts w:ascii="Times New Roman" w:hAnsi="Times New Roman"/>
                <w:sz w:val="28"/>
                <w:szCs w:val="28"/>
              </w:rPr>
              <w:t>Легкоатлетические упражнения</w:t>
            </w:r>
          </w:p>
        </w:tc>
        <w:tc>
          <w:tcPr>
            <w:tcW w:w="1854" w:type="pct"/>
          </w:tcPr>
          <w:p w:rsidR="00631610" w:rsidRPr="00E356E6" w:rsidRDefault="00631610" w:rsidP="00631610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356E6">
              <w:rPr>
                <w:rFonts w:ascii="Times New Roman" w:hAnsi="Times New Roman"/>
                <w:sz w:val="28"/>
                <w:szCs w:val="28"/>
                <w:lang w:eastAsia="ar-SA"/>
              </w:rPr>
              <w:t>22 ч.</w:t>
            </w:r>
          </w:p>
        </w:tc>
      </w:tr>
      <w:tr w:rsidR="00631610" w:rsidRPr="00E356E6" w:rsidTr="00631610">
        <w:tc>
          <w:tcPr>
            <w:tcW w:w="3146" w:type="pct"/>
          </w:tcPr>
          <w:p w:rsidR="00631610" w:rsidRPr="00E356E6" w:rsidRDefault="00631610" w:rsidP="00631610">
            <w:pPr>
              <w:suppressAutoHyphens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356E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1.5 </w:t>
            </w:r>
            <w:r w:rsidRPr="00E356E6">
              <w:rPr>
                <w:rFonts w:ascii="Times New Roman" w:hAnsi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1854" w:type="pct"/>
          </w:tcPr>
          <w:p w:rsidR="00631610" w:rsidRPr="00E356E6" w:rsidRDefault="00631610" w:rsidP="00631610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356E6">
              <w:rPr>
                <w:rFonts w:ascii="Times New Roman" w:hAnsi="Times New Roman"/>
                <w:sz w:val="28"/>
                <w:szCs w:val="28"/>
                <w:lang w:eastAsia="ar-SA"/>
              </w:rPr>
              <w:t>21 ч.</w:t>
            </w:r>
          </w:p>
        </w:tc>
      </w:tr>
      <w:tr w:rsidR="00631610" w:rsidRPr="00E356E6" w:rsidTr="00631610">
        <w:tc>
          <w:tcPr>
            <w:tcW w:w="3146" w:type="pct"/>
          </w:tcPr>
          <w:p w:rsidR="00631610" w:rsidRPr="00E356E6" w:rsidRDefault="00631610" w:rsidP="00631610">
            <w:pPr>
              <w:suppressAutoHyphens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356E6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2. Вариативная часть</w:t>
            </w:r>
          </w:p>
        </w:tc>
        <w:tc>
          <w:tcPr>
            <w:tcW w:w="1854" w:type="pct"/>
          </w:tcPr>
          <w:p w:rsidR="00631610" w:rsidRPr="00E356E6" w:rsidRDefault="00F04BA7" w:rsidP="00631610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="00631610" w:rsidRPr="00E356E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ч.</w:t>
            </w:r>
          </w:p>
        </w:tc>
      </w:tr>
      <w:tr w:rsidR="00631610" w:rsidRPr="00E356E6" w:rsidTr="00631610">
        <w:tc>
          <w:tcPr>
            <w:tcW w:w="3146" w:type="pct"/>
          </w:tcPr>
          <w:p w:rsidR="00631610" w:rsidRPr="00E356E6" w:rsidRDefault="00631610" w:rsidP="00631610">
            <w:pPr>
              <w:suppressAutoHyphens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356E6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2.1 </w:t>
            </w:r>
            <w:r w:rsidRPr="00E356E6">
              <w:rPr>
                <w:rFonts w:ascii="Times New Roman" w:hAnsi="Times New Roman"/>
                <w:sz w:val="28"/>
                <w:szCs w:val="28"/>
              </w:rPr>
              <w:t xml:space="preserve">Подвижные игры </w:t>
            </w:r>
            <w:proofErr w:type="spellStart"/>
            <w:r w:rsidRPr="00E356E6">
              <w:rPr>
                <w:rFonts w:ascii="Times New Roman" w:hAnsi="Times New Roman"/>
                <w:sz w:val="28"/>
                <w:szCs w:val="28"/>
              </w:rPr>
              <w:t>c</w:t>
            </w:r>
            <w:proofErr w:type="spellEnd"/>
            <w:r w:rsidRPr="00E356E6">
              <w:rPr>
                <w:rFonts w:ascii="Times New Roman" w:hAnsi="Times New Roman"/>
                <w:sz w:val="28"/>
                <w:szCs w:val="28"/>
              </w:rPr>
              <w:t xml:space="preserve"> элементами баскетбола</w:t>
            </w:r>
          </w:p>
        </w:tc>
        <w:tc>
          <w:tcPr>
            <w:tcW w:w="1854" w:type="pct"/>
          </w:tcPr>
          <w:p w:rsidR="00631610" w:rsidRPr="00E356E6" w:rsidRDefault="00F04BA7" w:rsidP="00631610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="00631610" w:rsidRPr="00E356E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ч.</w:t>
            </w:r>
          </w:p>
        </w:tc>
      </w:tr>
    </w:tbl>
    <w:p w:rsidR="00631610" w:rsidRDefault="00631610" w:rsidP="0063161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01C4" w:rsidRPr="00631610" w:rsidRDefault="007655D5" w:rsidP="007655D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1610">
        <w:rPr>
          <w:rFonts w:ascii="Times New Roman" w:hAnsi="Times New Roman" w:cs="Times New Roman"/>
          <w:b/>
          <w:sz w:val="28"/>
          <w:szCs w:val="28"/>
          <w:u w:val="single"/>
        </w:rPr>
        <w:t>КАЛЕНДАРНО-ТЕМАТИЧЕСКОЕ ПЛАНИРОВАНИЕ УРОКОВ ФИЗИЧЕСКОЙ КУЛЬТУРЫ</w:t>
      </w:r>
    </w:p>
    <w:p w:rsidR="007655D5" w:rsidRPr="002301C4" w:rsidRDefault="00631610" w:rsidP="007655D5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</w:t>
      </w:r>
    </w:p>
    <w:tbl>
      <w:tblPr>
        <w:tblW w:w="13751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28"/>
        <w:gridCol w:w="725"/>
        <w:gridCol w:w="1117"/>
        <w:gridCol w:w="1117"/>
        <w:gridCol w:w="2552"/>
        <w:gridCol w:w="1843"/>
        <w:gridCol w:w="2409"/>
        <w:gridCol w:w="2694"/>
        <w:gridCol w:w="566"/>
      </w:tblGrid>
      <w:tr w:rsidR="002C5417" w:rsidTr="00303FCA">
        <w:trPr>
          <w:trHeight w:val="690"/>
        </w:trPr>
        <w:tc>
          <w:tcPr>
            <w:tcW w:w="7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  <w:hideMark/>
          </w:tcPr>
          <w:p w:rsidR="002C5417" w:rsidRDefault="002C54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hideMark/>
          </w:tcPr>
          <w:p w:rsidR="002C5417" w:rsidRDefault="002C54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темы</w:t>
            </w:r>
          </w:p>
        </w:tc>
        <w:tc>
          <w:tcPr>
            <w:tcW w:w="22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Планируемые предметные результаты освоения материала</w:t>
            </w:r>
          </w:p>
        </w:tc>
        <w:tc>
          <w:tcPr>
            <w:tcW w:w="26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5417" w:rsidRDefault="002C5417" w:rsidP="00303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C5417" w:rsidTr="00303FCA">
        <w:trPr>
          <w:cantSplit/>
          <w:trHeight w:val="1134"/>
        </w:trPr>
        <w:tc>
          <w:tcPr>
            <w:tcW w:w="72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2C5417" w:rsidRDefault="002C54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:rsidR="002C5417" w:rsidRDefault="002C54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B612FB" w:rsidRDefault="00B612FB" w:rsidP="00B612F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Плани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2C5417" w:rsidRDefault="00B612FB" w:rsidP="00B612F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руемая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B612FB" w:rsidRDefault="00B612FB" w:rsidP="00B612F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Факти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2C5417" w:rsidRDefault="00B612FB" w:rsidP="00B612F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ческая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655D5" w:rsidRPr="00B612FB" w:rsidTr="00303FCA">
        <w:trPr>
          <w:trHeight w:val="353"/>
        </w:trPr>
        <w:tc>
          <w:tcPr>
            <w:tcW w:w="13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5D5" w:rsidRPr="00B612FB" w:rsidRDefault="007655D5" w:rsidP="00B75C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B75C4C" w:rsidRPr="00B61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Pr="00B61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04</w:t>
            </w:r>
            <w:r w:rsidR="00B612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 культуре. Правила по технике безопасности на уроках физической культуры.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5417" w:rsidRPr="007655D5" w:rsidRDefault="002C5417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осуществлять анализ выполненных легкоатлетических действий;</w:t>
            </w:r>
          </w:p>
          <w:p w:rsidR="002C5417" w:rsidRPr="007655D5" w:rsidRDefault="002C5417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активно включаться в процесс выполнения заданий по лёгкой атлетике;</w:t>
            </w:r>
          </w:p>
          <w:p w:rsidR="002C5417" w:rsidRPr="007655D5" w:rsidRDefault="002C5417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5D5">
              <w:rPr>
                <w:rFonts w:ascii="Times New Roman" w:hAnsi="Times New Roman" w:cs="Times New Roman"/>
                <w:sz w:val="20"/>
                <w:szCs w:val="20"/>
              </w:rPr>
              <w:t>- выражать  творческое отношение к выполнению комплексов общеразвивающих упражнений с предметами и без.</w:t>
            </w:r>
          </w:p>
          <w:p w:rsidR="002C5417" w:rsidRDefault="002C5417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lastRenderedPageBreak/>
              <w:t>- осуществлять анализ выполненных легкоатлетических действий;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активно включаться в процесс выполнения заданий по лёгкой атлетике;</w:t>
            </w:r>
          </w:p>
          <w:p w:rsidR="00303FCA" w:rsidRPr="007655D5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5D5">
              <w:rPr>
                <w:rFonts w:ascii="Times New Roman" w:hAnsi="Times New Roman" w:cs="Times New Roman"/>
                <w:sz w:val="20"/>
                <w:szCs w:val="20"/>
              </w:rPr>
              <w:t xml:space="preserve">- выражать  творческое отношение к выполнению комплексов </w:t>
            </w:r>
            <w:proofErr w:type="spellStart"/>
            <w:r w:rsidRPr="007655D5">
              <w:rPr>
                <w:rFonts w:ascii="Times New Roman" w:hAnsi="Times New Roman" w:cs="Times New Roman"/>
                <w:sz w:val="20"/>
                <w:szCs w:val="20"/>
              </w:rPr>
              <w:t>общеразвивающих</w:t>
            </w:r>
            <w:proofErr w:type="spellEnd"/>
            <w:r w:rsidRPr="007655D5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 с предметами и без.</w:t>
            </w:r>
          </w:p>
          <w:p w:rsidR="00303FCA" w:rsidRPr="007655D5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5417" w:rsidRPr="007655D5" w:rsidRDefault="002C5417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lastRenderedPageBreak/>
              <w:t>умения принимать и сохранять учебную задачу, направленную на  формирование и развитие двигательных качеств (скоростно-силовой направленности);</w:t>
            </w:r>
          </w:p>
          <w:p w:rsidR="002C5417" w:rsidRPr="007655D5" w:rsidRDefault="002C5417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планировать свои действия при выполнении  ходьбы, разновидностей бега, метании мяча с места, на дальность; прыжков в длину с места, разбега; в высоту;</w:t>
            </w:r>
          </w:p>
          <w:p w:rsidR="002C5417" w:rsidRPr="007655D5" w:rsidRDefault="002C5417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комплексов упражнений с предметами и без и условиями их реализации;</w:t>
            </w:r>
          </w:p>
          <w:p w:rsidR="002C5417" w:rsidRPr="007655D5" w:rsidRDefault="002C5417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i/>
                <w:sz w:val="20"/>
              </w:rPr>
              <w:t xml:space="preserve">- </w:t>
            </w:r>
            <w:r w:rsidRPr="007655D5">
              <w:rPr>
                <w:b w:val="0"/>
                <w:sz w:val="20"/>
              </w:rPr>
              <w:t>учитывать правило в планировании и контроле способа решения;</w:t>
            </w:r>
          </w:p>
          <w:p w:rsidR="002C5417" w:rsidRPr="007655D5" w:rsidRDefault="002C5417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адекватно воспринимать оценку учителя;</w:t>
            </w:r>
          </w:p>
          <w:p w:rsidR="002C5417" w:rsidRDefault="002C5417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55D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655D5">
              <w:rPr>
                <w:rFonts w:ascii="Times New Roman" w:hAnsi="Times New Roman" w:cs="Times New Roman"/>
                <w:sz w:val="20"/>
                <w:szCs w:val="20"/>
              </w:rPr>
              <w:t>оценивать правильность выполнения двигательных действий</w:t>
            </w:r>
            <w:r w:rsidR="00303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умения принимать и сохранять учебную задачу, направленную на  формирование и развитие двигательных качеств (скоростно-силовой направленности);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планировать свои действия при выполнении  ходьбы, разновидностей бега, метании мяча с места, на дальность; прыжков в длину с места, разбега; в высоту;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комплексов упражнений с предметами и без и условиями их реализации;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i/>
                <w:sz w:val="20"/>
              </w:rPr>
              <w:t xml:space="preserve">- </w:t>
            </w:r>
            <w:r w:rsidRPr="007655D5">
              <w:rPr>
                <w:b w:val="0"/>
                <w:sz w:val="20"/>
              </w:rPr>
              <w:t>учитывать правило в планировании и контроле способа решения;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адекватно воспринимать оценку учителя;</w:t>
            </w:r>
          </w:p>
          <w:p w:rsidR="00303FCA" w:rsidRPr="007655D5" w:rsidRDefault="00303FCA" w:rsidP="00303F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655D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655D5">
              <w:rPr>
                <w:rFonts w:ascii="Times New Roman" w:hAnsi="Times New Roman" w:cs="Times New Roman"/>
                <w:sz w:val="20"/>
                <w:szCs w:val="20"/>
              </w:rPr>
              <w:t>оценивать правильность выполнения двигательных действий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B61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Виды ходьбы с различным положением рук под счет.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06</w:t>
            </w:r>
            <w:r w:rsidR="00B612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качеств. Бег с чередованием с ходьбой.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B612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Бег по размеченным участкам дорожки.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B61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Челночный бег. Развитие выносливости. Понятие скорость бега. Игра «Быстро в круг».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B612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бега. Медленный бег до 3 мин.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B612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Броски большого мяча ТБ. Игра «Воробьи и вороны».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B61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Прыжки.</w:t>
            </w:r>
            <w:r w:rsidRPr="00B612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Прыжки на одной ноге, на двух на 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месте. Прыжки с продвижением вперед. Прыжок в длину с места. ОРУ. Подвижная игра «Два мороза».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B612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Прыжки на одной ноге, на двух на месте. Прыжки с продвижением вперед. Прыжок в длину с места. ОРУ. Подвижная игра «Лисы и куры».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B612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2FB"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Бросок малого мяча. 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Метание малого мяча из положения стоя. Подвижная игра «К своим флажкам».</w:t>
            </w:r>
            <w:r w:rsidRPr="00B612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B61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Метание малого мяча из положения стоя. Подвижная игра «Кто дальше бросит».</w:t>
            </w:r>
            <w:r w:rsidRPr="00B612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655D5" w:rsidRPr="002301C4" w:rsidTr="00303FCA">
        <w:trPr>
          <w:trHeight w:val="353"/>
        </w:trPr>
        <w:tc>
          <w:tcPr>
            <w:tcW w:w="13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55D5" w:rsidRPr="002301C4" w:rsidRDefault="007655D5" w:rsidP="00B75C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01C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="001D02A2" w:rsidRPr="00230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5C4C" w:rsidRPr="002301C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D02A2" w:rsidRPr="00230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612FB"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Подвижные игры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5417" w:rsidRPr="00B612FB" w:rsidRDefault="002C5417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осуществлять анализ выполненных действий;</w:t>
            </w:r>
          </w:p>
          <w:p w:rsidR="002C5417" w:rsidRDefault="002C5417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>- активно включаться в процесс выполнения заданий</w:t>
            </w: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осуществлять анализ выполненных легкоатлетических действий;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активно включаться в процесс выполнения заданий по лёгкой атлетике;</w:t>
            </w: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5D5">
              <w:rPr>
                <w:rFonts w:ascii="Times New Roman" w:hAnsi="Times New Roman" w:cs="Times New Roman"/>
                <w:sz w:val="20"/>
                <w:szCs w:val="20"/>
              </w:rPr>
              <w:t xml:space="preserve">- выражать  творческое отношение к выполнению комплексов </w:t>
            </w:r>
            <w:proofErr w:type="spellStart"/>
            <w:r w:rsidRPr="007655D5">
              <w:rPr>
                <w:rFonts w:ascii="Times New Roman" w:hAnsi="Times New Roman" w:cs="Times New Roman"/>
                <w:sz w:val="20"/>
                <w:szCs w:val="20"/>
              </w:rPr>
              <w:t>общеразвивающих</w:t>
            </w:r>
            <w:proofErr w:type="spellEnd"/>
            <w:r w:rsidRPr="007655D5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 с предметами и без.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 xml:space="preserve">- осуществлять анализ </w:t>
            </w:r>
            <w:r w:rsidRPr="007655D5">
              <w:rPr>
                <w:b w:val="0"/>
                <w:sz w:val="20"/>
              </w:rPr>
              <w:lastRenderedPageBreak/>
              <w:t>выполненных легкоатлетических действий;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активно включаться в процесс выполнения заданий по лёгкой атлетике;</w:t>
            </w:r>
          </w:p>
          <w:p w:rsidR="00303FCA" w:rsidRPr="007655D5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5D5">
              <w:rPr>
                <w:rFonts w:ascii="Times New Roman" w:hAnsi="Times New Roman" w:cs="Times New Roman"/>
                <w:sz w:val="20"/>
                <w:szCs w:val="20"/>
              </w:rPr>
              <w:t xml:space="preserve">- выражать  творческое отношение к выполнению комплексов </w:t>
            </w:r>
            <w:proofErr w:type="spellStart"/>
            <w:r w:rsidRPr="007655D5">
              <w:rPr>
                <w:rFonts w:ascii="Times New Roman" w:hAnsi="Times New Roman" w:cs="Times New Roman"/>
                <w:sz w:val="20"/>
                <w:szCs w:val="20"/>
              </w:rPr>
              <w:t>общеразвивающих</w:t>
            </w:r>
            <w:proofErr w:type="spellEnd"/>
            <w:r w:rsidRPr="007655D5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 с предметами и без.</w:t>
            </w: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 xml:space="preserve">- осуществлять анализ </w:t>
            </w:r>
            <w:r w:rsidRPr="007655D5">
              <w:rPr>
                <w:b w:val="0"/>
                <w:sz w:val="20"/>
              </w:rPr>
              <w:lastRenderedPageBreak/>
              <w:t>выполненных легкоатлетических действий;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активно включаться в процесс выполнения заданий по лёгкой атлетике;</w:t>
            </w:r>
          </w:p>
          <w:p w:rsidR="00303FCA" w:rsidRPr="007655D5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5D5">
              <w:rPr>
                <w:rFonts w:ascii="Times New Roman" w:hAnsi="Times New Roman" w:cs="Times New Roman"/>
                <w:sz w:val="20"/>
                <w:szCs w:val="20"/>
              </w:rPr>
              <w:t xml:space="preserve">- выражать  творческое отношение к выполнению комплексов </w:t>
            </w:r>
            <w:proofErr w:type="spellStart"/>
            <w:r w:rsidRPr="007655D5">
              <w:rPr>
                <w:rFonts w:ascii="Times New Roman" w:hAnsi="Times New Roman" w:cs="Times New Roman"/>
                <w:sz w:val="20"/>
                <w:szCs w:val="20"/>
              </w:rPr>
              <w:t>общеразвивающих</w:t>
            </w:r>
            <w:proofErr w:type="spellEnd"/>
            <w:r w:rsidRPr="007655D5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 с предметами и без.</w:t>
            </w:r>
          </w:p>
          <w:p w:rsidR="00303FCA" w:rsidRPr="007655D5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Pr="00B612FB" w:rsidRDefault="00303FCA" w:rsidP="00303FC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C5417" w:rsidRPr="00B612FB" w:rsidRDefault="002C5417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lastRenderedPageBreak/>
              <w:t>умения принимать и сохранять учебную задачу, направленную на  формирование и развитие двигательных качеств (скоростной выносливости);</w:t>
            </w:r>
          </w:p>
          <w:p w:rsidR="002C5417" w:rsidRPr="00B612FB" w:rsidRDefault="002C5417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учитывать правило в планировании и контроле способа решения;</w:t>
            </w:r>
          </w:p>
          <w:p w:rsidR="002C5417" w:rsidRPr="00B612FB" w:rsidRDefault="002C5417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адекватно воспринимать оценку учителя;</w:t>
            </w:r>
          </w:p>
          <w:p w:rsidR="002C5417" w:rsidRPr="00B612FB" w:rsidRDefault="002C5417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-оценивать правильность выполнения действий</w:t>
            </w:r>
            <w:proofErr w:type="gramStart"/>
            <w:r w:rsidRPr="00B612FB">
              <w:rPr>
                <w:b w:val="0"/>
                <w:sz w:val="20"/>
              </w:rPr>
              <w:t xml:space="preserve"> .</w:t>
            </w:r>
            <w:proofErr w:type="gramEnd"/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lastRenderedPageBreak/>
              <w:t>умения принимать и сохранять учебную задачу, направленную на  формирование и развитие двигательных качеств (скоростно-силовой направленности);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планировать свои действия при выполнении  ходьбы, разновидностей бега, метании мяча с места, на дальность; прыжков в длину с места, разбега; в высоту;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комплексов упражнений с предметами и без и условиями их реализации;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i/>
                <w:sz w:val="20"/>
              </w:rPr>
              <w:t xml:space="preserve">- </w:t>
            </w:r>
            <w:r w:rsidRPr="007655D5">
              <w:rPr>
                <w:b w:val="0"/>
                <w:sz w:val="20"/>
              </w:rPr>
              <w:t>учитывать правило в планировании и контроле способа решения;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адекватно воспринимать оценку учителя;</w:t>
            </w:r>
          </w:p>
          <w:p w:rsidR="002C5417" w:rsidRPr="00B612FB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5D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655D5">
              <w:rPr>
                <w:rFonts w:ascii="Times New Roman" w:hAnsi="Times New Roman" w:cs="Times New Roman"/>
                <w:sz w:val="20"/>
                <w:szCs w:val="20"/>
              </w:rPr>
              <w:t>оценивать правильность выполнения двигательных действий</w:t>
            </w:r>
          </w:p>
          <w:p w:rsidR="002C5417" w:rsidRDefault="002C5417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lastRenderedPageBreak/>
              <w:t>умения принимать и сохранять учебную задачу, направленную на  формирование и развитие двигательных качеств (скоростно-силовой направленности);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планировать свои действия при выполнении  ходьбы, разновидностей бега, метании мяча с места, на дальность; прыжков в длину с места, разбега; в высоту;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комплексов упражнений с предметами и без и условиями их реализации;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i/>
                <w:sz w:val="20"/>
              </w:rPr>
              <w:t xml:space="preserve">- </w:t>
            </w:r>
            <w:r w:rsidRPr="007655D5">
              <w:rPr>
                <w:b w:val="0"/>
                <w:sz w:val="20"/>
              </w:rPr>
              <w:t>учитывать правило в планировании и контроле способа решения;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адекватно воспринимать оценку учителя;</w:t>
            </w:r>
          </w:p>
          <w:p w:rsidR="00303FCA" w:rsidRPr="00B612FB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5D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655D5">
              <w:rPr>
                <w:rFonts w:ascii="Times New Roman" w:hAnsi="Times New Roman" w:cs="Times New Roman"/>
                <w:sz w:val="20"/>
                <w:szCs w:val="20"/>
              </w:rPr>
              <w:t>оценивать правильность выполнения двигательных действий</w:t>
            </w: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lastRenderedPageBreak/>
              <w:t>умения принимать и сохранять учебную задачу, направленную на  формирование и развитие двигательных качеств (скоростно-силовой направленности);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планировать свои действия при выполнении  ходьбы, разновидностей бега, метании мяча с места, на дальность; прыжков в длину с места, разбега; в высоту;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комплексов упражнений с предметами и без и условиями их реализации;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i/>
                <w:sz w:val="20"/>
              </w:rPr>
              <w:t xml:space="preserve">- </w:t>
            </w:r>
            <w:r w:rsidRPr="007655D5">
              <w:rPr>
                <w:b w:val="0"/>
                <w:sz w:val="20"/>
              </w:rPr>
              <w:t>учитывать правило в планировании и контроле способа решения;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адекватно воспринимать оценку учителя;</w:t>
            </w:r>
          </w:p>
          <w:p w:rsidR="00303FCA" w:rsidRPr="00B612FB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5D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655D5">
              <w:rPr>
                <w:rFonts w:ascii="Times New Roman" w:hAnsi="Times New Roman" w:cs="Times New Roman"/>
                <w:sz w:val="20"/>
                <w:szCs w:val="20"/>
              </w:rPr>
              <w:t>оценивать правильность выполнения двигательных действий</w:t>
            </w:r>
          </w:p>
          <w:p w:rsidR="00303FCA" w:rsidRPr="00B612FB" w:rsidRDefault="00303FCA" w:rsidP="002C5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02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Подвижные игры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ОРУ. Игры: «К своим 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флажкам», «Два мороза».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Подвижные игры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04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12FB">
              <w:rPr>
                <w:rStyle w:val="s1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Подвижные игры</w:t>
            </w:r>
            <w:r w:rsidRPr="00B612FB">
              <w:rPr>
                <w:color w:val="000000"/>
                <w:sz w:val="24"/>
                <w:szCs w:val="24"/>
                <w:shd w:val="clear" w:color="auto" w:fill="FFFFFF"/>
              </w:rPr>
              <w:t>. 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09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12FB">
              <w:rPr>
                <w:color w:val="000000"/>
                <w:sz w:val="24"/>
                <w:szCs w:val="24"/>
                <w:shd w:val="clear" w:color="auto" w:fill="FFFFFF"/>
              </w:rPr>
              <w:t>ОРУ. Игры: «Пятнашки», «Два мороза».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12FB">
              <w:rPr>
                <w:color w:val="000000"/>
                <w:sz w:val="24"/>
                <w:szCs w:val="24"/>
                <w:shd w:val="clear" w:color="auto" w:fill="FFFFFF"/>
              </w:rPr>
              <w:t>ОРУ. Игры: «Пятнашки», «Два мороза».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ОРУ. Игры: «Пятнашки», «Два мороза».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ОРУ. Игры: «Пятнашки», «Два мороза». Эстафеты. Развитие скоростно-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23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23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23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23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23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23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23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23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23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723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07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895E62" w:rsidP="00723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723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08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ОРУ в движении. Игры: «Лисы и куры», «Точный расчет». Эстафеты. Развитие 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5417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Pr="00B612FB" w:rsidRDefault="002C5417" w:rsidP="00B612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5417" w:rsidRDefault="002C54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5417" w:rsidRDefault="002C5417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02A2" w:rsidRPr="002301C4" w:rsidTr="00303FCA">
        <w:trPr>
          <w:trHeight w:val="353"/>
        </w:trPr>
        <w:tc>
          <w:tcPr>
            <w:tcW w:w="13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D02A2" w:rsidRPr="002301C4" w:rsidRDefault="001D02A2" w:rsidP="00B61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01C4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с элементами акробатики 18 часов.</w:t>
            </w: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Строевые команды. Построения и перестроения. Правила по технике безопасности на уроках гимнастики с основами акробатики.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осуществлять анализ выполненных действий;</w:t>
            </w:r>
          </w:p>
          <w:p w:rsidR="00AD305A" w:rsidRPr="00B612FB" w:rsidRDefault="00AD305A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активно включаться в процесс выполнения заданий по гимнастике с основами акробатики;</w:t>
            </w:r>
          </w:p>
          <w:p w:rsidR="00AD305A" w:rsidRDefault="00AD305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 xml:space="preserve">- выражать  творческое отношение к выполнению комплексов общеразвивающих упражнений. </w:t>
            </w:r>
          </w:p>
          <w:p w:rsidR="00F17178" w:rsidRDefault="00F17178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Pr="00B612FB" w:rsidRDefault="00F17178" w:rsidP="00F17178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 xml:space="preserve">осуществлять анализ </w:t>
            </w:r>
            <w:r w:rsidRPr="00B612FB">
              <w:rPr>
                <w:b w:val="0"/>
                <w:sz w:val="20"/>
              </w:rPr>
              <w:lastRenderedPageBreak/>
              <w:t>выполненных действий;</w:t>
            </w:r>
          </w:p>
          <w:p w:rsidR="00F17178" w:rsidRPr="00B612FB" w:rsidRDefault="00F17178" w:rsidP="00F17178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активно включаться в процесс выполнения заданий по гимнастике с основами акробатики;</w:t>
            </w: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 xml:space="preserve">- выражать  творческое отношение к выполнению комплексов </w:t>
            </w:r>
            <w:proofErr w:type="spellStart"/>
            <w:r w:rsidRPr="00B612FB">
              <w:rPr>
                <w:rFonts w:ascii="Times New Roman" w:hAnsi="Times New Roman" w:cs="Times New Roman"/>
                <w:sz w:val="20"/>
                <w:szCs w:val="20"/>
              </w:rPr>
              <w:t>общеразвивающих</w:t>
            </w:r>
            <w:proofErr w:type="spellEnd"/>
            <w:r w:rsidRPr="00B612FB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</w:t>
            </w: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Pr="00B612FB" w:rsidRDefault="00F17178" w:rsidP="00F1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178" w:rsidRPr="00B612FB" w:rsidRDefault="00F17178" w:rsidP="00F17178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осуществлять анализ выполненных действий;</w:t>
            </w:r>
          </w:p>
          <w:p w:rsidR="00F17178" w:rsidRPr="00B612FB" w:rsidRDefault="00F17178" w:rsidP="00F17178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активно включаться в процесс выполнения заданий по гимнастике с основами акробатики;</w:t>
            </w:r>
          </w:p>
          <w:p w:rsidR="00AD305A" w:rsidRPr="00B612FB" w:rsidRDefault="00F17178" w:rsidP="00F171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 xml:space="preserve">- выражать  творческое отношение к выполнению комплексов </w:t>
            </w:r>
            <w:proofErr w:type="spellStart"/>
            <w:r w:rsidRPr="00B612FB">
              <w:rPr>
                <w:rFonts w:ascii="Times New Roman" w:hAnsi="Times New Roman" w:cs="Times New Roman"/>
                <w:sz w:val="20"/>
                <w:szCs w:val="20"/>
              </w:rPr>
              <w:t>общеразвивающих</w:t>
            </w:r>
            <w:proofErr w:type="spellEnd"/>
            <w:r w:rsidRPr="00B612FB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</w:t>
            </w:r>
          </w:p>
        </w:tc>
        <w:tc>
          <w:tcPr>
            <w:tcW w:w="26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lastRenderedPageBreak/>
              <w:t>умения принимать и сохранять учебную задачу, направленную на  формирование и развитие двигательных качеств (гибкости);</w:t>
            </w:r>
          </w:p>
          <w:p w:rsidR="00AD305A" w:rsidRPr="00B612FB" w:rsidRDefault="00AD305A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планировать свои действия при выполнении комплексов упражнений с предметами и без и условиями их реализации;</w:t>
            </w:r>
          </w:p>
          <w:p w:rsidR="00AD305A" w:rsidRPr="00B612FB" w:rsidRDefault="00AD305A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учитывать правило в планировании и контроле способа решения;</w:t>
            </w:r>
          </w:p>
          <w:p w:rsidR="00AD305A" w:rsidRPr="00B612FB" w:rsidRDefault="00AD305A" w:rsidP="002C5417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адекватно воспринимать оценку учителя;</w:t>
            </w:r>
          </w:p>
          <w:p w:rsidR="00AD305A" w:rsidRDefault="00AD305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>-оценивать правильность выполнения двигательных действий.</w:t>
            </w: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Pr="00B612FB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умения принимать и сохранять учебную задачу, направленную на  формирование и развитие двигательных качеств (скоростно-силовой направленности);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планировать свои действия при выполнении  ходьбы, разновидностей бега, метании мяча с места, на дальность; прыжков в длину с места, разбега; в высоту;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комплексов упражнений с предметами и без и условиями их реализации;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i/>
                <w:sz w:val="20"/>
              </w:rPr>
              <w:t xml:space="preserve">- </w:t>
            </w:r>
            <w:r w:rsidRPr="007655D5">
              <w:rPr>
                <w:b w:val="0"/>
                <w:sz w:val="20"/>
              </w:rPr>
              <w:t>учитывать правило в планировании и контроле способа решения;</w:t>
            </w:r>
          </w:p>
          <w:p w:rsidR="00303FCA" w:rsidRPr="007655D5" w:rsidRDefault="00303FCA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7655D5">
              <w:rPr>
                <w:b w:val="0"/>
                <w:sz w:val="20"/>
              </w:rPr>
              <w:t>- адекватно воспринимать оценку учителя;</w:t>
            </w:r>
          </w:p>
          <w:p w:rsidR="00303FCA" w:rsidRPr="00B612FB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5D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655D5">
              <w:rPr>
                <w:rFonts w:ascii="Times New Roman" w:hAnsi="Times New Roman" w:cs="Times New Roman"/>
                <w:sz w:val="20"/>
                <w:szCs w:val="20"/>
              </w:rPr>
              <w:t>оценивать правильность выполнения двигательных действий</w:t>
            </w:r>
          </w:p>
          <w:p w:rsidR="00AD305A" w:rsidRPr="00B612FB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Группировка, перекаты в группировке лежа на животе и из упора стоя на коленях. Подвижная игра «Иголка и нитка».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/>
                <w:sz w:val="24"/>
                <w:szCs w:val="24"/>
              </w:rPr>
              <w:t xml:space="preserve">Урок-игра. Игры лазанием и </w:t>
            </w:r>
            <w:proofErr w:type="spellStart"/>
            <w:r w:rsidRPr="00B612FB">
              <w:rPr>
                <w:rFonts w:ascii="Times New Roman" w:hAnsi="Times New Roman"/>
                <w:sz w:val="24"/>
                <w:szCs w:val="24"/>
              </w:rPr>
              <w:t>перелезанием</w:t>
            </w:r>
            <w:proofErr w:type="spellEnd"/>
            <w:r w:rsidRPr="00B612FB">
              <w:rPr>
                <w:rFonts w:ascii="Times New Roman" w:hAnsi="Times New Roman"/>
                <w:sz w:val="24"/>
                <w:szCs w:val="24"/>
              </w:rPr>
              <w:t>.</w:t>
            </w: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  <w:proofErr w:type="gramStart"/>
            <w:r w:rsidRPr="00B612F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612FB">
              <w:rPr>
                <w:rFonts w:ascii="Times New Roman" w:hAnsi="Times New Roman" w:cs="Times New Roman"/>
                <w:sz w:val="24"/>
                <w:szCs w:val="24"/>
              </w:rPr>
              <w:t xml:space="preserve"> « Поезд», «Быстро шагай»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Техника кувырка вперед в упор присев.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04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 гимнастического моста из положения, </w:t>
            </w:r>
            <w:r w:rsidRPr="00B61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лежа на спине. </w:t>
            </w:r>
          </w:p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Техника выполнения стойки на лопатках.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05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/>
                <w:b/>
                <w:sz w:val="24"/>
                <w:szCs w:val="24"/>
              </w:rPr>
              <w:t>Урок-игра. Игры с прыжками.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06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Жизненно важные способы передвижения человека (ходьба, бег, прыжки, лазанье, ползанье).</w:t>
            </w:r>
          </w:p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Правила предупреждения травматизма.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hd w:val="clear" w:color="auto" w:fill="FFFFFF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координации. </w:t>
            </w:r>
          </w:p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Передвижения по гимнастической стенке. Техника безопасности.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/>
                <w:b/>
                <w:sz w:val="24"/>
                <w:szCs w:val="24"/>
              </w:rPr>
              <w:t>Урок-игра. Игры на развития внимания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 xml:space="preserve">Лазание по гимнастической скамейке. 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/>
                <w:b/>
                <w:sz w:val="24"/>
                <w:szCs w:val="24"/>
              </w:rPr>
              <w:t xml:space="preserve">Урок-игра. Игры лазанием и </w:t>
            </w:r>
            <w:proofErr w:type="spellStart"/>
            <w:r w:rsidRPr="00B612FB">
              <w:rPr>
                <w:rFonts w:ascii="Times New Roman" w:hAnsi="Times New Roman"/>
                <w:b/>
                <w:sz w:val="24"/>
                <w:szCs w:val="24"/>
              </w:rPr>
              <w:t>перелезанием</w:t>
            </w:r>
            <w:proofErr w:type="spellEnd"/>
            <w:r w:rsidRPr="00B612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61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</w:t>
            </w:r>
            <w:proofErr w:type="gramStart"/>
            <w:r w:rsidRPr="00B612FB"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 w:rsidRPr="00B61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Поезд», «Альпинисты»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ОРУ с гимнастической палкой. Подвижная игра «Охотники и утки».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/>
                <w:b/>
                <w:sz w:val="24"/>
                <w:szCs w:val="24"/>
              </w:rPr>
              <w:t>Урок-игра. Эстафеты с мячами.</w:t>
            </w:r>
            <w:r w:rsidRPr="00B61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Игры: «Копна-тропинка-кочка», «Двенадцать палочек»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Развитие силовых качеств. Игра «Кузнечики»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8B60E5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/>
                <w:b/>
                <w:sz w:val="24"/>
                <w:szCs w:val="24"/>
              </w:rPr>
              <w:t>Урок-игра. Игры с метанием, передачей и ловлей мяча.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B60E5" w:rsidRPr="002301C4" w:rsidTr="00303FCA">
        <w:trPr>
          <w:trHeight w:val="353"/>
        </w:trPr>
        <w:tc>
          <w:tcPr>
            <w:tcW w:w="13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B60E5" w:rsidRPr="002301C4" w:rsidRDefault="00097A5E" w:rsidP="0023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Кроссовая подготовка</w:t>
            </w:r>
            <w:r w:rsidR="00844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21 часов</w:t>
            </w: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B612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612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Инструктаж по ТБ </w:t>
            </w:r>
          </w:p>
          <w:p w:rsidR="00AD305A" w:rsidRPr="00B612FB" w:rsidRDefault="00AD305A" w:rsidP="00097A5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уроках</w:t>
            </w:r>
            <w:proofErr w:type="gramStart"/>
            <w:r w:rsidRPr="00B61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97A5E" w:rsidRPr="00B61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Бег по пересечённой местности.</w:t>
            </w:r>
            <w:r w:rsidR="00097A5E"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Подвижная игра «Пятнашки».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и принимать цели, сформулированные учителем; </w:t>
            </w:r>
          </w:p>
          <w:p w:rsidR="00AD305A" w:rsidRPr="00B612FB" w:rsidRDefault="00AD305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>уметь использовать наглядные модели; Находит ответы на вопросы, используя свой собственный опыт и различную информацию</w:t>
            </w:r>
          </w:p>
          <w:p w:rsidR="00AD305A" w:rsidRDefault="00AD305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Pr="00B612FB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и принимать цели, сформулированные учителем; </w:t>
            </w:r>
          </w:p>
          <w:p w:rsidR="00303FCA" w:rsidRPr="00B612FB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>уметь использовать наглядные модели; Находит ответы на вопросы, используя свой собственный опыт и различную информацию</w:t>
            </w: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Pr="00B612FB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понимать и принимать цели, сформулированные учителем; </w:t>
            </w:r>
          </w:p>
          <w:p w:rsidR="00303FCA" w:rsidRPr="00B612FB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>уметь использовать наглядные модели; Находит ответы на вопросы, используя свой собственный опыт и различную информацию</w:t>
            </w:r>
          </w:p>
          <w:p w:rsidR="00303FCA" w:rsidRPr="00B612FB" w:rsidRDefault="00303FC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305A" w:rsidRPr="00B612FB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2C5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учителем;</w:t>
            </w:r>
          </w:p>
          <w:p w:rsidR="00AD305A" w:rsidRDefault="00AD305A" w:rsidP="002C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>принимать учебную задачу; осуществлять контроль по образцу</w:t>
            </w:r>
          </w:p>
          <w:p w:rsidR="00303FCA" w:rsidRDefault="00303FCA" w:rsidP="002C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2C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Pr="00B612FB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учителем;</w:t>
            </w: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>принимать учебную задачу; осуществлять контроль по образцу</w:t>
            </w: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Default="00303FCA" w:rsidP="00303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FCA" w:rsidRPr="00B612FB" w:rsidRDefault="00303FCA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учителем;</w:t>
            </w:r>
          </w:p>
          <w:p w:rsidR="00303FCA" w:rsidRPr="00B612FB" w:rsidRDefault="00303FCA" w:rsidP="00303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>принимать учебную задачу; осуществлять контроль по образцу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097A5E" w:rsidP="00B61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Равномерный бег 3 минуты. Чередование ходьбы, бега (бег 50 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м, ходьба 100 м). Подвижная игра «Пятнашки».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097A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Передвижение по кругу, чередуя ступающий шаг. Игра «Шире шаг».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D305A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723F86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141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AD30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Pr="00B612FB" w:rsidRDefault="00AD305A" w:rsidP="00097A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Ступающий шаг с широкими размахиваниями руками; с небольшого разбега ступающим шагом</w:t>
            </w:r>
            <w:proofErr w:type="gramStart"/>
            <w:r w:rsidRPr="00B61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97A5E" w:rsidRPr="00B612FB">
              <w:rPr>
                <w:rFonts w:ascii="Times New Roman" w:hAnsi="Times New Roman" w:cs="Times New Roman"/>
                <w:sz w:val="24"/>
                <w:szCs w:val="24"/>
              </w:rPr>
              <w:t xml:space="preserve"> Игра «Шире шаг».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D305A" w:rsidRDefault="00AD3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05A" w:rsidRDefault="00AD305A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097A5E" w:rsidP="00F04B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Равномерный бег 5 минут. Чередование ходьбы, бега (бег 50 м, ходьба 100 м). Подвижная игра «Пятнашки».</w:t>
            </w:r>
            <w:r w:rsidRPr="00B612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23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097A5E" w:rsidP="00B61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Равномерный бег 6 минут. Чередование ходьбы, бега (бег 50 м, ходьба 100 м).</w:t>
            </w:r>
          </w:p>
          <w:p w:rsidR="00097A5E" w:rsidRPr="00B612FB" w:rsidRDefault="00097A5E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Игра – эстафета «Кто самый быстрый?»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23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097A5E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Равномерный бег 6 минут. Чередование ходьбы, бега (бег 50 м, ходьба 100 м). Подвижная игра 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«Третий лишний».</w:t>
            </w:r>
            <w:r w:rsidRPr="00B612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844946" w:rsidP="00B61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Равномерный бег 7</w:t>
            </w:r>
            <w:r w:rsidR="00097A5E"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минут. Чередование ходьбы, бега (бег 50 м, ходьба 100 м). Подвижная игра «Третий лишний».</w:t>
            </w:r>
            <w:r w:rsidR="00097A5E" w:rsidRPr="00B612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097A5E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переступанием.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7 мин.</w:t>
            </w: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/и «По местам».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844946" w:rsidP="00F04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Равномерный бег 7</w:t>
            </w:r>
            <w:r w:rsidR="00097A5E"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минут. Чередование ходьбы, бега (бег 50 м, ходьба 100 м). Подвижная игра «Третий лишний».</w:t>
            </w:r>
            <w:r w:rsidR="00097A5E" w:rsidRPr="00B612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844946" w:rsidP="00F04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Равномерный бег 8</w:t>
            </w:r>
            <w:r w:rsidR="00097A5E"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минут. Чередование ходьбы, бега (бег 50 м, ходьба 1</w:t>
            </w:r>
            <w:r w:rsidR="00097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 м). Подвижная игра «Шире, шаг!</w:t>
            </w:r>
            <w:r w:rsidR="00097A5E"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="00097A5E" w:rsidRPr="00B612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844946" w:rsidP="00F04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Равномерный бег 8</w:t>
            </w:r>
            <w:r w:rsidR="00097A5E"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минут. Чередование ходьбы, бега (бег 50 м, ходьба 1</w:t>
            </w:r>
            <w:r w:rsidR="00097A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 м). Подвижная игра «Мяч ловцу</w:t>
            </w:r>
            <w:r w:rsidR="00097A5E"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="00097A5E" w:rsidRPr="00B612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844946" w:rsidP="00F04B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Равномерный бег 8</w:t>
            </w:r>
            <w:r w:rsidR="00097A5E"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минут. Чередование ходьбы, бега (бег 50 м, ходьба 100 м). Подвижная игра «Третий лишний».</w:t>
            </w:r>
            <w:r w:rsidR="00097A5E" w:rsidRPr="00B612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844946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Равномерный бег 7 минут. Чередование ходьбы, бега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23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844946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Равномерный бег 8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минут. Чередование ходьбы, бега (бег 50 м, ходьба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 м). Подвижная игра «Мяч ловцу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B612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844946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Равномерный бег 8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минут. Чередование ходьбы, бега (бег 50 м, ходьба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 м). Подвижная игра «Мяч ловцу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B612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844946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Равномерный бег 8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минут. Чередование ходьбы, бега (бег 50 м, ходьба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 м). Подвижная игра «Вызов номеров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B612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844946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Равномерный бег 8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минут. Чередование ходьбы, бега (бег 50 м, ходьба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00 м). Подвижная игра «Вызов номеров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B612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13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23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23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844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097A5E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Бег по пересечённой местности.</w:t>
            </w: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Подвижная игра «Пятнашки».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097A5E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выполнение технических действий из базовых видов спорта, применение их в игровой и соревновательной деятельности</w:t>
            </w:r>
            <w:r w:rsidRPr="00B612FB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097A5E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844946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-70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449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12.03</w:t>
            </w:r>
          </w:p>
          <w:p w:rsidR="008863D6" w:rsidRDefault="00886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844946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Равномерный бег 7</w:t>
            </w:r>
            <w:r w:rsidR="00097A5E"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минуты. Чередование ходьбы, бега (бег 50 м, ходьба 100 м). Подвижная игра «Пятнашки».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44946" w:rsidTr="00F04BA7">
        <w:trPr>
          <w:trHeight w:val="353"/>
        </w:trPr>
        <w:tc>
          <w:tcPr>
            <w:tcW w:w="1049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44946" w:rsidRDefault="00844946" w:rsidP="00844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Подвижные игры  10 часов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44946" w:rsidRDefault="00844946" w:rsidP="008449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4946" w:rsidRDefault="00844946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7A5E" w:rsidTr="00844946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 w:rsidP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886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навыков бега Правила по технике безопасности на уроках подвижных и спортивных игр.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97A5E" w:rsidRDefault="0009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7A5E" w:rsidRDefault="00097A5E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844946">
        <w:trPr>
          <w:trHeight w:val="960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86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F04B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Закрепление и совершенствование метаний на дальность и точность. Игра «Охотники и утки».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13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23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и бег парами. Подвижная игра </w:t>
            </w: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«Перестрелка».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F52E56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осуществлять анализ выполненных действий;</w:t>
            </w:r>
          </w:p>
          <w:p w:rsidR="008921E3" w:rsidRPr="00B612FB" w:rsidRDefault="008921E3" w:rsidP="00F52E56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активно включаться в процесс выполнения заданий</w:t>
            </w:r>
            <w:proofErr w:type="gramStart"/>
            <w:r w:rsidRPr="00B612FB">
              <w:rPr>
                <w:b w:val="0"/>
                <w:sz w:val="20"/>
              </w:rPr>
              <w:t xml:space="preserve"> .</w:t>
            </w:r>
            <w:proofErr w:type="gramEnd"/>
          </w:p>
          <w:p w:rsidR="008921E3" w:rsidRPr="00B612FB" w:rsidRDefault="008921E3" w:rsidP="00F52E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F52E56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умения принимать и сохранять учебную задачу, направленную на  формирование и развитие двигательных качеств (скоростной выносливости);</w:t>
            </w:r>
          </w:p>
          <w:p w:rsidR="008921E3" w:rsidRPr="00B612FB" w:rsidRDefault="008921E3" w:rsidP="00F52E56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учитывать правило в планировании и контроле способа решения;</w:t>
            </w:r>
          </w:p>
          <w:p w:rsidR="008921E3" w:rsidRPr="00B612FB" w:rsidRDefault="008921E3" w:rsidP="00F52E56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адекватно воспринимать оценку учителя;</w:t>
            </w:r>
          </w:p>
          <w:p w:rsidR="008921E3" w:rsidRPr="00B612FB" w:rsidRDefault="008921E3" w:rsidP="002301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-оценивать правильность выполнения двигательных действий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и бег парами. Подвижная игра </w:t>
            </w: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«Перестрелка».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921E3" w:rsidRDefault="008921E3" w:rsidP="00892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и бег парами. Подвижная игра </w:t>
            </w:r>
            <w:r w:rsidRPr="00B61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«Перестрелка».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Ходьба и бег парами. Подвижная игра </w:t>
            </w: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«Мяч ловцу».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«Змейка». Развитие координационных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«Совушка». Развитие координационных способностей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«Конники-спортсмены». ОРУ. Развитие выносливости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8921E3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«Третий лишний». ОРУ. Развитие выносливости.</w:t>
            </w:r>
            <w:r w:rsidRPr="00B612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8921E3">
        <w:trPr>
          <w:trHeight w:val="353"/>
        </w:trPr>
        <w:tc>
          <w:tcPr>
            <w:tcW w:w="80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Легкая атлетика 11 часов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8921E3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86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8921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8921E3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21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Инструктаж по ТБ на уроках легкой атлетики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 xml:space="preserve"> Виды ходьбы с различным положением рук под счет.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13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23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23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4E3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8921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Виды ходьбы с различным положением рук под счет.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040BA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осуществлять анализ выполненных легкоатлетических действий;</w:t>
            </w:r>
          </w:p>
          <w:p w:rsidR="008921E3" w:rsidRPr="00B612FB" w:rsidRDefault="008921E3" w:rsidP="00040BA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lastRenderedPageBreak/>
              <w:t>- активно включаться в процесс выполнения заданий по лёгкой атлетике;</w:t>
            </w:r>
          </w:p>
          <w:p w:rsidR="008921E3" w:rsidRDefault="008921E3" w:rsidP="00040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>- выражать  творческое отношение к выполнению комплексов общеразвивающих упражнений с предметами и без.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21E3" w:rsidRDefault="008921E3" w:rsidP="00040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1E3" w:rsidRDefault="008921E3" w:rsidP="00040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1E3" w:rsidRDefault="008921E3" w:rsidP="00040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1E3" w:rsidRDefault="008921E3" w:rsidP="00040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1E3" w:rsidRDefault="008921E3" w:rsidP="00040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1E3" w:rsidRDefault="008921E3" w:rsidP="00040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1E3" w:rsidRDefault="008921E3" w:rsidP="00040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1E3" w:rsidRDefault="008921E3" w:rsidP="00040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1E3" w:rsidRPr="00B612FB" w:rsidRDefault="008921E3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>уметь использовать наглядные модели; Находит ответы на вопросы, используя свой собственный опыт и различную информацию</w:t>
            </w:r>
          </w:p>
          <w:p w:rsidR="008921E3" w:rsidRPr="00B612FB" w:rsidRDefault="008921E3" w:rsidP="00040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1E3" w:rsidRPr="00B612FB" w:rsidRDefault="008921E3" w:rsidP="00040B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040BA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lastRenderedPageBreak/>
              <w:t xml:space="preserve">умения принимать и сохранять учебную задачу, направленную на  формирование и развитие </w:t>
            </w:r>
            <w:r w:rsidRPr="00B612FB">
              <w:rPr>
                <w:b w:val="0"/>
                <w:sz w:val="20"/>
              </w:rPr>
              <w:lastRenderedPageBreak/>
              <w:t>двигательных качеств (скоростно-силовой направленности);</w:t>
            </w:r>
          </w:p>
          <w:p w:rsidR="008921E3" w:rsidRPr="00B612FB" w:rsidRDefault="008921E3" w:rsidP="00040BA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планировать свои действия при выполнении  ходьбы, разновидностей бега, метании мяча с места, на дальность; прыжков в длину с места, разбега; в высоту;</w:t>
            </w:r>
          </w:p>
          <w:p w:rsidR="008921E3" w:rsidRPr="00B612FB" w:rsidRDefault="008921E3" w:rsidP="00040BA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комплексов упражнений с предметами и без и условиями их реализации;</w:t>
            </w:r>
          </w:p>
          <w:p w:rsidR="008921E3" w:rsidRPr="00B612FB" w:rsidRDefault="008921E3" w:rsidP="00040BA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i/>
                <w:sz w:val="20"/>
              </w:rPr>
              <w:t xml:space="preserve">- </w:t>
            </w:r>
            <w:r w:rsidRPr="00B612FB">
              <w:rPr>
                <w:b w:val="0"/>
                <w:sz w:val="20"/>
              </w:rPr>
              <w:t>учитывать правило в планировании и контроле способа решения;</w:t>
            </w:r>
          </w:p>
          <w:p w:rsidR="008921E3" w:rsidRPr="00B612FB" w:rsidRDefault="008921E3" w:rsidP="00040BA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адекватно воспринимать оценку учителя;</w:t>
            </w:r>
          </w:p>
          <w:p w:rsidR="008921E3" w:rsidRPr="00B612FB" w:rsidRDefault="008921E3" w:rsidP="00040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612F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>оценивать правильность выполнения двигательных действий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4E3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24.</w:t>
            </w:r>
            <w:r w:rsidR="008921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качеств. Бег с чередованием с ходьбой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4E3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8921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Бег по размеченным участкам дорожки.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4E3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Метание малого мяча. Развитие выносливости. Понятие скорость бега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4E3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02</w:t>
            </w:r>
            <w:r w:rsidR="008921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прыжка с места. Медленный бег до 3 мин.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4E3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07</w:t>
            </w:r>
            <w:r w:rsidR="008921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Прыжок в длину с места, с разбега, с отталкиванием одной и приземлением на две.</w:t>
            </w:r>
            <w:r w:rsidRPr="00B612F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4E3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08</w:t>
            </w:r>
            <w:r w:rsidR="008921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Прыжок в длину с места, с разбега, с отталкиванием одной и приземлением на две.</w:t>
            </w:r>
            <w:r w:rsidRPr="00B612F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Подвижная игра «Воробьи и вороны»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4E3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8921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Броски большого мяча ТБ.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4E3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8921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Броски большого мяча ТБ.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91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4E3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8921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качеств. Эстафеты. Бег с ускорением.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137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230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 с элементами баскетбола 8 часов</w:t>
            </w: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1B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4E3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8921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Подвижные игры на основе баскетбола. </w:t>
            </w:r>
            <w:r w:rsidRPr="00B61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Бросок мяча снизу на месте. Ловля мяча на месте. ОРУ. Игра «Бросай – поймай».</w:t>
            </w:r>
            <w:r w:rsidRPr="00B612F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Уметь</w:t>
            </w:r>
            <w:r w:rsidRPr="00B612F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612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владеть мячом: держание, передачи на расстояние, ловля, ведение, броски в процессе подвижных игр; играть в мини-баскетбол</w:t>
            </w: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принимать цели, сформулированные учителем; </w:t>
            </w:r>
          </w:p>
          <w:p w:rsidR="008921E3" w:rsidRPr="00B612FB" w:rsidRDefault="008921E3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>уметь использовать наглядные модели; Находит ответы на вопросы, используя свой собственный опыт и различную информацию</w:t>
            </w:r>
          </w:p>
          <w:p w:rsidR="008921E3" w:rsidRPr="00B612FB" w:rsidRDefault="008921E3" w:rsidP="0030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2FB">
              <w:rPr>
                <w:rStyle w:val="s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Уметь</w:t>
            </w:r>
            <w:r w:rsidRPr="00B612F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612F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владеть мячом: держание, передачи на расстояние, ловля, ведение, броски в процессе подвижных игр; играть в мини-баскетбол</w:t>
            </w:r>
            <w:r w:rsidRPr="00B612FB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и принимать цели, сформулированные учителем; </w:t>
            </w:r>
          </w:p>
          <w:p w:rsidR="008921E3" w:rsidRPr="00B612FB" w:rsidRDefault="008921E3" w:rsidP="00B612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040BA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умения принимать и сохранять учебную задачу, направленную на  формирование и развитие двигательных качеств (скоростной выносливости);</w:t>
            </w:r>
          </w:p>
          <w:p w:rsidR="008921E3" w:rsidRPr="00B612FB" w:rsidRDefault="008921E3" w:rsidP="00040BA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учитывать правило в планировании и контроле способа решения;</w:t>
            </w:r>
          </w:p>
          <w:p w:rsidR="008921E3" w:rsidRPr="00B612FB" w:rsidRDefault="008921E3" w:rsidP="00040BA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адекватно воспринимать оценку учителя;</w:t>
            </w:r>
          </w:p>
          <w:p w:rsidR="008921E3" w:rsidRPr="00B612FB" w:rsidRDefault="008921E3" w:rsidP="00040BA5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-оценивать правильность выполнения двигательных действий</w:t>
            </w:r>
            <w:proofErr w:type="gramStart"/>
            <w:r w:rsidRPr="00B612FB">
              <w:rPr>
                <w:b w:val="0"/>
                <w:sz w:val="20"/>
              </w:rPr>
              <w:t xml:space="preserve"> .</w:t>
            </w:r>
            <w:proofErr w:type="gramEnd"/>
          </w:p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921E3" w:rsidRPr="00B612FB" w:rsidRDefault="008921E3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умения принимать и сохранять учебную задачу, направленную на  формирование и развитие двигательных качеств (скоростной выносливости);</w:t>
            </w:r>
          </w:p>
          <w:p w:rsidR="008921E3" w:rsidRPr="00B612FB" w:rsidRDefault="008921E3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учитывать правило в планировании и контроле способа решения;</w:t>
            </w:r>
          </w:p>
          <w:p w:rsidR="008921E3" w:rsidRPr="00B612FB" w:rsidRDefault="008921E3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 адекватно воспринимать оценку учителя;</w:t>
            </w:r>
          </w:p>
          <w:p w:rsidR="008921E3" w:rsidRPr="00B612FB" w:rsidRDefault="008921E3" w:rsidP="00303FCA">
            <w:pPr>
              <w:pStyle w:val="3"/>
              <w:spacing w:before="0"/>
              <w:jc w:val="left"/>
              <w:rPr>
                <w:b w:val="0"/>
                <w:sz w:val="20"/>
              </w:rPr>
            </w:pPr>
            <w:r w:rsidRPr="00B612FB">
              <w:rPr>
                <w:b w:val="0"/>
                <w:sz w:val="20"/>
              </w:rPr>
              <w:t>-оценивать правильность выполнения двигательных действий</w:t>
            </w:r>
            <w:proofErr w:type="gramStart"/>
            <w:r w:rsidRPr="00B612FB">
              <w:rPr>
                <w:b w:val="0"/>
                <w:sz w:val="20"/>
              </w:rPr>
              <w:t xml:space="preserve"> .</w:t>
            </w:r>
            <w:proofErr w:type="gramEnd"/>
          </w:p>
          <w:p w:rsidR="008921E3" w:rsidRPr="00B612FB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4E3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8921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895E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Бросок мяча снизу на месте в щит. Эстафеты с мячами. Игра «Бросай – поймай».</w:t>
            </w:r>
            <w:r w:rsidRPr="00B612F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921E3" w:rsidTr="00303FCA">
        <w:trPr>
          <w:trHeight w:val="35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1B12B1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4E37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Pr="00B612FB" w:rsidRDefault="008921E3" w:rsidP="00895E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12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Бросок мяча снизу на месте в щит. Эстафеты с мячами. Игра «Бросай – поймай».</w:t>
            </w:r>
            <w:r w:rsidRPr="00B612F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921E3" w:rsidRDefault="00892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21E3" w:rsidRDefault="008921E3" w:rsidP="007655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06DC0" w:rsidRDefault="00406DC0"/>
    <w:p w:rsidR="007900DF" w:rsidRDefault="007900DF"/>
    <w:p w:rsidR="007900DF" w:rsidRDefault="007900DF"/>
    <w:p w:rsidR="007900DF" w:rsidRDefault="007900DF"/>
    <w:p w:rsidR="007900DF" w:rsidRDefault="007900DF"/>
    <w:p w:rsidR="007900DF" w:rsidRDefault="007900DF"/>
    <w:p w:rsidR="007900DF" w:rsidRDefault="007900DF" w:rsidP="007900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C91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End"/>
    </w:p>
    <w:p w:rsidR="007900DF" w:rsidRPr="00D07C91" w:rsidRDefault="007900DF" w:rsidP="007900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07C91">
        <w:rPr>
          <w:rFonts w:ascii="Times New Roman" w:hAnsi="Times New Roman"/>
          <w:sz w:val="24"/>
          <w:szCs w:val="24"/>
        </w:rPr>
        <w:t>Протокол заседания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Заместитель директора по УВР </w:t>
      </w:r>
    </w:p>
    <w:p w:rsidR="007900DF" w:rsidRPr="00D07C91" w:rsidRDefault="007900DF" w:rsidP="007900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C91">
        <w:rPr>
          <w:rFonts w:ascii="Times New Roman" w:hAnsi="Times New Roman"/>
          <w:sz w:val="24"/>
          <w:szCs w:val="24"/>
        </w:rPr>
        <w:t>методического совета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_____________________  </w:t>
      </w:r>
      <w:proofErr w:type="spellStart"/>
      <w:r>
        <w:rPr>
          <w:rFonts w:ascii="Times New Roman" w:hAnsi="Times New Roman"/>
          <w:sz w:val="24"/>
          <w:szCs w:val="24"/>
        </w:rPr>
        <w:t>Кисленко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7900DF" w:rsidRPr="00D07C91" w:rsidRDefault="007900DF" w:rsidP="007900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C91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D07C91">
        <w:rPr>
          <w:rFonts w:ascii="Times New Roman" w:hAnsi="Times New Roman"/>
          <w:sz w:val="24"/>
          <w:szCs w:val="24"/>
        </w:rPr>
        <w:t>Верхнеобливская</w:t>
      </w:r>
      <w:proofErr w:type="spellEnd"/>
      <w:r w:rsidRPr="00D07C91">
        <w:rPr>
          <w:rFonts w:ascii="Times New Roman" w:hAnsi="Times New Roman"/>
          <w:sz w:val="24"/>
          <w:szCs w:val="24"/>
        </w:rPr>
        <w:t xml:space="preserve"> ООШ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_____08.2017 года</w:t>
      </w:r>
    </w:p>
    <w:p w:rsidR="007900DF" w:rsidRPr="00D07C91" w:rsidRDefault="007900DF" w:rsidP="007900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 2017</w:t>
      </w:r>
      <w:r w:rsidRPr="00D07C91">
        <w:rPr>
          <w:rFonts w:ascii="Times New Roman" w:hAnsi="Times New Roman"/>
          <w:sz w:val="24"/>
          <w:szCs w:val="24"/>
        </w:rPr>
        <w:t xml:space="preserve"> года     № _____</w:t>
      </w:r>
    </w:p>
    <w:p w:rsidR="007900DF" w:rsidRPr="00D07C91" w:rsidRDefault="007900DF" w:rsidP="007900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 </w:t>
      </w:r>
      <w:proofErr w:type="spellStart"/>
      <w:r>
        <w:rPr>
          <w:rFonts w:ascii="Times New Roman" w:hAnsi="Times New Roman"/>
          <w:sz w:val="24"/>
          <w:szCs w:val="24"/>
        </w:rPr>
        <w:t>Ляушневич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Т.Н.</w:t>
      </w:r>
    </w:p>
    <w:p w:rsidR="007900DF" w:rsidRDefault="007900DF" w:rsidP="007900DF">
      <w:pPr>
        <w:shd w:val="clear" w:color="auto" w:fill="FFFFFF"/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7C91">
        <w:rPr>
          <w:rFonts w:ascii="Times New Roman" w:hAnsi="Times New Roman"/>
          <w:sz w:val="24"/>
          <w:szCs w:val="24"/>
        </w:rPr>
        <w:t>(руководитель ШМО</w:t>
      </w:r>
      <w:r w:rsidRPr="00782D33">
        <w:t>)</w:t>
      </w:r>
      <w:r w:rsidRPr="00D07C91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1D02A2" w:rsidRDefault="001D02A2"/>
    <w:sectPr w:rsidR="001D02A2" w:rsidSect="002301C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C5B20"/>
    <w:multiLevelType w:val="hybridMultilevel"/>
    <w:tmpl w:val="4BE0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110E5"/>
    <w:multiLevelType w:val="hybridMultilevel"/>
    <w:tmpl w:val="9EC6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45F52"/>
    <w:multiLevelType w:val="hybridMultilevel"/>
    <w:tmpl w:val="3F9EF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8607C"/>
    <w:multiLevelType w:val="hybridMultilevel"/>
    <w:tmpl w:val="9B68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264F8"/>
    <w:multiLevelType w:val="hybridMultilevel"/>
    <w:tmpl w:val="8B689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E66BD"/>
    <w:multiLevelType w:val="hybridMultilevel"/>
    <w:tmpl w:val="6AE2E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B53EE"/>
    <w:multiLevelType w:val="hybridMultilevel"/>
    <w:tmpl w:val="8690A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64F4E"/>
    <w:multiLevelType w:val="hybridMultilevel"/>
    <w:tmpl w:val="4B14A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D242B"/>
    <w:multiLevelType w:val="hybridMultilevel"/>
    <w:tmpl w:val="75FCB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5D5"/>
    <w:rsid w:val="0001424D"/>
    <w:rsid w:val="00040BA5"/>
    <w:rsid w:val="00097A5E"/>
    <w:rsid w:val="001412AA"/>
    <w:rsid w:val="001B12B1"/>
    <w:rsid w:val="001C6A28"/>
    <w:rsid w:val="001D02A2"/>
    <w:rsid w:val="001E6AA3"/>
    <w:rsid w:val="001F6FA2"/>
    <w:rsid w:val="002301C4"/>
    <w:rsid w:val="00242BF2"/>
    <w:rsid w:val="00270525"/>
    <w:rsid w:val="002C5417"/>
    <w:rsid w:val="002F2EA5"/>
    <w:rsid w:val="00303FCA"/>
    <w:rsid w:val="00390D31"/>
    <w:rsid w:val="00406DC0"/>
    <w:rsid w:val="004605BF"/>
    <w:rsid w:val="004E37DF"/>
    <w:rsid w:val="00631610"/>
    <w:rsid w:val="006B3C0E"/>
    <w:rsid w:val="00700F6C"/>
    <w:rsid w:val="00723F86"/>
    <w:rsid w:val="007655D5"/>
    <w:rsid w:val="007900DF"/>
    <w:rsid w:val="00844946"/>
    <w:rsid w:val="008863D6"/>
    <w:rsid w:val="008921E3"/>
    <w:rsid w:val="00895E62"/>
    <w:rsid w:val="008B60E5"/>
    <w:rsid w:val="00987063"/>
    <w:rsid w:val="00994240"/>
    <w:rsid w:val="00AD305A"/>
    <w:rsid w:val="00B612FB"/>
    <w:rsid w:val="00B75C4C"/>
    <w:rsid w:val="00BC05E1"/>
    <w:rsid w:val="00BE607F"/>
    <w:rsid w:val="00C41C22"/>
    <w:rsid w:val="00C42BC1"/>
    <w:rsid w:val="00CA5024"/>
    <w:rsid w:val="00ED229E"/>
    <w:rsid w:val="00F04BA7"/>
    <w:rsid w:val="00F17178"/>
    <w:rsid w:val="00F52E56"/>
    <w:rsid w:val="00F80693"/>
    <w:rsid w:val="00FE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7655D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А_основной"/>
    <w:basedOn w:val="a"/>
    <w:link w:val="a4"/>
    <w:qFormat/>
    <w:rsid w:val="004605BF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_основной Знак"/>
    <w:basedOn w:val="a0"/>
    <w:link w:val="a3"/>
    <w:rsid w:val="004605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8B60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70525"/>
  </w:style>
  <w:style w:type="character" w:customStyle="1" w:styleId="s1">
    <w:name w:val="s1"/>
    <w:basedOn w:val="a0"/>
    <w:rsid w:val="00B75C4C"/>
  </w:style>
  <w:style w:type="paragraph" w:customStyle="1" w:styleId="1">
    <w:name w:val="Абзац списка1"/>
    <w:basedOn w:val="a"/>
    <w:rsid w:val="00631610"/>
    <w:pPr>
      <w:spacing w:after="0" w:line="322" w:lineRule="exact"/>
      <w:ind w:left="720" w:right="30" w:firstLine="720"/>
      <w:contextualSpacing/>
      <w:jc w:val="both"/>
    </w:pPr>
    <w:rPr>
      <w:rFonts w:ascii="Calibri" w:eastAsia="Times New Roman" w:hAnsi="Calibri" w:cs="Times New Roman"/>
    </w:rPr>
  </w:style>
  <w:style w:type="character" w:customStyle="1" w:styleId="Zag11">
    <w:name w:val="Zag_11"/>
    <w:rsid w:val="00631610"/>
  </w:style>
  <w:style w:type="paragraph" w:customStyle="1" w:styleId="Zag2">
    <w:name w:val="Zag_2"/>
    <w:basedOn w:val="a"/>
    <w:rsid w:val="00631610"/>
    <w:pPr>
      <w:widowControl w:val="0"/>
      <w:suppressAutoHyphens/>
      <w:spacing w:after="129" w:line="291" w:lineRule="exact"/>
      <w:jc w:val="center"/>
    </w:pPr>
    <w:rPr>
      <w:rFonts w:ascii="Times New Roman" w:eastAsia="Times New Roman" w:hAnsi="Times New Roman" w:cs="Georgia"/>
      <w:b/>
      <w:color w:val="000000"/>
      <w:sz w:val="24"/>
      <w:szCs w:val="20"/>
      <w:lang w:val="en-US"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39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7655D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А_основной"/>
    <w:basedOn w:val="a"/>
    <w:link w:val="a4"/>
    <w:qFormat/>
    <w:rsid w:val="004605BF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А_основной Знак"/>
    <w:basedOn w:val="a0"/>
    <w:link w:val="a3"/>
    <w:rsid w:val="004605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8B60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70525"/>
  </w:style>
  <w:style w:type="character" w:customStyle="1" w:styleId="s1">
    <w:name w:val="s1"/>
    <w:basedOn w:val="a0"/>
    <w:rsid w:val="00B75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D5379-45A3-47AC-A4F3-AA25910D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5379</Words>
  <Characters>30661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и Татьяна</dc:creator>
  <cp:lastModifiedBy>Учитель</cp:lastModifiedBy>
  <cp:revision>19</cp:revision>
  <cp:lastPrinted>2017-10-23T17:39:00Z</cp:lastPrinted>
  <dcterms:created xsi:type="dcterms:W3CDTF">2016-09-04T19:12:00Z</dcterms:created>
  <dcterms:modified xsi:type="dcterms:W3CDTF">2017-10-25T09:25:00Z</dcterms:modified>
</cp:coreProperties>
</file>