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FA" w:rsidRDefault="008F38FA" w:rsidP="008F38FA">
      <w:pPr>
        <w:rPr>
          <w:b/>
          <w:sz w:val="28"/>
          <w:szCs w:val="28"/>
        </w:rPr>
      </w:pPr>
    </w:p>
    <w:p w:rsidR="008F38FA" w:rsidRPr="00B960B8" w:rsidRDefault="008F38FA" w:rsidP="008F38FA">
      <w:pPr>
        <w:jc w:val="center"/>
      </w:pPr>
    </w:p>
    <w:p w:rsidR="008F38FA" w:rsidRPr="00B960B8" w:rsidRDefault="008F38FA" w:rsidP="008F38FA">
      <w:pPr>
        <w:jc w:val="center"/>
      </w:pPr>
    </w:p>
    <w:p w:rsidR="00BF27C7" w:rsidRDefault="005506AC" w:rsidP="005506AC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A9327CF" wp14:editId="5A6B1174">
            <wp:extent cx="5940425" cy="8153525"/>
            <wp:effectExtent l="0" t="0" r="0" b="0"/>
            <wp:docPr id="1" name="Рисунок 1" descr="C:\Users\Директор\AppData\Local\Microsoft\Windows\Temporary Internet Files\Content.Word\ф 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AppData\Local\Microsoft\Windows\Temporary Internet Files\Content.Word\ф 7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27C7" w:rsidRDefault="00BF27C7" w:rsidP="008F38FA">
      <w:pPr>
        <w:jc w:val="center"/>
        <w:rPr>
          <w:sz w:val="32"/>
          <w:szCs w:val="32"/>
        </w:rPr>
      </w:pPr>
    </w:p>
    <w:p w:rsidR="00BF27C7" w:rsidRDefault="00BF27C7" w:rsidP="00BF27C7">
      <w:pPr>
        <w:rPr>
          <w:sz w:val="32"/>
          <w:szCs w:val="32"/>
        </w:rPr>
      </w:pPr>
    </w:p>
    <w:p w:rsidR="00BF27C7" w:rsidRDefault="00BF27C7" w:rsidP="00BF27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Раздел 1  «Планируемые результаты освоения учебного предмета»</w:t>
      </w:r>
    </w:p>
    <w:p w:rsidR="00BF27C7" w:rsidRDefault="00BF27C7" w:rsidP="00BF27C7">
      <w:pPr>
        <w:pStyle w:val="Default"/>
        <w:rPr>
          <w:rFonts w:eastAsia="Batang"/>
          <w:color w:val="auto"/>
          <w:sz w:val="28"/>
          <w:szCs w:val="28"/>
          <w:lang w:eastAsia="ru-RU"/>
        </w:rPr>
      </w:pPr>
    </w:p>
    <w:p w:rsidR="00EB2BFB" w:rsidRDefault="00EB2BFB" w:rsidP="00BF27C7">
      <w:pPr>
        <w:pStyle w:val="Default"/>
        <w:rPr>
          <w:b/>
        </w:rPr>
      </w:pPr>
      <w:r>
        <w:rPr>
          <w:b/>
        </w:rPr>
        <w:t xml:space="preserve">Личностные, 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содержания курса</w:t>
      </w:r>
    </w:p>
    <w:p w:rsidR="00BF27C7" w:rsidRDefault="00BF27C7" w:rsidP="00BF27C7">
      <w:pPr>
        <w:pStyle w:val="Default"/>
        <w:rPr>
          <w:b/>
        </w:rPr>
      </w:pPr>
    </w:p>
    <w:p w:rsidR="00BF27C7" w:rsidRPr="001D51BC" w:rsidRDefault="00BF27C7" w:rsidP="00BF27C7">
      <w:pPr>
        <w:rPr>
          <w:b/>
          <w:i/>
          <w:iCs/>
          <w:spacing w:val="15"/>
          <w:u w:val="single"/>
        </w:rPr>
      </w:pPr>
      <w:r w:rsidRPr="001D51BC">
        <w:rPr>
          <w:b/>
          <w:i/>
          <w:iCs/>
          <w:spacing w:val="15"/>
          <w:u w:val="single"/>
        </w:rPr>
        <w:t>Личностные результаты:</w:t>
      </w:r>
    </w:p>
    <w:p w:rsidR="00BF27C7" w:rsidRPr="00BF27C7" w:rsidRDefault="00BF27C7" w:rsidP="00BF27C7">
      <w:pPr>
        <w:jc w:val="both"/>
      </w:pPr>
      <w:r w:rsidRPr="00BF27C7">
        <w:t>- формирование познавательных интересов, интеллектуальных и творческих способностей учащихся;</w:t>
      </w:r>
    </w:p>
    <w:p w:rsidR="00BF27C7" w:rsidRPr="00BF27C7" w:rsidRDefault="00BF27C7" w:rsidP="00BF27C7">
      <w:pPr>
        <w:jc w:val="both"/>
      </w:pPr>
      <w:r w:rsidRPr="00BF27C7"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BF27C7" w:rsidRPr="00BF27C7" w:rsidRDefault="00BF27C7" w:rsidP="00BF27C7">
      <w:pPr>
        <w:jc w:val="both"/>
      </w:pPr>
      <w:r w:rsidRPr="00BF27C7">
        <w:t>- самостоятельность в приобретении новых знаний и практических умений;</w:t>
      </w:r>
    </w:p>
    <w:p w:rsidR="00BF27C7" w:rsidRPr="00BF27C7" w:rsidRDefault="00BF27C7" w:rsidP="00BF27C7">
      <w:pPr>
        <w:jc w:val="both"/>
      </w:pPr>
      <w:r w:rsidRPr="00BF27C7">
        <w:t>- мотивация образовательной деятельности школьников на основе личностно ориентированного подхода;</w:t>
      </w:r>
    </w:p>
    <w:p w:rsidR="00BF27C7" w:rsidRPr="00BF27C7" w:rsidRDefault="00BF27C7" w:rsidP="00BF27C7">
      <w:pPr>
        <w:jc w:val="both"/>
      </w:pPr>
      <w:r w:rsidRPr="00BF27C7">
        <w:t xml:space="preserve">- формирование ценностных отношений </w:t>
      </w:r>
      <w:proofErr w:type="spellStart"/>
      <w:r w:rsidRPr="00BF27C7">
        <w:t>кдруг</w:t>
      </w:r>
      <w:proofErr w:type="spellEnd"/>
      <w:r w:rsidRPr="00BF27C7">
        <w:t xml:space="preserve"> другу, учителю, авторам открытий и изобретений, результатам обучения.</w:t>
      </w:r>
    </w:p>
    <w:p w:rsidR="00BF27C7" w:rsidRPr="00BF27C7" w:rsidRDefault="00BF27C7" w:rsidP="00BF27C7">
      <w:pPr>
        <w:jc w:val="both"/>
      </w:pPr>
    </w:p>
    <w:p w:rsidR="00BF27C7" w:rsidRPr="00BF27C7" w:rsidRDefault="00BF27C7" w:rsidP="00BF27C7">
      <w:pPr>
        <w:jc w:val="both"/>
        <w:rPr>
          <w:b/>
          <w:i/>
          <w:iCs/>
          <w:spacing w:val="15"/>
          <w:u w:val="single"/>
        </w:rPr>
      </w:pPr>
      <w:proofErr w:type="spellStart"/>
      <w:r w:rsidRPr="00BF27C7">
        <w:rPr>
          <w:b/>
          <w:i/>
          <w:iCs/>
          <w:spacing w:val="15"/>
          <w:u w:val="single"/>
        </w:rPr>
        <w:t>Метапредметные</w:t>
      </w:r>
      <w:proofErr w:type="spellEnd"/>
      <w:r w:rsidRPr="00BF27C7">
        <w:rPr>
          <w:b/>
          <w:i/>
          <w:iCs/>
          <w:spacing w:val="15"/>
          <w:u w:val="single"/>
        </w:rPr>
        <w:t xml:space="preserve"> результаты:</w:t>
      </w:r>
    </w:p>
    <w:p w:rsidR="00BF27C7" w:rsidRPr="00BF27C7" w:rsidRDefault="00BF27C7" w:rsidP="00BF27C7">
      <w:pPr>
        <w:jc w:val="both"/>
      </w:pPr>
      <w:r w:rsidRPr="00BF27C7"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BF27C7" w:rsidRPr="00BF27C7" w:rsidRDefault="00BF27C7" w:rsidP="00BF27C7">
      <w:pPr>
        <w:jc w:val="both"/>
      </w:pPr>
      <w:r w:rsidRPr="00BF27C7"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BF27C7" w:rsidRPr="00BF27C7" w:rsidRDefault="00BF27C7" w:rsidP="00BF27C7">
      <w:pPr>
        <w:jc w:val="both"/>
      </w:pPr>
      <w:r w:rsidRPr="00BF27C7">
        <w:t xml:space="preserve"> 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BF27C7" w:rsidRPr="00BF27C7" w:rsidRDefault="00BF27C7" w:rsidP="00BF27C7">
      <w:pPr>
        <w:jc w:val="both"/>
      </w:pPr>
      <w:r w:rsidRPr="00BF27C7"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BF27C7" w:rsidRPr="00BF27C7" w:rsidRDefault="00BF27C7" w:rsidP="00BF27C7">
      <w:pPr>
        <w:jc w:val="both"/>
      </w:pPr>
      <w:r w:rsidRPr="00BF27C7">
        <w:t>- развитие монологической и диалогической речи</w:t>
      </w:r>
      <w:proofErr w:type="gramStart"/>
      <w:r w:rsidRPr="00BF27C7">
        <w:t xml:space="preserve"> ,</w:t>
      </w:r>
      <w:proofErr w:type="gramEnd"/>
      <w:r w:rsidRPr="00BF27C7">
        <w:t xml:space="preserve">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BF27C7" w:rsidRPr="00BF27C7" w:rsidRDefault="00BF27C7" w:rsidP="00BF27C7">
      <w:pPr>
        <w:jc w:val="both"/>
      </w:pPr>
      <w:r w:rsidRPr="00BF27C7">
        <w:t>- освоение приемов действий в нестандартных ситуациях, овладение эвристическими методами решения проблем;</w:t>
      </w:r>
    </w:p>
    <w:p w:rsidR="00BF27C7" w:rsidRPr="00BF27C7" w:rsidRDefault="00BF27C7" w:rsidP="00BF27C7">
      <w:pPr>
        <w:jc w:val="both"/>
      </w:pPr>
      <w:r w:rsidRPr="00BF27C7"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BF27C7" w:rsidRPr="00BF27C7" w:rsidRDefault="00BF27C7" w:rsidP="00BF27C7">
      <w:pPr>
        <w:jc w:val="both"/>
      </w:pPr>
    </w:p>
    <w:p w:rsidR="00BF27C7" w:rsidRPr="00BF27C7" w:rsidRDefault="00BF27C7" w:rsidP="00BF27C7">
      <w:pPr>
        <w:jc w:val="both"/>
        <w:rPr>
          <w:b/>
          <w:i/>
          <w:iCs/>
          <w:spacing w:val="15"/>
          <w:u w:val="single"/>
        </w:rPr>
      </w:pPr>
      <w:r w:rsidRPr="00BF27C7">
        <w:rPr>
          <w:b/>
          <w:i/>
          <w:iCs/>
          <w:spacing w:val="15"/>
          <w:u w:val="single"/>
        </w:rPr>
        <w:t>Предметные результаты:</w:t>
      </w:r>
    </w:p>
    <w:p w:rsidR="00BF27C7" w:rsidRPr="00BF27C7" w:rsidRDefault="00BF27C7" w:rsidP="00BF27C7">
      <w:pPr>
        <w:jc w:val="both"/>
      </w:pPr>
      <w:r w:rsidRPr="00BF27C7"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BF27C7" w:rsidRPr="00BF27C7" w:rsidRDefault="00BF27C7" w:rsidP="00BF27C7">
      <w:pPr>
        <w:jc w:val="both"/>
      </w:pPr>
      <w:r w:rsidRPr="00BF27C7">
        <w:t xml:space="preserve"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</w:t>
      </w:r>
      <w:r w:rsidRPr="00BF27C7">
        <w:lastRenderedPageBreak/>
        <w:t>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BF27C7" w:rsidRPr="00BF27C7" w:rsidRDefault="00BF27C7" w:rsidP="00BF27C7">
      <w:pPr>
        <w:jc w:val="both"/>
      </w:pPr>
      <w:r w:rsidRPr="00BF27C7"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BF27C7" w:rsidRPr="00BF27C7" w:rsidRDefault="00BF27C7" w:rsidP="00BF27C7">
      <w:pPr>
        <w:jc w:val="both"/>
      </w:pPr>
      <w:r w:rsidRPr="00BF27C7"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BF27C7" w:rsidRPr="00BF27C7" w:rsidRDefault="00BF27C7" w:rsidP="00BF27C7">
      <w:pPr>
        <w:jc w:val="both"/>
      </w:pPr>
      <w:r w:rsidRPr="00BF27C7"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BF27C7" w:rsidRPr="00BF27C7" w:rsidRDefault="00BF27C7" w:rsidP="00BF27C7">
      <w:pPr>
        <w:jc w:val="both"/>
      </w:pPr>
      <w:r w:rsidRPr="00BF27C7"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BF27C7" w:rsidRPr="00BF27C7" w:rsidRDefault="00BF27C7" w:rsidP="00BF27C7">
      <w:pPr>
        <w:jc w:val="both"/>
      </w:pPr>
      <w:r w:rsidRPr="00BF27C7"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BF27C7" w:rsidRPr="00BF27C7" w:rsidRDefault="00BF27C7" w:rsidP="00BF27C7">
      <w:pPr>
        <w:jc w:val="both"/>
        <w:rPr>
          <w:b/>
          <w:i/>
          <w:u w:val="single"/>
        </w:rPr>
      </w:pPr>
    </w:p>
    <w:p w:rsidR="00BF27C7" w:rsidRPr="00BF27C7" w:rsidRDefault="00BF27C7" w:rsidP="00BF27C7">
      <w:pPr>
        <w:jc w:val="both"/>
        <w:rPr>
          <w:rFonts w:eastAsia="Batang"/>
          <w:i/>
          <w:u w:val="single"/>
          <w:lang w:eastAsia="en-US"/>
        </w:rPr>
      </w:pPr>
      <w:r w:rsidRPr="00BF27C7">
        <w:rPr>
          <w:rFonts w:eastAsia="Batang"/>
          <w:i/>
          <w:u w:val="single"/>
          <w:lang w:eastAsia="en-US"/>
        </w:rPr>
        <w:t>В результате изучения физики ученик 7 класса должен:</w:t>
      </w:r>
    </w:p>
    <w:p w:rsidR="00BF27C7" w:rsidRPr="00BF27C7" w:rsidRDefault="00BF27C7" w:rsidP="00BF27C7">
      <w:pPr>
        <w:jc w:val="both"/>
        <w:rPr>
          <w:rFonts w:eastAsia="Batang"/>
          <w:u w:val="single"/>
          <w:lang w:eastAsia="en-US"/>
        </w:rPr>
      </w:pPr>
      <w:r w:rsidRPr="00BF27C7">
        <w:rPr>
          <w:rFonts w:eastAsia="Batang"/>
          <w:b/>
          <w:u w:val="single"/>
          <w:lang w:eastAsia="en-US"/>
        </w:rPr>
        <w:t>Знать/понимать</w:t>
      </w:r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  <w:r w:rsidRPr="00BF27C7">
        <w:rPr>
          <w:rFonts w:eastAsia="Batang"/>
          <w:b/>
          <w:i/>
          <w:lang w:eastAsia="en-US"/>
        </w:rPr>
        <w:t>Смысл понятий</w:t>
      </w:r>
      <w:r w:rsidRPr="00BF27C7">
        <w:rPr>
          <w:rFonts w:eastAsia="Batang"/>
          <w:lang w:eastAsia="en-US"/>
        </w:rPr>
        <w:t>: физическое явление, физический закон, вещество, взаимодействие, атом;</w:t>
      </w:r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  <w:proofErr w:type="gramStart"/>
      <w:r w:rsidRPr="00BF27C7">
        <w:rPr>
          <w:rFonts w:eastAsia="Batang"/>
          <w:b/>
          <w:i/>
          <w:lang w:eastAsia="en-US"/>
        </w:rPr>
        <w:t>Смысл физических величин</w:t>
      </w:r>
      <w:r w:rsidRPr="00BF27C7">
        <w:rPr>
          <w:rFonts w:eastAsia="Batang"/>
          <w:lang w:eastAsia="en-US"/>
        </w:rPr>
        <w:t>: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  <w:proofErr w:type="gramEnd"/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</w:p>
    <w:p w:rsidR="00BF27C7" w:rsidRPr="00BF27C7" w:rsidRDefault="00BF27C7" w:rsidP="00BF27C7">
      <w:pPr>
        <w:jc w:val="both"/>
        <w:rPr>
          <w:rFonts w:eastAsia="Batang"/>
          <w:b/>
          <w:u w:val="single"/>
          <w:lang w:eastAsia="en-US"/>
        </w:rPr>
      </w:pPr>
      <w:r w:rsidRPr="00BF27C7">
        <w:rPr>
          <w:rFonts w:eastAsia="Batang"/>
          <w:b/>
          <w:u w:val="single"/>
          <w:lang w:eastAsia="en-US"/>
        </w:rPr>
        <w:t>Уметь:</w:t>
      </w:r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  <w:r w:rsidRPr="00BF27C7">
        <w:rPr>
          <w:rFonts w:eastAsia="Batang"/>
          <w:b/>
          <w:i/>
          <w:lang w:eastAsia="en-US"/>
        </w:rPr>
        <w:t>Описывать и объяснять</w:t>
      </w:r>
      <w:r w:rsidRPr="00BF27C7">
        <w:rPr>
          <w:rFonts w:eastAsia="Batang"/>
          <w:lang w:eastAsia="en-US"/>
        </w:rPr>
        <w:t xml:space="preserve"> физические явления: равномерное прямолинейное движение, передачу давления жидкостями и газами, диффузию;</w:t>
      </w:r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  <w:r w:rsidRPr="00BF27C7">
        <w:rPr>
          <w:rFonts w:eastAsia="Batang"/>
          <w:b/>
          <w:i/>
          <w:lang w:eastAsia="en-US"/>
        </w:rPr>
        <w:t>Использоват</w:t>
      </w:r>
      <w:r w:rsidRPr="00BF27C7">
        <w:rPr>
          <w:rFonts w:eastAsia="Batang"/>
          <w:i/>
          <w:lang w:eastAsia="en-US"/>
        </w:rPr>
        <w:t>ь</w:t>
      </w:r>
      <w:r w:rsidRPr="00BF27C7">
        <w:rPr>
          <w:rFonts w:eastAsia="Batang"/>
          <w:lang w:eastAsia="en-US"/>
        </w:rPr>
        <w:t xml:space="preserve"> физические приборы и измерительные инструменты для измерения физических величин: расстояния, промежутка времени, массы, силы, давления;</w:t>
      </w:r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  <w:r w:rsidRPr="00BF27C7">
        <w:rPr>
          <w:rFonts w:eastAsia="Batang"/>
          <w:b/>
          <w:i/>
          <w:lang w:eastAsia="en-US"/>
        </w:rPr>
        <w:t>Представлять результаты</w:t>
      </w:r>
      <w:r w:rsidRPr="00BF27C7">
        <w:rPr>
          <w:rFonts w:eastAsia="Batang"/>
          <w:lang w:eastAsia="en-US"/>
        </w:rPr>
        <w:t xml:space="preserve">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и силы нормального давления;</w:t>
      </w:r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  <w:r w:rsidRPr="00BF27C7">
        <w:rPr>
          <w:rFonts w:eastAsia="Batang"/>
          <w:b/>
          <w:i/>
          <w:lang w:eastAsia="en-US"/>
        </w:rPr>
        <w:t>Выражать результаты</w:t>
      </w:r>
      <w:r w:rsidRPr="00BF27C7">
        <w:rPr>
          <w:rFonts w:eastAsia="Batang"/>
          <w:lang w:eastAsia="en-US"/>
        </w:rPr>
        <w:t xml:space="preserve"> измерений и расчетов в единицах Международной системы СИ;</w:t>
      </w:r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  <w:r w:rsidRPr="00BF27C7">
        <w:rPr>
          <w:rFonts w:eastAsia="Batang"/>
          <w:b/>
          <w:i/>
          <w:lang w:eastAsia="en-US"/>
        </w:rPr>
        <w:t>Приводить примеры</w:t>
      </w:r>
      <w:r w:rsidRPr="00BF27C7">
        <w:rPr>
          <w:rFonts w:eastAsia="Batang"/>
          <w:lang w:eastAsia="en-US"/>
        </w:rPr>
        <w:t xml:space="preserve"> практического использования физических знаний о механических, тепловых и электромагнитных явлениях;</w:t>
      </w:r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  <w:r w:rsidRPr="00BF27C7">
        <w:rPr>
          <w:rFonts w:eastAsia="Batang"/>
          <w:b/>
          <w:i/>
          <w:lang w:eastAsia="en-US"/>
        </w:rPr>
        <w:t>Решать задачи</w:t>
      </w:r>
      <w:r w:rsidRPr="00BF27C7">
        <w:rPr>
          <w:rFonts w:eastAsia="Batang"/>
          <w:lang w:eastAsia="en-US"/>
        </w:rPr>
        <w:t xml:space="preserve"> на применение изученных физических законов;</w:t>
      </w:r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  <w:r w:rsidRPr="00BF27C7">
        <w:rPr>
          <w:rFonts w:eastAsia="Batang"/>
          <w:b/>
          <w:i/>
          <w:lang w:eastAsia="en-US"/>
        </w:rPr>
        <w:t>Осуществлять самостоятельный поиск</w:t>
      </w:r>
      <w:r w:rsidRPr="00BF27C7">
        <w:rPr>
          <w:rFonts w:eastAsia="Batang"/>
          <w:lang w:eastAsia="en-US"/>
        </w:rPr>
        <w:t xml:space="preserve"> информации естественно-научного содержания с использованием различных источников </w:t>
      </w:r>
      <w:proofErr w:type="gramStart"/>
      <w:r w:rsidRPr="00BF27C7">
        <w:rPr>
          <w:rFonts w:eastAsia="Batang"/>
          <w:lang w:eastAsia="en-US"/>
        </w:rPr>
        <w:t xml:space="preserve">( </w:t>
      </w:r>
      <w:proofErr w:type="gramEnd"/>
      <w:r w:rsidRPr="00BF27C7">
        <w:rPr>
          <w:rFonts w:eastAsia="Batang"/>
          <w:lang w:eastAsia="en-US"/>
        </w:rPr>
        <w:t>учебных текстов, справочных и научно – популярных изданий, компьютерных баз данных, ресурсов Интернета), ее обработку и представление в различных формах ( словесно, с помощью</w:t>
      </w:r>
      <w:r>
        <w:rPr>
          <w:rFonts w:eastAsia="Batang"/>
          <w:lang w:eastAsia="en-US"/>
        </w:rPr>
        <w:t xml:space="preserve"> р</w:t>
      </w:r>
      <w:r w:rsidRPr="00BF27C7">
        <w:rPr>
          <w:rFonts w:eastAsia="Batang"/>
          <w:lang w:eastAsia="en-US"/>
        </w:rPr>
        <w:t>исунков);</w:t>
      </w:r>
    </w:p>
    <w:p w:rsidR="00BF27C7" w:rsidRPr="00BF27C7" w:rsidRDefault="00BF27C7" w:rsidP="00BF27C7">
      <w:pPr>
        <w:jc w:val="both"/>
        <w:rPr>
          <w:rFonts w:eastAsia="Batang"/>
          <w:lang w:eastAsia="en-US"/>
        </w:rPr>
      </w:pPr>
      <w:r w:rsidRPr="00BF27C7">
        <w:rPr>
          <w:rFonts w:eastAsia="Batang"/>
          <w:b/>
          <w:i/>
          <w:lang w:eastAsia="en-US"/>
        </w:rPr>
        <w:t>Использовать</w:t>
      </w:r>
      <w:r w:rsidRPr="00BF27C7">
        <w:rPr>
          <w:rFonts w:eastAsia="Batang"/>
          <w:lang w:eastAsia="en-US"/>
        </w:rPr>
        <w:t xml:space="preserve"> приобретенные знания и умения </w:t>
      </w:r>
      <w:r w:rsidRPr="00BF27C7">
        <w:rPr>
          <w:rFonts w:eastAsia="Batang"/>
          <w:i/>
          <w:lang w:eastAsia="en-US"/>
        </w:rPr>
        <w:t>в практической деятельности</w:t>
      </w:r>
      <w:r w:rsidRPr="00BF27C7">
        <w:rPr>
          <w:rFonts w:eastAsia="Batang"/>
          <w:lang w:eastAsia="en-US"/>
        </w:rPr>
        <w:t xml:space="preserve"> и повседневной жизни для обеспечения </w:t>
      </w:r>
      <w:r w:rsidRPr="00BF27C7">
        <w:rPr>
          <w:rFonts w:eastAsia="Batang"/>
          <w:i/>
          <w:lang w:eastAsia="en-US"/>
        </w:rPr>
        <w:t>безопасности в процессе жизнедеятельности</w:t>
      </w:r>
      <w:r w:rsidRPr="00BF27C7">
        <w:rPr>
          <w:rFonts w:eastAsia="Batang"/>
          <w:lang w:eastAsia="en-US"/>
        </w:rPr>
        <w:t>,</w:t>
      </w:r>
      <w:r w:rsidRPr="00BF27C7">
        <w:rPr>
          <w:rFonts w:eastAsia="Calibri"/>
          <w:lang w:eastAsia="en-US"/>
        </w:rPr>
        <w:t xml:space="preserve"> использования транспортных средств, рационального применения простых механизмов</w:t>
      </w:r>
    </w:p>
    <w:p w:rsidR="002D2B16" w:rsidRPr="000A6A6D" w:rsidRDefault="002D2B16" w:rsidP="00D5142C">
      <w:pPr>
        <w:tabs>
          <w:tab w:val="left" w:pos="1740"/>
        </w:tabs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ab/>
      </w:r>
    </w:p>
    <w:p w:rsidR="00C42DFE" w:rsidRPr="00C42DFE" w:rsidRDefault="00C42DFE" w:rsidP="00C42D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Раздел </w:t>
      </w:r>
      <w:r w:rsidR="00BF27C7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  «</w:t>
      </w:r>
      <w:r w:rsidRPr="00C42DFE">
        <w:rPr>
          <w:rFonts w:eastAsiaTheme="minorHAnsi" w:cstheme="minorBidi"/>
          <w:b/>
          <w:color w:val="000000"/>
          <w:spacing w:val="10"/>
          <w:shd w:val="clear" w:color="auto" w:fill="FFFFFF"/>
          <w:lang w:eastAsia="en-US"/>
        </w:rPr>
        <w:t>Содержание  учебного предмета</w:t>
      </w:r>
      <w:r>
        <w:rPr>
          <w:rFonts w:eastAsiaTheme="minorHAnsi" w:cstheme="minorBidi"/>
          <w:b/>
          <w:color w:val="000000"/>
          <w:spacing w:val="10"/>
          <w:shd w:val="clear" w:color="auto" w:fill="FFFFFF"/>
          <w:lang w:eastAsia="en-US"/>
        </w:rPr>
        <w:t>»</w:t>
      </w:r>
    </w:p>
    <w:p w:rsidR="00C42DFE" w:rsidRPr="00C42DFE" w:rsidRDefault="00C42DFE" w:rsidP="00C42DFE">
      <w:pPr>
        <w:tabs>
          <w:tab w:val="left" w:pos="1653"/>
        </w:tabs>
        <w:rPr>
          <w:rFonts w:ascii="Franklin Gothic Book" w:hAnsi="Franklin Gothic Book" w:cs="Franklin Gothic Book"/>
          <w:bCs/>
          <w:color w:val="000000"/>
          <w:sz w:val="23"/>
          <w:szCs w:val="23"/>
          <w:u w:val="single"/>
          <w:shd w:val="clear" w:color="auto" w:fill="FFFFFF"/>
        </w:rPr>
      </w:pPr>
      <w:r w:rsidRPr="00C42DFE">
        <w:tab/>
      </w:r>
      <w:bookmarkStart w:id="1" w:name="bookmark8"/>
      <w:r w:rsidRPr="00C42DFE">
        <w:rPr>
          <w:b/>
          <w:color w:val="000000"/>
          <w:u w:val="single"/>
          <w:shd w:val="clear" w:color="auto" w:fill="FFFFFF"/>
        </w:rPr>
        <w:t xml:space="preserve">Введение </w:t>
      </w:r>
      <w:r w:rsidRPr="00C42DFE">
        <w:rPr>
          <w:rFonts w:ascii="Franklin Gothic Book" w:hAnsi="Franklin Gothic Book" w:cs="Franklin Gothic Book"/>
          <w:bCs/>
          <w:color w:val="000000"/>
          <w:sz w:val="23"/>
          <w:szCs w:val="23"/>
          <w:u w:val="single"/>
          <w:shd w:val="clear" w:color="auto" w:fill="FFFFFF"/>
        </w:rPr>
        <w:t>(4 ч)</w:t>
      </w:r>
      <w:bookmarkEnd w:id="1"/>
    </w:p>
    <w:p w:rsidR="00C42DFE" w:rsidRPr="00C42DFE" w:rsidRDefault="00C42DFE" w:rsidP="00C42DFE">
      <w:pPr>
        <w:widowControl w:val="0"/>
        <w:spacing w:after="217"/>
        <w:ind w:left="20" w:right="20" w:firstLine="80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Физика — наука о природе. Физические явления. Физические свойства тел. Наблюдение и описание физиче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ских явлений. Физические величины. Измерения физиче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ских величин: длины, времени, температуры. Физические приборы. Международная система единиц. Точность и по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грешность измерений. Физика и техника.</w:t>
      </w:r>
    </w:p>
    <w:p w:rsidR="00C42DFE" w:rsidRPr="001D51BC" w:rsidRDefault="00C42DFE" w:rsidP="00C42DFE">
      <w:pPr>
        <w:widowControl w:val="0"/>
        <w:spacing w:after="154"/>
        <w:ind w:left="20" w:firstLine="800"/>
        <w:rPr>
          <w:rFonts w:eastAsiaTheme="minorHAnsi" w:cstheme="minorBidi"/>
          <w:b/>
          <w:i/>
          <w:spacing w:val="10"/>
          <w:sz w:val="20"/>
          <w:szCs w:val="20"/>
          <w:lang w:eastAsia="en-US"/>
        </w:rPr>
      </w:pPr>
      <w:r w:rsidRPr="001D51BC">
        <w:rPr>
          <w:rFonts w:eastAsiaTheme="minorHAnsi" w:cstheme="minorBidi"/>
          <w:b/>
          <w:i/>
          <w:color w:val="000000"/>
          <w:spacing w:val="10"/>
          <w:sz w:val="20"/>
          <w:szCs w:val="20"/>
          <w:shd w:val="clear" w:color="auto" w:fill="FFFFFF"/>
          <w:lang w:eastAsia="en-US"/>
        </w:rPr>
        <w:lastRenderedPageBreak/>
        <w:t>ФРОНТАЛЬНАЯ ЛАБОРАТОРНАЯ РАБОТА</w:t>
      </w:r>
    </w:p>
    <w:p w:rsidR="00C42DFE" w:rsidRPr="00C42DFE" w:rsidRDefault="00C42DFE" w:rsidP="00C42DFE">
      <w:pPr>
        <w:widowControl w:val="0"/>
        <w:numPr>
          <w:ilvl w:val="0"/>
          <w:numId w:val="5"/>
        </w:numPr>
        <w:tabs>
          <w:tab w:val="left" w:pos="614"/>
        </w:tabs>
        <w:spacing w:after="114"/>
        <w:ind w:left="20" w:firstLine="300"/>
        <w:rPr>
          <w:rFonts w:eastAsiaTheme="minorHAnsi" w:cstheme="minorBidi"/>
          <w:color w:val="0000FF"/>
          <w:lang w:eastAsia="en-US"/>
        </w:rPr>
      </w:pPr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>Определение цены деления измерительного прибора.</w:t>
      </w:r>
    </w:p>
    <w:p w:rsidR="00C42DFE" w:rsidRPr="00C42DFE" w:rsidRDefault="00C42DFE" w:rsidP="00C42DFE">
      <w:pPr>
        <w:widowControl w:val="0"/>
        <w:ind w:left="20" w:right="20" w:firstLine="300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b/>
          <w:color w:val="000000"/>
          <w:shd w:val="clear" w:color="auto" w:fill="FFFFFF"/>
          <w:lang w:eastAsia="en-US"/>
        </w:rPr>
        <w:t>Предметными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результатами </w:t>
      </w:r>
      <w:proofErr w:type="gramStart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обучения по</w:t>
      </w:r>
      <w:proofErr w:type="gramEnd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данной теме яв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ляются: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300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физических терминов: тело, вещество, ма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терия;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300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умение проводить наблюдения физических явлений; измерять физические величины: расстояние, промежуток времени, температуру; определять цену деления шкалы при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бора с учетом погрешности измерения;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spacing w:after="134"/>
        <w:ind w:left="20" w:right="20" w:firstLine="300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роли ученых нашей страны в развитии со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временной физики и влиянии на технический и социальный прогресс.</w:t>
      </w:r>
    </w:p>
    <w:p w:rsidR="00C42DFE" w:rsidRPr="00C42DFE" w:rsidRDefault="00C42DFE" w:rsidP="00C42DFE">
      <w:pPr>
        <w:keepNext/>
        <w:keepLines/>
        <w:widowControl w:val="0"/>
        <w:ind w:left="820" w:right="2520"/>
        <w:outlineLvl w:val="2"/>
        <w:rPr>
          <w:rFonts w:eastAsiaTheme="minorHAnsi"/>
          <w:b/>
          <w:color w:val="000000"/>
          <w:u w:val="single"/>
          <w:shd w:val="clear" w:color="auto" w:fill="FFFFFF"/>
          <w:lang w:eastAsia="en-US"/>
        </w:rPr>
      </w:pPr>
      <w:bookmarkStart w:id="2" w:name="bookmark9"/>
      <w:r w:rsidRPr="00C42DFE">
        <w:rPr>
          <w:rFonts w:eastAsiaTheme="minorHAnsi" w:cstheme="minorBidi"/>
          <w:b/>
          <w:bCs/>
          <w:color w:val="000000"/>
          <w:u w:val="single"/>
          <w:shd w:val="clear" w:color="auto" w:fill="FFFFFF"/>
          <w:lang w:eastAsia="en-US"/>
        </w:rPr>
        <w:t xml:space="preserve">Первоначальные сведения о строении вещества </w:t>
      </w:r>
      <w:r w:rsidRPr="00C42DFE">
        <w:rPr>
          <w:rFonts w:eastAsiaTheme="minorHAnsi"/>
          <w:b/>
          <w:color w:val="000000"/>
          <w:u w:val="single"/>
          <w:shd w:val="clear" w:color="auto" w:fill="FFFFFF"/>
          <w:lang w:eastAsia="en-US"/>
        </w:rPr>
        <w:t>(6 ч)</w:t>
      </w:r>
      <w:bookmarkEnd w:id="2"/>
    </w:p>
    <w:p w:rsidR="00C42DFE" w:rsidRPr="00C42DFE" w:rsidRDefault="00C42DFE" w:rsidP="00C42DFE">
      <w:pPr>
        <w:keepNext/>
        <w:keepLines/>
        <w:widowControl w:val="0"/>
        <w:ind w:left="820" w:right="2520"/>
        <w:outlineLvl w:val="2"/>
        <w:rPr>
          <w:rFonts w:eastAsiaTheme="minorHAnsi" w:cstheme="minorBidi"/>
          <w:b/>
          <w:bCs/>
          <w:u w:val="single"/>
          <w:lang w:eastAsia="en-US"/>
        </w:rPr>
      </w:pPr>
    </w:p>
    <w:p w:rsidR="00C42DFE" w:rsidRPr="00C42DFE" w:rsidRDefault="00C42DFE" w:rsidP="00C42DFE">
      <w:pPr>
        <w:widowControl w:val="0"/>
        <w:spacing w:after="220"/>
        <w:ind w:left="20" w:right="20" w:firstLine="80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Строение вещества. Опыты, доказывающие атомное строение вещества. Тепловое движение атомов и молекул. Броуновское движение. Диффузия в газах, жидкостях и твер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дых телах. Взаимодействие частиц вещества. Агрегатные со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C42DFE" w:rsidRPr="001D51BC" w:rsidRDefault="00C42DFE" w:rsidP="00C42DFE">
      <w:pPr>
        <w:widowControl w:val="0"/>
        <w:spacing w:after="144"/>
        <w:ind w:left="20" w:firstLine="780"/>
        <w:jc w:val="both"/>
        <w:rPr>
          <w:rFonts w:eastAsiaTheme="minorHAnsi" w:cstheme="minorBidi"/>
          <w:b/>
          <w:i/>
          <w:spacing w:val="10"/>
          <w:sz w:val="20"/>
          <w:szCs w:val="20"/>
          <w:lang w:eastAsia="en-US"/>
        </w:rPr>
      </w:pPr>
      <w:r w:rsidRPr="001D51BC">
        <w:rPr>
          <w:rFonts w:eastAsiaTheme="minorHAnsi" w:cstheme="minorBidi"/>
          <w:b/>
          <w:i/>
          <w:color w:val="000000"/>
          <w:spacing w:val="10"/>
          <w:sz w:val="20"/>
          <w:szCs w:val="20"/>
          <w:shd w:val="clear" w:color="auto" w:fill="FFFFFF"/>
          <w:lang w:eastAsia="en-US"/>
        </w:rPr>
        <w:t>ФРОНТАЛЬНАЯ ЛАБОРАТОРНАЯ РАБОТА</w:t>
      </w:r>
    </w:p>
    <w:p w:rsidR="00C42DFE" w:rsidRPr="00C42DFE" w:rsidRDefault="00C42DFE" w:rsidP="00C42DFE">
      <w:pPr>
        <w:widowControl w:val="0"/>
        <w:numPr>
          <w:ilvl w:val="0"/>
          <w:numId w:val="5"/>
        </w:numPr>
        <w:ind w:left="20" w:firstLine="280"/>
        <w:jc w:val="both"/>
        <w:rPr>
          <w:rFonts w:eastAsiaTheme="minorHAnsi" w:cstheme="minorBidi"/>
          <w:color w:val="0000FF"/>
          <w:shd w:val="clear" w:color="auto" w:fill="FFFFFF"/>
          <w:lang w:eastAsia="en-US"/>
        </w:rPr>
      </w:pPr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 xml:space="preserve"> Определение размеров малых тел.</w:t>
      </w:r>
    </w:p>
    <w:p w:rsidR="00C42DFE" w:rsidRPr="00C42DFE" w:rsidRDefault="00C42DFE" w:rsidP="00C42DFE">
      <w:pPr>
        <w:widowControl w:val="0"/>
        <w:ind w:left="20"/>
        <w:jc w:val="both"/>
        <w:rPr>
          <w:rFonts w:eastAsiaTheme="minorHAnsi" w:cstheme="minorBidi"/>
          <w:lang w:eastAsia="en-US"/>
        </w:rPr>
      </w:pPr>
    </w:p>
    <w:p w:rsidR="00C42DFE" w:rsidRPr="00C42DFE" w:rsidRDefault="00C42DFE" w:rsidP="00C42DFE">
      <w:pPr>
        <w:widowControl w:val="0"/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b/>
          <w:color w:val="000000"/>
          <w:shd w:val="clear" w:color="auto" w:fill="FFFFFF"/>
          <w:lang w:eastAsia="en-US"/>
        </w:rPr>
        <w:t>Предметными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результатами </w:t>
      </w:r>
      <w:proofErr w:type="gramStart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обучения</w:t>
      </w:r>
      <w:r w:rsidR="00BF27C7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</w:t>
      </w:r>
      <w:proofErr w:type="gramEnd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данной теме яв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ляются: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и способность объяснять физические явле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ния: диффузия, большая сжимаемость газов, малая сжима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емость жидкостей и твердых тел;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владение экспери</w:t>
      </w:r>
      <w:r w:rsidR="00BF27C7">
        <w:rPr>
          <w:rFonts w:eastAsiaTheme="minorHAnsi" w:cstheme="minorBidi"/>
          <w:color w:val="000000"/>
          <w:shd w:val="clear" w:color="auto" w:fill="FFFFFF"/>
          <w:lang w:eastAsia="en-US"/>
        </w:rPr>
        <w:t>ментальными методами исследова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ния при определении размеров малых тел;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причин броуновского движения, смачива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ния и не</w:t>
      </w:r>
      <w:r w:rsidR="00BF27C7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смачивания тел; различия в молекулярном стро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ении твердых тел, жидкостей и газов;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умение пользоваться СИ и переводить единицы измере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ния физических величин в кратные и дольные единицы;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spacing w:after="165"/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умение использовать полученные знания в повсед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невной жизни (быт, экология, охрана окружающей среды).</w:t>
      </w:r>
    </w:p>
    <w:p w:rsidR="00C42DFE" w:rsidRPr="00C42DFE" w:rsidRDefault="00C42DFE" w:rsidP="00C42DFE">
      <w:pPr>
        <w:tabs>
          <w:tab w:val="left" w:pos="2382"/>
        </w:tabs>
        <w:rPr>
          <w:b/>
          <w:color w:val="000000"/>
          <w:u w:val="single"/>
          <w:shd w:val="clear" w:color="auto" w:fill="FFFFFF"/>
        </w:rPr>
      </w:pPr>
      <w:r w:rsidRPr="00C42DFE">
        <w:tab/>
      </w:r>
      <w:bookmarkStart w:id="3" w:name="bookmark10"/>
      <w:r w:rsidRPr="00C42DFE">
        <w:rPr>
          <w:b/>
          <w:color w:val="000000"/>
          <w:u w:val="single"/>
          <w:shd w:val="clear" w:color="auto" w:fill="FFFFFF"/>
        </w:rPr>
        <w:t>Взаимодействия тел (23 ч)</w:t>
      </w:r>
      <w:bookmarkEnd w:id="3"/>
    </w:p>
    <w:p w:rsidR="00C42DFE" w:rsidRPr="00C42DFE" w:rsidRDefault="00C42DFE" w:rsidP="00C42DFE">
      <w:pPr>
        <w:widowControl w:val="0"/>
        <w:spacing w:after="213"/>
        <w:ind w:left="20" w:right="20" w:firstLine="7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Механическое движение. Траектория. Путь. Равно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мерное и неравномерное движение. Скорость. Графики зави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жести. Сила упругости. Закон Гука. Вес тела. Связь между силой тяжести и массой тела. Сила тяжести на других плане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тах. Динамометр. Сложение двух сил, направленных по од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ной прямой. Равнодействующая двух сил. Сила трения. Фи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зическая природа небесных тел Солнечной системы.</w:t>
      </w:r>
    </w:p>
    <w:p w:rsidR="00C42DFE" w:rsidRPr="001D51BC" w:rsidRDefault="00C42DFE" w:rsidP="00C42DFE">
      <w:pPr>
        <w:widowControl w:val="0"/>
        <w:spacing w:after="108"/>
        <w:ind w:left="20" w:firstLine="780"/>
        <w:jc w:val="both"/>
        <w:rPr>
          <w:rFonts w:eastAsiaTheme="minorHAnsi" w:cstheme="minorBidi"/>
          <w:b/>
          <w:i/>
          <w:spacing w:val="10"/>
          <w:sz w:val="20"/>
          <w:szCs w:val="20"/>
          <w:lang w:eastAsia="en-US"/>
        </w:rPr>
      </w:pPr>
      <w:r w:rsidRPr="001D51BC">
        <w:rPr>
          <w:rFonts w:eastAsiaTheme="minorHAnsi" w:cstheme="minorBidi"/>
          <w:b/>
          <w:i/>
          <w:color w:val="000000"/>
          <w:spacing w:val="10"/>
          <w:sz w:val="20"/>
          <w:szCs w:val="20"/>
          <w:shd w:val="clear" w:color="auto" w:fill="FFFFFF"/>
          <w:lang w:eastAsia="en-US"/>
        </w:rPr>
        <w:t>ФРОНТАЛЬНЫЕ ЛАБОРАТОРНЫЕ РАБОТЫ</w:t>
      </w:r>
    </w:p>
    <w:p w:rsidR="00C42DFE" w:rsidRPr="00C42DFE" w:rsidRDefault="00C42DFE" w:rsidP="00C42DFE">
      <w:pPr>
        <w:widowControl w:val="0"/>
        <w:numPr>
          <w:ilvl w:val="0"/>
          <w:numId w:val="5"/>
        </w:numPr>
        <w:ind w:left="20" w:firstLine="280"/>
        <w:jc w:val="both"/>
        <w:rPr>
          <w:rFonts w:eastAsiaTheme="minorHAnsi" w:cstheme="minorBidi"/>
          <w:color w:val="0000FF"/>
          <w:lang w:eastAsia="en-US"/>
        </w:rPr>
      </w:pPr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 xml:space="preserve"> Измерение массы тела на рычажных весах.</w:t>
      </w:r>
    </w:p>
    <w:p w:rsidR="00C42DFE" w:rsidRPr="00C42DFE" w:rsidRDefault="00C42DFE" w:rsidP="00C42DFE">
      <w:pPr>
        <w:widowControl w:val="0"/>
        <w:numPr>
          <w:ilvl w:val="0"/>
          <w:numId w:val="5"/>
        </w:numPr>
        <w:ind w:left="20" w:firstLine="280"/>
        <w:jc w:val="both"/>
        <w:rPr>
          <w:rFonts w:eastAsiaTheme="minorHAnsi" w:cstheme="minorBidi"/>
          <w:color w:val="0000FF"/>
          <w:lang w:eastAsia="en-US"/>
        </w:rPr>
      </w:pPr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 xml:space="preserve"> Измерение объема тела.</w:t>
      </w:r>
    </w:p>
    <w:p w:rsidR="00C42DFE" w:rsidRPr="00C42DFE" w:rsidRDefault="00C42DFE" w:rsidP="00C42DFE">
      <w:pPr>
        <w:widowControl w:val="0"/>
        <w:numPr>
          <w:ilvl w:val="0"/>
          <w:numId w:val="5"/>
        </w:numPr>
        <w:ind w:left="20" w:firstLine="280"/>
        <w:jc w:val="both"/>
        <w:rPr>
          <w:rFonts w:eastAsiaTheme="minorHAnsi" w:cstheme="minorBidi"/>
          <w:color w:val="0000FF"/>
          <w:lang w:eastAsia="en-US"/>
        </w:rPr>
      </w:pPr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 xml:space="preserve"> Определение плотности твердого тела.</w:t>
      </w:r>
    </w:p>
    <w:p w:rsidR="00C42DFE" w:rsidRPr="00C42DFE" w:rsidRDefault="00C42DFE" w:rsidP="00C42DFE">
      <w:pPr>
        <w:widowControl w:val="0"/>
        <w:numPr>
          <w:ilvl w:val="0"/>
          <w:numId w:val="5"/>
        </w:numPr>
        <w:ind w:left="20" w:firstLine="280"/>
        <w:jc w:val="both"/>
        <w:rPr>
          <w:rFonts w:eastAsiaTheme="minorHAnsi" w:cstheme="minorBidi"/>
          <w:color w:val="0000FF"/>
          <w:lang w:eastAsia="en-US"/>
        </w:rPr>
      </w:pPr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 xml:space="preserve"> </w:t>
      </w:r>
      <w:proofErr w:type="spellStart"/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>Градуирование</w:t>
      </w:r>
      <w:proofErr w:type="spellEnd"/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 xml:space="preserve"> пружины и измерение сил динамометром.</w:t>
      </w:r>
    </w:p>
    <w:p w:rsidR="00C42DFE" w:rsidRPr="00C42DFE" w:rsidRDefault="00C42DFE" w:rsidP="00C42DFE">
      <w:pPr>
        <w:widowControl w:val="0"/>
        <w:numPr>
          <w:ilvl w:val="0"/>
          <w:numId w:val="5"/>
        </w:numPr>
        <w:spacing w:after="49"/>
        <w:ind w:left="20" w:firstLine="280"/>
        <w:jc w:val="both"/>
        <w:rPr>
          <w:rFonts w:eastAsiaTheme="minorHAnsi" w:cstheme="minorBidi"/>
          <w:color w:val="0000FF"/>
          <w:lang w:eastAsia="en-US"/>
        </w:rPr>
      </w:pPr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 xml:space="preserve"> Измерение силы трения с помощью динамометра.</w:t>
      </w:r>
    </w:p>
    <w:p w:rsidR="00C42DFE" w:rsidRPr="00C42DFE" w:rsidRDefault="00C42DFE" w:rsidP="00C42DFE">
      <w:pPr>
        <w:widowControl w:val="0"/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b/>
          <w:color w:val="000000"/>
          <w:shd w:val="clear" w:color="auto" w:fill="FFFFFF"/>
          <w:lang w:eastAsia="en-US"/>
        </w:rPr>
        <w:t>Предметными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результатами </w:t>
      </w:r>
      <w:proofErr w:type="gramStart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обучения по</w:t>
      </w:r>
      <w:proofErr w:type="gramEnd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данной теме яв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ляются: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и способность объяснять физические яв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ления: механическое движение, равномерное и неравномер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ное движение, инерция, всемирное тяготение;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умение измерять скорость, массу, силу, вес, силу тре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 xml:space="preserve">ния скольжения, силу трения 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lastRenderedPageBreak/>
        <w:t>качения, объем, плотность те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ла, равнодействующую двух сил, действующих на тело и на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правленных в одну и в противоположные стороны;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владение экспериментальными методами исследова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ния тел и силы, прижимающей тело к поверхности (нор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мального давления);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ab/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смысла основных физических законов: за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кон всемирного тяготения, закон Гука;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</w:t>
      </w:r>
      <w:proofErr w:type="gramStart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владение способами выполнения расчетов при нахож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дении: скорости (средней скорости), пути, времени, силы тя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жести, веса тела, плотности тела, объема, массы, силы упру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гости, равнодействующей двух сил, направленных по одной прямой;</w:t>
      </w:r>
      <w:proofErr w:type="gramEnd"/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умение находить связь между физическими величина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ми: силой тяжести и массой тела, скорости со временем и пу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тем, плотности тела с его массой и объемом, силой тяжести и весом тела;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умение переводить физические величины </w:t>
      </w:r>
      <w:proofErr w:type="gramStart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из</w:t>
      </w:r>
      <w:proofErr w:type="gramEnd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несистем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ных в СИ и наоборот;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принципов действия динамометра, весов, встречающихся в повседневной жизни, и способов обеспече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ния безопасности при их использовании;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spacing w:after="172"/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умение использовать полученные знания в повседнев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ной жизни (быт, экология, охрана окружающей среды).</w:t>
      </w:r>
    </w:p>
    <w:p w:rsidR="00C42DFE" w:rsidRPr="00C42DFE" w:rsidRDefault="00C42DFE" w:rsidP="00C42DFE">
      <w:pPr>
        <w:keepNext/>
        <w:keepLines/>
        <w:widowControl w:val="0"/>
        <w:spacing w:after="106"/>
        <w:ind w:left="20" w:firstLine="780"/>
        <w:jc w:val="both"/>
        <w:outlineLvl w:val="2"/>
        <w:rPr>
          <w:rFonts w:eastAsiaTheme="minorHAnsi" w:cstheme="minorBidi"/>
          <w:b/>
          <w:bCs/>
          <w:u w:val="single"/>
          <w:lang w:eastAsia="en-US"/>
        </w:rPr>
      </w:pPr>
      <w:bookmarkStart w:id="4" w:name="bookmark11"/>
      <w:r w:rsidRPr="00C42DFE">
        <w:rPr>
          <w:rFonts w:eastAsiaTheme="minorHAnsi" w:cstheme="minorBidi"/>
          <w:b/>
          <w:bCs/>
          <w:color w:val="000000"/>
          <w:u w:val="single"/>
          <w:shd w:val="clear" w:color="auto" w:fill="FFFFFF"/>
          <w:lang w:eastAsia="en-US"/>
        </w:rPr>
        <w:t>Давление твердых тел, жидкостей и газов (21 ч)</w:t>
      </w:r>
      <w:bookmarkEnd w:id="4"/>
    </w:p>
    <w:p w:rsidR="00C42DFE" w:rsidRPr="00C42DFE" w:rsidRDefault="00C42DFE" w:rsidP="00C42DFE">
      <w:pPr>
        <w:widowControl w:val="0"/>
        <w:spacing w:after="220"/>
        <w:ind w:left="20" w:right="20" w:firstLine="7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Давление. Давление твердых тел. Давление газа. Объяснение давления газа на основе молекулярно-кинетиче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ских представлений. Передача давления газами и жидкостя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ми. Закон Паскаля. Сообщающиеся сосуды. Атмосферное давление. Методы измерения атмосферного давления. Баро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метр, манометр, поршневой жидкостный насос. Закон Архи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меда. Условия плавания тел. Воздухоплавание.</w:t>
      </w:r>
    </w:p>
    <w:p w:rsidR="00C42DFE" w:rsidRPr="00C42DFE" w:rsidRDefault="00C42DFE" w:rsidP="00C42DFE">
      <w:pPr>
        <w:widowControl w:val="0"/>
        <w:spacing w:after="114"/>
        <w:ind w:left="20" w:firstLine="780"/>
        <w:jc w:val="both"/>
        <w:rPr>
          <w:rFonts w:eastAsiaTheme="minorHAnsi" w:cstheme="minorBidi"/>
          <w:b/>
          <w:i/>
          <w:spacing w:val="10"/>
          <w:sz w:val="20"/>
          <w:szCs w:val="20"/>
          <w:lang w:eastAsia="en-US"/>
        </w:rPr>
      </w:pPr>
      <w:r w:rsidRPr="00C42DFE">
        <w:rPr>
          <w:rFonts w:eastAsiaTheme="minorHAnsi" w:cstheme="minorBidi"/>
          <w:b/>
          <w:i/>
          <w:color w:val="000000"/>
          <w:spacing w:val="10"/>
          <w:sz w:val="20"/>
          <w:szCs w:val="20"/>
          <w:shd w:val="clear" w:color="auto" w:fill="FFFFFF"/>
          <w:lang w:eastAsia="en-US"/>
        </w:rPr>
        <w:t>ФРОНТАЛЬНЫЕ ЛАБОРАТОРНЫЕ РАБОТЫ</w:t>
      </w:r>
    </w:p>
    <w:p w:rsidR="00C42DFE" w:rsidRPr="00C42DFE" w:rsidRDefault="00C42DFE" w:rsidP="00C42DFE">
      <w:pPr>
        <w:widowControl w:val="0"/>
        <w:numPr>
          <w:ilvl w:val="0"/>
          <w:numId w:val="5"/>
        </w:numPr>
        <w:ind w:left="20" w:right="20" w:firstLine="280"/>
        <w:jc w:val="both"/>
        <w:rPr>
          <w:rFonts w:eastAsiaTheme="minorHAnsi" w:cstheme="minorBidi"/>
          <w:color w:val="0000FF"/>
          <w:lang w:eastAsia="en-US"/>
        </w:rPr>
      </w:pPr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 xml:space="preserve"> Определение выталкивающей силы, действующей на погруженное в жидкость тело.</w:t>
      </w:r>
    </w:p>
    <w:p w:rsidR="00C42DFE" w:rsidRPr="00C42DFE" w:rsidRDefault="00C42DFE" w:rsidP="00C42DFE">
      <w:pPr>
        <w:widowControl w:val="0"/>
        <w:numPr>
          <w:ilvl w:val="0"/>
          <w:numId w:val="5"/>
        </w:numPr>
        <w:ind w:left="20" w:firstLine="280"/>
        <w:jc w:val="both"/>
        <w:rPr>
          <w:rFonts w:eastAsiaTheme="minorHAnsi" w:cstheme="minorBidi"/>
          <w:color w:val="0000FF"/>
          <w:lang w:eastAsia="en-US"/>
        </w:rPr>
      </w:pPr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 xml:space="preserve"> Выяснение условий плавания тела в жидкости.</w:t>
      </w:r>
    </w:p>
    <w:p w:rsidR="00C42DFE" w:rsidRPr="00C42DFE" w:rsidRDefault="00C42DFE" w:rsidP="00C42DFE">
      <w:pPr>
        <w:widowControl w:val="0"/>
        <w:ind w:left="20" w:right="20" w:firstLine="280"/>
        <w:jc w:val="both"/>
        <w:rPr>
          <w:rFonts w:eastAsiaTheme="minorHAnsi" w:cstheme="minorBidi"/>
          <w:b/>
          <w:color w:val="000000"/>
          <w:shd w:val="clear" w:color="auto" w:fill="FFFFFF"/>
          <w:lang w:eastAsia="en-US"/>
        </w:rPr>
      </w:pPr>
    </w:p>
    <w:p w:rsidR="00C42DFE" w:rsidRPr="00C42DFE" w:rsidRDefault="00C42DFE" w:rsidP="00C42DFE">
      <w:pPr>
        <w:widowControl w:val="0"/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b/>
          <w:color w:val="000000"/>
          <w:shd w:val="clear" w:color="auto" w:fill="FFFFFF"/>
          <w:lang w:eastAsia="en-US"/>
        </w:rPr>
        <w:t>Предметными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результатами </w:t>
      </w:r>
      <w:proofErr w:type="gramStart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обучения по</w:t>
      </w:r>
      <w:proofErr w:type="gramEnd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данной теме яв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ляются: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и способность объяснять физические явле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чения давления;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умение измерять: атмосферное давление, давление жидкости на дно и стенки сосуда, силу Архимеда;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владение экспериментальными методами исследова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ния зависимости: силы Архимеда от объема вытесненной т</w:t>
      </w:r>
      <w:proofErr w:type="gramStart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е-</w:t>
      </w:r>
      <w:proofErr w:type="gramEnd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ном воды, условий плавания тела в жидкости от действия си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пы тяжести и силы Архимеда;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смысла основных физических законов и умение применять их на практике: закон Паскаля, закон Архимеда;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принципов действия барометра-анероида, манометра, поршневого жидкостного насоса, гидравличе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ского пресса и способов обеспечения безопасности при их ис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пользовании;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владение способами выполнения расчетов для нахож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дения: давления, давления жидкости на дно и стенки сосуда, силы Архимеда в соответствии с поставленной задачей на ос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новании использования законов физики;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spacing w:after="165"/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умение использовать полученные знания в повседнев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ной жизни (экология, быт, охрана окружающей среды).</w:t>
      </w:r>
    </w:p>
    <w:p w:rsidR="00C42DFE" w:rsidRPr="00C42DFE" w:rsidRDefault="00C42DFE" w:rsidP="00C42DFE">
      <w:pPr>
        <w:keepNext/>
        <w:keepLines/>
        <w:widowControl w:val="0"/>
        <w:spacing w:after="101"/>
        <w:ind w:left="20" w:firstLine="780"/>
        <w:jc w:val="both"/>
        <w:outlineLvl w:val="2"/>
        <w:rPr>
          <w:rFonts w:eastAsiaTheme="minorHAnsi" w:cstheme="minorBidi"/>
          <w:bCs/>
          <w:color w:val="000000"/>
          <w:shd w:val="clear" w:color="auto" w:fill="FFFFFF"/>
          <w:lang w:eastAsia="en-US"/>
        </w:rPr>
      </w:pPr>
      <w:bookmarkStart w:id="5" w:name="bookmark12"/>
      <w:r w:rsidRPr="00C42DFE">
        <w:rPr>
          <w:rFonts w:eastAsiaTheme="minorHAnsi" w:cstheme="minorBidi"/>
          <w:bCs/>
          <w:color w:val="000000"/>
          <w:shd w:val="clear" w:color="auto" w:fill="FFFFFF"/>
          <w:lang w:eastAsia="en-US"/>
        </w:rPr>
        <w:lastRenderedPageBreak/>
        <w:t>Работа и мощность. Энергия (13 ч)</w:t>
      </w:r>
      <w:bookmarkEnd w:id="5"/>
    </w:p>
    <w:p w:rsidR="00C42DFE" w:rsidRPr="00C42DFE" w:rsidRDefault="00C42DFE" w:rsidP="00C42DFE">
      <w:pPr>
        <w:widowControl w:val="0"/>
        <w:spacing w:after="217"/>
        <w:ind w:left="20" w:right="20" w:firstLine="7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Механическая работа. Мощность. Простые механиз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мы. Момент силы. Условия равновесия рычага. «Золотое правило» механики. Виды равновесия. Коэффициент полез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ного действия (КПД). Энергия. Потенциальная и кинетиче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ская энергия. Превращение энергии.</w:t>
      </w:r>
    </w:p>
    <w:p w:rsidR="00C42DFE" w:rsidRPr="00C42DFE" w:rsidRDefault="00C42DFE" w:rsidP="00C42DFE">
      <w:pPr>
        <w:widowControl w:val="0"/>
        <w:spacing w:after="144"/>
        <w:ind w:left="20" w:firstLine="780"/>
        <w:jc w:val="both"/>
        <w:rPr>
          <w:rFonts w:eastAsiaTheme="minorHAnsi" w:cstheme="minorBidi"/>
          <w:b/>
          <w:i/>
          <w:spacing w:val="10"/>
          <w:sz w:val="20"/>
          <w:szCs w:val="20"/>
          <w:lang w:eastAsia="en-US"/>
        </w:rPr>
      </w:pPr>
      <w:r w:rsidRPr="00C42DFE">
        <w:rPr>
          <w:rFonts w:eastAsiaTheme="minorHAnsi" w:cstheme="minorBidi"/>
          <w:b/>
          <w:i/>
          <w:color w:val="000000"/>
          <w:spacing w:val="10"/>
          <w:sz w:val="20"/>
          <w:szCs w:val="20"/>
          <w:shd w:val="clear" w:color="auto" w:fill="FFFFFF"/>
          <w:lang w:eastAsia="en-US"/>
        </w:rPr>
        <w:t>ФРОНТАЛЬНЫЕ ЛАБОРАТОРНЫЕ РАБОТЫ</w:t>
      </w:r>
    </w:p>
    <w:p w:rsidR="00C42DFE" w:rsidRPr="00C42DFE" w:rsidRDefault="00C42DFE" w:rsidP="00C42DFE">
      <w:pPr>
        <w:widowControl w:val="0"/>
        <w:numPr>
          <w:ilvl w:val="0"/>
          <w:numId w:val="5"/>
        </w:numPr>
        <w:ind w:left="20" w:firstLine="280"/>
        <w:jc w:val="both"/>
        <w:rPr>
          <w:rFonts w:eastAsiaTheme="minorHAnsi" w:cstheme="minorBidi"/>
          <w:color w:val="0000FF"/>
          <w:lang w:eastAsia="en-US"/>
        </w:rPr>
      </w:pPr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 xml:space="preserve"> Выяснение условия равновесия рычага.</w:t>
      </w:r>
    </w:p>
    <w:p w:rsidR="00C42DFE" w:rsidRPr="00C42DFE" w:rsidRDefault="00C42DFE" w:rsidP="00C42DFE">
      <w:pPr>
        <w:widowControl w:val="0"/>
        <w:numPr>
          <w:ilvl w:val="0"/>
          <w:numId w:val="5"/>
        </w:numPr>
        <w:spacing w:after="56"/>
        <w:ind w:left="20" w:right="20" w:firstLine="280"/>
        <w:jc w:val="both"/>
        <w:rPr>
          <w:rFonts w:eastAsiaTheme="minorHAnsi" w:cstheme="minorBidi"/>
          <w:color w:val="0000FF"/>
          <w:lang w:eastAsia="en-US"/>
        </w:rPr>
      </w:pPr>
      <w:r w:rsidRPr="00C42DFE">
        <w:rPr>
          <w:rFonts w:eastAsiaTheme="minorHAnsi" w:cstheme="minorBidi"/>
          <w:color w:val="0000FF"/>
          <w:shd w:val="clear" w:color="auto" w:fill="FFFFFF"/>
          <w:lang w:eastAsia="en-US"/>
        </w:rPr>
        <w:t xml:space="preserve"> Определение КПД при подъеме тела по наклонной плоскости.</w:t>
      </w:r>
    </w:p>
    <w:p w:rsidR="00C42DFE" w:rsidRPr="00C42DFE" w:rsidRDefault="00C42DFE" w:rsidP="00C42DFE">
      <w:pPr>
        <w:widowControl w:val="0"/>
        <w:ind w:left="20" w:right="20" w:firstLine="280"/>
        <w:jc w:val="both"/>
        <w:rPr>
          <w:rFonts w:eastAsiaTheme="minorHAnsi" w:cstheme="minorBidi"/>
          <w:b/>
          <w:color w:val="000000"/>
          <w:shd w:val="clear" w:color="auto" w:fill="FFFFFF"/>
          <w:lang w:eastAsia="en-US"/>
        </w:rPr>
      </w:pPr>
    </w:p>
    <w:p w:rsidR="00C42DFE" w:rsidRPr="00C42DFE" w:rsidRDefault="00C42DFE" w:rsidP="00C42DFE">
      <w:pPr>
        <w:widowControl w:val="0"/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b/>
          <w:color w:val="000000"/>
          <w:shd w:val="clear" w:color="auto" w:fill="FFFFFF"/>
          <w:lang w:eastAsia="en-US"/>
        </w:rPr>
        <w:t>Предметными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результатами </w:t>
      </w:r>
      <w:proofErr w:type="gramStart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обучения по</w:t>
      </w:r>
      <w:proofErr w:type="gramEnd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данной теме яв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ляются: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28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и способность объяснять физические явле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ния: равновесие тел, превращение одного вида механиче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ской энергии в другой;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30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умение измерять: механическую работу, мощность, плечо силы, момент силы, КПД, потенциальную и кинетиче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скую энергию;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30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владение экспериментальными методами исследова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ния при определении соотношения сил и плеч, для равнове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сия рычага;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30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смысла основного физического закона: за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кон сохранения энергии;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30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понимание принципов действия рычага, блока, на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 xml:space="preserve">клонной плоскости и способов </w:t>
      </w:r>
      <w:proofErr w:type="spellStart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>обеспегчения</w:t>
      </w:r>
      <w:proofErr w:type="spellEnd"/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безопасности при их использовании;</w:t>
      </w:r>
    </w:p>
    <w:p w:rsidR="00C42DFE" w:rsidRPr="00C42DFE" w:rsidRDefault="00C42DFE" w:rsidP="00C42DFE">
      <w:pPr>
        <w:widowControl w:val="0"/>
        <w:numPr>
          <w:ilvl w:val="0"/>
          <w:numId w:val="6"/>
        </w:numPr>
        <w:ind w:left="20" w:right="20" w:firstLine="300"/>
        <w:jc w:val="both"/>
        <w:rPr>
          <w:rFonts w:eastAsiaTheme="minorHAnsi" w:cstheme="minorBidi"/>
          <w:lang w:eastAsia="en-US"/>
        </w:rPr>
      </w:pP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владение способами выполнения расчетов для нахож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дения: механической работы, мощности, условия равнове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сия сил на рычаге, момента силы, КПД, кинетической и по</w:t>
      </w:r>
      <w:r w:rsidRPr="00C42DFE">
        <w:rPr>
          <w:rFonts w:eastAsiaTheme="minorHAnsi" w:cstheme="minorBidi"/>
          <w:color w:val="000000"/>
          <w:shd w:val="clear" w:color="auto" w:fill="FFFFFF"/>
          <w:lang w:eastAsia="en-US"/>
        </w:rPr>
        <w:softHyphen/>
        <w:t>тенциальной энергии;</w:t>
      </w:r>
    </w:p>
    <w:p w:rsidR="00D14046" w:rsidRPr="00C42DFE" w:rsidRDefault="00C42DFE" w:rsidP="00C42DFE">
      <w:r w:rsidRPr="00C42DFE">
        <w:rPr>
          <w:rFonts w:ascii="Century Schoolbook" w:hAnsi="Century Schoolbook"/>
          <w:color w:val="000000"/>
          <w:sz w:val="18"/>
          <w:szCs w:val="18"/>
          <w:shd w:val="clear" w:color="auto" w:fill="FFFFFF"/>
        </w:rPr>
        <w:t xml:space="preserve"> умение использовать полученные знания в повседнев</w:t>
      </w:r>
      <w:r w:rsidRPr="00C42DFE">
        <w:rPr>
          <w:rFonts w:ascii="Century Schoolbook" w:hAnsi="Century Schoolbook"/>
          <w:color w:val="000000"/>
          <w:sz w:val="18"/>
          <w:szCs w:val="18"/>
          <w:shd w:val="clear" w:color="auto" w:fill="FFFFFF"/>
        </w:rPr>
        <w:softHyphen/>
        <w:t>ной жизни (экология, быт, охрана окружающей среды).</w:t>
      </w:r>
    </w:p>
    <w:p w:rsidR="00D14046" w:rsidRDefault="00D14046" w:rsidP="002D2B16">
      <w:pPr>
        <w:jc w:val="center"/>
        <w:rPr>
          <w:b/>
          <w:sz w:val="28"/>
          <w:szCs w:val="28"/>
        </w:rPr>
      </w:pPr>
    </w:p>
    <w:p w:rsidR="00D14046" w:rsidRDefault="00D14046" w:rsidP="002D2B16">
      <w:pPr>
        <w:jc w:val="center"/>
        <w:rPr>
          <w:b/>
          <w:sz w:val="28"/>
          <w:szCs w:val="28"/>
        </w:rPr>
      </w:pPr>
    </w:p>
    <w:p w:rsidR="002D2B16" w:rsidRDefault="002D2B16" w:rsidP="002D2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«Тематическое планирование предмета»</w:t>
      </w:r>
    </w:p>
    <w:p w:rsidR="002D2B16" w:rsidRPr="002D2B16" w:rsidRDefault="002D2B16" w:rsidP="002D2B16">
      <w:pPr>
        <w:jc w:val="center"/>
        <w:rPr>
          <w:b/>
          <w:sz w:val="28"/>
          <w:szCs w:val="28"/>
        </w:rPr>
      </w:pPr>
    </w:p>
    <w:tbl>
      <w:tblPr>
        <w:tblW w:w="9098" w:type="dxa"/>
        <w:jc w:val="center"/>
        <w:tblInd w:w="-1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6295"/>
        <w:gridCol w:w="1938"/>
      </w:tblGrid>
      <w:tr w:rsidR="002D2B16" w:rsidRPr="00FA1017" w:rsidTr="002D2B16">
        <w:trPr>
          <w:cantSplit/>
          <w:trHeight w:val="976"/>
          <w:jc w:val="center"/>
        </w:trPr>
        <w:tc>
          <w:tcPr>
            <w:tcW w:w="865" w:type="dxa"/>
          </w:tcPr>
          <w:p w:rsidR="002D2B16" w:rsidRPr="00FA1017" w:rsidRDefault="002D2B16" w:rsidP="002D2B16">
            <w:pPr>
              <w:pStyle w:val="2"/>
              <w:spacing w:line="240" w:lineRule="auto"/>
              <w:jc w:val="both"/>
              <w:rPr>
                <w:b/>
              </w:rPr>
            </w:pPr>
            <w:r w:rsidRPr="00FA1017">
              <w:rPr>
                <w:b/>
              </w:rPr>
              <w:t xml:space="preserve">№ </w:t>
            </w:r>
          </w:p>
          <w:p w:rsidR="002D2B16" w:rsidRPr="00FA1017" w:rsidRDefault="002D2B16" w:rsidP="002D2B16">
            <w:pPr>
              <w:pStyle w:val="2"/>
              <w:spacing w:line="240" w:lineRule="auto"/>
              <w:jc w:val="both"/>
              <w:rPr>
                <w:b/>
              </w:rPr>
            </w:pPr>
            <w:proofErr w:type="gramStart"/>
            <w:r w:rsidRPr="00FA1017">
              <w:rPr>
                <w:b/>
              </w:rPr>
              <w:t>п</w:t>
            </w:r>
            <w:proofErr w:type="gramEnd"/>
            <w:r w:rsidRPr="00FA1017">
              <w:rPr>
                <w:b/>
              </w:rPr>
              <w:t>/п</w:t>
            </w:r>
          </w:p>
        </w:tc>
        <w:tc>
          <w:tcPr>
            <w:tcW w:w="6295" w:type="dxa"/>
            <w:vAlign w:val="center"/>
          </w:tcPr>
          <w:p w:rsidR="002D2B16" w:rsidRPr="00FA1017" w:rsidRDefault="002D2B16" w:rsidP="002D2B16">
            <w:pPr>
              <w:pStyle w:val="2"/>
              <w:spacing w:line="240" w:lineRule="auto"/>
              <w:jc w:val="center"/>
              <w:rPr>
                <w:b/>
              </w:rPr>
            </w:pPr>
            <w:r w:rsidRPr="00FA1017">
              <w:rPr>
                <w:b/>
              </w:rPr>
              <w:t>Тема</w:t>
            </w:r>
          </w:p>
        </w:tc>
        <w:tc>
          <w:tcPr>
            <w:tcW w:w="1938" w:type="dxa"/>
            <w:vAlign w:val="center"/>
          </w:tcPr>
          <w:p w:rsidR="002D2B16" w:rsidRPr="00FA1017" w:rsidRDefault="002D2B16" w:rsidP="002D2B16">
            <w:pPr>
              <w:pStyle w:val="2"/>
              <w:spacing w:line="240" w:lineRule="auto"/>
              <w:ind w:left="-108" w:right="-108"/>
              <w:jc w:val="center"/>
              <w:rPr>
                <w:b/>
              </w:rPr>
            </w:pPr>
            <w:r w:rsidRPr="00FA1017">
              <w:rPr>
                <w:b/>
              </w:rPr>
              <w:t>Количество часов</w:t>
            </w:r>
          </w:p>
        </w:tc>
      </w:tr>
      <w:tr w:rsidR="002D2B16" w:rsidRPr="00196202" w:rsidTr="002D2B16">
        <w:trPr>
          <w:trHeight w:val="311"/>
          <w:jc w:val="center"/>
        </w:trPr>
        <w:tc>
          <w:tcPr>
            <w:tcW w:w="865" w:type="dxa"/>
            <w:vAlign w:val="center"/>
          </w:tcPr>
          <w:p w:rsidR="002D2B16" w:rsidRPr="00FA1017" w:rsidRDefault="002D2B16" w:rsidP="002D2B16">
            <w:pPr>
              <w:pStyle w:val="2"/>
              <w:spacing w:line="240" w:lineRule="auto"/>
              <w:jc w:val="center"/>
            </w:pPr>
            <w:r w:rsidRPr="00FA1017">
              <w:t>1</w:t>
            </w:r>
          </w:p>
        </w:tc>
        <w:tc>
          <w:tcPr>
            <w:tcW w:w="6295" w:type="dxa"/>
          </w:tcPr>
          <w:p w:rsidR="002D2B16" w:rsidRPr="00FA1017" w:rsidRDefault="002D2B16" w:rsidP="00882803">
            <w:pPr>
              <w:pStyle w:val="2"/>
              <w:spacing w:line="240" w:lineRule="auto"/>
              <w:ind w:left="0"/>
              <w:jc w:val="both"/>
            </w:pPr>
            <w:r w:rsidRPr="00FA1017">
              <w:t>Введение</w:t>
            </w:r>
            <w:r w:rsidR="00396D89">
              <w:t xml:space="preserve">. Физика  и физические методы изучения природы. </w:t>
            </w:r>
          </w:p>
        </w:tc>
        <w:tc>
          <w:tcPr>
            <w:tcW w:w="1938" w:type="dxa"/>
            <w:vAlign w:val="center"/>
          </w:tcPr>
          <w:p w:rsidR="002D2B16" w:rsidRPr="00FA1017" w:rsidRDefault="002D2B16" w:rsidP="002D2B16">
            <w:pPr>
              <w:pStyle w:val="2"/>
              <w:spacing w:line="240" w:lineRule="auto"/>
              <w:jc w:val="center"/>
            </w:pPr>
            <w:r w:rsidRPr="00FA1017">
              <w:t>4</w:t>
            </w:r>
          </w:p>
        </w:tc>
      </w:tr>
      <w:tr w:rsidR="002D2B16" w:rsidRPr="00196202" w:rsidTr="002D2B16">
        <w:trPr>
          <w:jc w:val="center"/>
        </w:trPr>
        <w:tc>
          <w:tcPr>
            <w:tcW w:w="865" w:type="dxa"/>
            <w:vAlign w:val="center"/>
          </w:tcPr>
          <w:p w:rsidR="002D2B16" w:rsidRPr="00FA1017" w:rsidRDefault="002D2B16" w:rsidP="002D2B16">
            <w:pPr>
              <w:pStyle w:val="2"/>
              <w:spacing w:line="240" w:lineRule="auto"/>
              <w:jc w:val="center"/>
            </w:pPr>
            <w:r w:rsidRPr="00FA1017">
              <w:t>2</w:t>
            </w:r>
          </w:p>
        </w:tc>
        <w:tc>
          <w:tcPr>
            <w:tcW w:w="6295" w:type="dxa"/>
          </w:tcPr>
          <w:p w:rsidR="002D2B16" w:rsidRPr="00FA1017" w:rsidRDefault="002D2B16" w:rsidP="002D2B16">
            <w:pPr>
              <w:pStyle w:val="2"/>
              <w:spacing w:line="240" w:lineRule="auto"/>
              <w:ind w:left="0"/>
              <w:jc w:val="both"/>
            </w:pPr>
            <w:r w:rsidRPr="00FA1017">
              <w:t xml:space="preserve">Первоначальные сведения о </w:t>
            </w:r>
            <w:r w:rsidRPr="00FA1017">
              <w:rPr>
                <w:iCs/>
              </w:rPr>
              <w:t>строении</w:t>
            </w:r>
            <w:r w:rsidR="00BA3AF6">
              <w:rPr>
                <w:iCs/>
              </w:rPr>
              <w:t xml:space="preserve"> </w:t>
            </w:r>
            <w:r w:rsidRPr="00FA1017">
              <w:t>вещества</w:t>
            </w:r>
          </w:p>
        </w:tc>
        <w:tc>
          <w:tcPr>
            <w:tcW w:w="1938" w:type="dxa"/>
            <w:vAlign w:val="center"/>
          </w:tcPr>
          <w:p w:rsidR="002D2B16" w:rsidRPr="00FA1017" w:rsidRDefault="002D2B16" w:rsidP="002D2B16">
            <w:pPr>
              <w:pStyle w:val="2"/>
              <w:spacing w:line="240" w:lineRule="auto"/>
              <w:jc w:val="center"/>
            </w:pPr>
            <w:r w:rsidRPr="00FA1017">
              <w:t>6</w:t>
            </w:r>
          </w:p>
        </w:tc>
      </w:tr>
      <w:tr w:rsidR="002D2B16" w:rsidRPr="00196202" w:rsidTr="002D2B16">
        <w:trPr>
          <w:jc w:val="center"/>
        </w:trPr>
        <w:tc>
          <w:tcPr>
            <w:tcW w:w="865" w:type="dxa"/>
            <w:vAlign w:val="center"/>
          </w:tcPr>
          <w:p w:rsidR="002D2B16" w:rsidRPr="00FA1017" w:rsidRDefault="002D2B16" w:rsidP="002D2B16">
            <w:pPr>
              <w:pStyle w:val="2"/>
              <w:spacing w:line="240" w:lineRule="auto"/>
              <w:jc w:val="center"/>
            </w:pPr>
            <w:r w:rsidRPr="00FA1017">
              <w:t>3</w:t>
            </w:r>
          </w:p>
        </w:tc>
        <w:tc>
          <w:tcPr>
            <w:tcW w:w="6295" w:type="dxa"/>
          </w:tcPr>
          <w:p w:rsidR="002D2B16" w:rsidRPr="00FA1017" w:rsidRDefault="002D2B16" w:rsidP="002D2B16">
            <w:pPr>
              <w:pStyle w:val="2"/>
              <w:spacing w:line="240" w:lineRule="auto"/>
              <w:ind w:left="0"/>
              <w:jc w:val="both"/>
            </w:pPr>
            <w:r w:rsidRPr="00FA1017">
              <w:t>Взаимодействие тел</w:t>
            </w:r>
          </w:p>
        </w:tc>
        <w:tc>
          <w:tcPr>
            <w:tcW w:w="1938" w:type="dxa"/>
            <w:vAlign w:val="center"/>
          </w:tcPr>
          <w:p w:rsidR="002D2B16" w:rsidRPr="00FA1017" w:rsidRDefault="002D2B16" w:rsidP="002D2B16">
            <w:pPr>
              <w:pStyle w:val="2"/>
              <w:spacing w:line="240" w:lineRule="auto"/>
              <w:jc w:val="center"/>
            </w:pPr>
            <w:r>
              <w:t>21</w:t>
            </w:r>
          </w:p>
        </w:tc>
      </w:tr>
      <w:tr w:rsidR="002D2B16" w:rsidRPr="00196202" w:rsidTr="002D2B16">
        <w:trPr>
          <w:jc w:val="center"/>
        </w:trPr>
        <w:tc>
          <w:tcPr>
            <w:tcW w:w="865" w:type="dxa"/>
            <w:vAlign w:val="center"/>
          </w:tcPr>
          <w:p w:rsidR="002D2B16" w:rsidRPr="00FA1017" w:rsidRDefault="002D2B16" w:rsidP="002D2B16">
            <w:pPr>
              <w:pStyle w:val="2"/>
              <w:spacing w:line="240" w:lineRule="auto"/>
              <w:jc w:val="center"/>
            </w:pPr>
            <w:r w:rsidRPr="00FA1017">
              <w:t>4</w:t>
            </w:r>
          </w:p>
        </w:tc>
        <w:tc>
          <w:tcPr>
            <w:tcW w:w="6295" w:type="dxa"/>
          </w:tcPr>
          <w:p w:rsidR="002D2B16" w:rsidRPr="00FA1017" w:rsidRDefault="002D2B16" w:rsidP="002D2B16">
            <w:pPr>
              <w:pStyle w:val="2"/>
              <w:spacing w:after="0" w:line="240" w:lineRule="auto"/>
              <w:ind w:left="0"/>
              <w:jc w:val="both"/>
            </w:pPr>
            <w:r w:rsidRPr="00FA1017">
              <w:t>Давление твердых тел, жидкостей и газов</w:t>
            </w:r>
          </w:p>
        </w:tc>
        <w:tc>
          <w:tcPr>
            <w:tcW w:w="1938" w:type="dxa"/>
            <w:vAlign w:val="center"/>
          </w:tcPr>
          <w:p w:rsidR="002D2B16" w:rsidRPr="00FA1017" w:rsidRDefault="00396D89" w:rsidP="002D2B16">
            <w:pPr>
              <w:pStyle w:val="2"/>
              <w:spacing w:line="240" w:lineRule="auto"/>
            </w:pPr>
            <w:r>
              <w:t xml:space="preserve">         </w:t>
            </w:r>
            <w:r w:rsidR="002D2B16" w:rsidRPr="00FA1017">
              <w:t xml:space="preserve"> 2</w:t>
            </w:r>
            <w:r>
              <w:t>5</w:t>
            </w:r>
          </w:p>
        </w:tc>
      </w:tr>
      <w:tr w:rsidR="002D2B16" w:rsidRPr="00196202" w:rsidTr="002D2B16">
        <w:trPr>
          <w:jc w:val="center"/>
        </w:trPr>
        <w:tc>
          <w:tcPr>
            <w:tcW w:w="865" w:type="dxa"/>
            <w:vAlign w:val="center"/>
          </w:tcPr>
          <w:p w:rsidR="002D2B16" w:rsidRPr="00FA1017" w:rsidRDefault="002D2B16" w:rsidP="002D2B16">
            <w:pPr>
              <w:pStyle w:val="2"/>
              <w:spacing w:line="240" w:lineRule="auto"/>
              <w:jc w:val="center"/>
            </w:pPr>
            <w:r w:rsidRPr="00FA1017">
              <w:t>5</w:t>
            </w:r>
          </w:p>
        </w:tc>
        <w:tc>
          <w:tcPr>
            <w:tcW w:w="6295" w:type="dxa"/>
          </w:tcPr>
          <w:p w:rsidR="002D2B16" w:rsidRPr="00FA1017" w:rsidRDefault="002D2B16" w:rsidP="00882803">
            <w:pPr>
              <w:pStyle w:val="2"/>
              <w:spacing w:line="240" w:lineRule="auto"/>
              <w:ind w:left="0"/>
              <w:jc w:val="both"/>
            </w:pPr>
            <w:r w:rsidRPr="00FA1017">
              <w:t>Работа, мощность и  энергия</w:t>
            </w:r>
          </w:p>
        </w:tc>
        <w:tc>
          <w:tcPr>
            <w:tcW w:w="1938" w:type="dxa"/>
            <w:vAlign w:val="center"/>
          </w:tcPr>
          <w:p w:rsidR="002D2B16" w:rsidRPr="00FA1017" w:rsidRDefault="00C61F89" w:rsidP="002D2B16">
            <w:pPr>
              <w:pStyle w:val="2"/>
              <w:spacing w:line="240" w:lineRule="auto"/>
            </w:pPr>
            <w:r>
              <w:t xml:space="preserve">          1</w:t>
            </w:r>
            <w:r w:rsidR="00396D89">
              <w:t>1</w:t>
            </w:r>
          </w:p>
        </w:tc>
      </w:tr>
      <w:tr w:rsidR="002D2B16" w:rsidRPr="00196202" w:rsidTr="002D2B16">
        <w:trPr>
          <w:jc w:val="center"/>
        </w:trPr>
        <w:tc>
          <w:tcPr>
            <w:tcW w:w="865" w:type="dxa"/>
            <w:vAlign w:val="center"/>
          </w:tcPr>
          <w:p w:rsidR="002D2B16" w:rsidRPr="00FA1017" w:rsidRDefault="002D2B16" w:rsidP="002D2B16">
            <w:pPr>
              <w:pStyle w:val="2"/>
              <w:spacing w:line="240" w:lineRule="auto"/>
              <w:jc w:val="center"/>
            </w:pPr>
            <w:r w:rsidRPr="00FA1017">
              <w:t>6</w:t>
            </w:r>
          </w:p>
        </w:tc>
        <w:tc>
          <w:tcPr>
            <w:tcW w:w="6295" w:type="dxa"/>
          </w:tcPr>
          <w:p w:rsidR="002D2B16" w:rsidRPr="00FA1017" w:rsidRDefault="002D2B16" w:rsidP="00882803">
            <w:pPr>
              <w:pStyle w:val="2"/>
              <w:spacing w:line="240" w:lineRule="auto"/>
              <w:ind w:left="0"/>
              <w:jc w:val="both"/>
            </w:pPr>
            <w:r w:rsidRPr="00FA1017">
              <w:t>Обобщающее повторение</w:t>
            </w:r>
          </w:p>
        </w:tc>
        <w:tc>
          <w:tcPr>
            <w:tcW w:w="1938" w:type="dxa"/>
            <w:vAlign w:val="center"/>
          </w:tcPr>
          <w:p w:rsidR="002D2B16" w:rsidRPr="00FA1017" w:rsidRDefault="00C61F89" w:rsidP="002D2B16">
            <w:pPr>
              <w:pStyle w:val="2"/>
              <w:spacing w:line="240" w:lineRule="auto"/>
              <w:jc w:val="center"/>
            </w:pPr>
            <w:r>
              <w:t>1</w:t>
            </w:r>
          </w:p>
        </w:tc>
      </w:tr>
      <w:tr w:rsidR="002D2B16" w:rsidRPr="002D2B16" w:rsidTr="002D2B16">
        <w:trPr>
          <w:cantSplit/>
          <w:jc w:val="center"/>
        </w:trPr>
        <w:tc>
          <w:tcPr>
            <w:tcW w:w="865" w:type="dxa"/>
            <w:vAlign w:val="center"/>
          </w:tcPr>
          <w:p w:rsidR="002D2B16" w:rsidRPr="002D2B16" w:rsidRDefault="002D2B16" w:rsidP="002D2B16">
            <w:pPr>
              <w:pStyle w:val="2"/>
              <w:spacing w:line="240" w:lineRule="auto"/>
              <w:jc w:val="center"/>
              <w:rPr>
                <w:b/>
              </w:rPr>
            </w:pPr>
            <w:r w:rsidRPr="002D2B16">
              <w:rPr>
                <w:b/>
              </w:rPr>
              <w:t>7</w:t>
            </w:r>
          </w:p>
        </w:tc>
        <w:tc>
          <w:tcPr>
            <w:tcW w:w="6295" w:type="dxa"/>
          </w:tcPr>
          <w:p w:rsidR="002D2B16" w:rsidRPr="002D2B16" w:rsidRDefault="002D2B16" w:rsidP="002D2B16">
            <w:pPr>
              <w:pStyle w:val="2"/>
              <w:spacing w:line="240" w:lineRule="auto"/>
              <w:ind w:left="72"/>
              <w:jc w:val="both"/>
              <w:rPr>
                <w:b/>
              </w:rPr>
            </w:pPr>
            <w:r w:rsidRPr="002D2B16">
              <w:rPr>
                <w:b/>
              </w:rPr>
              <w:t>Итого</w:t>
            </w:r>
          </w:p>
        </w:tc>
        <w:tc>
          <w:tcPr>
            <w:tcW w:w="1938" w:type="dxa"/>
            <w:vAlign w:val="center"/>
          </w:tcPr>
          <w:p w:rsidR="002D2B16" w:rsidRPr="002D2B16" w:rsidRDefault="008F38FA" w:rsidP="002D2B16">
            <w:pPr>
              <w:pStyle w:val="2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96D89">
              <w:rPr>
                <w:b/>
              </w:rPr>
              <w:t>8</w:t>
            </w:r>
          </w:p>
        </w:tc>
      </w:tr>
    </w:tbl>
    <w:p w:rsidR="002D2B16" w:rsidRDefault="002D2B16" w:rsidP="002D2B16">
      <w:pPr>
        <w:jc w:val="center"/>
        <w:rPr>
          <w:b/>
        </w:rPr>
      </w:pPr>
    </w:p>
    <w:p w:rsidR="002D2B16" w:rsidRDefault="002D2B16" w:rsidP="002D2B16">
      <w:pPr>
        <w:jc w:val="center"/>
        <w:rPr>
          <w:b/>
          <w:sz w:val="28"/>
          <w:szCs w:val="28"/>
        </w:rPr>
      </w:pPr>
    </w:p>
    <w:p w:rsidR="00E150FC" w:rsidRDefault="00E150FC" w:rsidP="002D2B16">
      <w:pPr>
        <w:jc w:val="center"/>
        <w:rPr>
          <w:b/>
          <w:sz w:val="28"/>
          <w:szCs w:val="28"/>
        </w:rPr>
      </w:pPr>
    </w:p>
    <w:p w:rsidR="00E150FC" w:rsidRDefault="00E150FC" w:rsidP="002D2B16">
      <w:pPr>
        <w:jc w:val="center"/>
        <w:rPr>
          <w:b/>
          <w:sz w:val="28"/>
          <w:szCs w:val="28"/>
        </w:rPr>
      </w:pPr>
    </w:p>
    <w:p w:rsidR="00E150FC" w:rsidRDefault="00E150F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Pr="003379B3" w:rsidRDefault="00B55F8C" w:rsidP="00B55F8C">
      <w:pPr>
        <w:rPr>
          <w:b/>
          <w:bCs/>
          <w:sz w:val="20"/>
          <w:szCs w:val="20"/>
        </w:rPr>
      </w:pPr>
      <w:r w:rsidRPr="003379B3">
        <w:rPr>
          <w:b/>
        </w:rPr>
        <w:t>КАЛЕНДАРНО-ТЕМАТИЧЕСКОЕ ПЛАНИРОВАНИЕ</w:t>
      </w:r>
    </w:p>
    <w:tbl>
      <w:tblPr>
        <w:tblW w:w="5580" w:type="pct"/>
        <w:jc w:val="center"/>
        <w:tblInd w:w="-1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"/>
        <w:gridCol w:w="264"/>
        <w:gridCol w:w="1994"/>
        <w:gridCol w:w="50"/>
        <w:gridCol w:w="2338"/>
        <w:gridCol w:w="1911"/>
        <w:gridCol w:w="1934"/>
        <w:gridCol w:w="614"/>
        <w:gridCol w:w="457"/>
        <w:gridCol w:w="620"/>
      </w:tblGrid>
      <w:tr w:rsidR="00B55F8C" w:rsidRPr="00D43EE2" w:rsidTr="001A6B5F">
        <w:trPr>
          <w:trHeight w:val="630"/>
          <w:tblHeader/>
          <w:jc w:val="center"/>
        </w:trPr>
        <w:tc>
          <w:tcPr>
            <w:tcW w:w="141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3EE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D43EE2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D43EE2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9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3EE2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13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3EE2">
              <w:rPr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3EE2">
              <w:rPr>
                <w:b/>
                <w:bCs/>
                <w:sz w:val="20"/>
                <w:szCs w:val="20"/>
              </w:rPr>
              <w:t>Регулятивные УУД</w:t>
            </w:r>
          </w:p>
        </w:tc>
        <w:tc>
          <w:tcPr>
            <w:tcW w:w="9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3EE2">
              <w:rPr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51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3EE2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3EE2">
              <w:rPr>
                <w:b/>
                <w:bCs/>
                <w:sz w:val="20"/>
                <w:szCs w:val="20"/>
              </w:rPr>
              <w:t>Дом.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3EE2">
              <w:rPr>
                <w:b/>
                <w:bCs/>
                <w:sz w:val="20"/>
                <w:szCs w:val="20"/>
              </w:rPr>
              <w:t>задание</w:t>
            </w:r>
          </w:p>
        </w:tc>
      </w:tr>
      <w:tr w:rsidR="00B55F8C" w:rsidRPr="00D43EE2" w:rsidTr="001A6B5F">
        <w:trPr>
          <w:trHeight w:val="255"/>
          <w:tblHeader/>
          <w:jc w:val="center"/>
        </w:trPr>
        <w:tc>
          <w:tcPr>
            <w:tcW w:w="141" w:type="pct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5F8C" w:rsidRPr="00D43EE2" w:rsidTr="001A6B5F">
        <w:trPr>
          <w:trHeight w:val="156"/>
          <w:jc w:val="center"/>
        </w:trPr>
        <w:tc>
          <w:tcPr>
            <w:tcW w:w="4703" w:type="pct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55F8C" w:rsidRPr="00D43EE2" w:rsidTr="001A6B5F">
        <w:trPr>
          <w:trHeight w:val="142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</w:p>
        </w:tc>
        <w:tc>
          <w:tcPr>
            <w:tcW w:w="40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EE2">
              <w:rPr>
                <w:b/>
                <w:bCs/>
              </w:rPr>
              <w:t>Физика и физические методы изучения природы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EE2">
              <w:rPr>
                <w:b/>
                <w:bCs/>
              </w:rPr>
              <w:t>5 ч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55F8C" w:rsidRPr="00D43EE2" w:rsidTr="001A6B5F">
        <w:trPr>
          <w:trHeight w:val="1691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Физика - наука о природе.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Пробуют самостоятельно формулировать определения понятий (наука, природа, человек).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Выбирают основания и критерии для сравнения объектов. Умеют классифицировать объекты. 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Позитивно относятся к процессу общения. Умеют задавать вопросы, строить понятные высказывания, обосновывать и доказывать свою точку зрения.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9D4F88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F88">
              <w:rPr>
                <w:b/>
                <w:sz w:val="20"/>
                <w:szCs w:val="20"/>
              </w:rPr>
              <w:t xml:space="preserve">    04.09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§1,2</w:t>
            </w:r>
          </w:p>
        </w:tc>
      </w:tr>
      <w:tr w:rsidR="00B55F8C" w:rsidRPr="00D43EE2" w:rsidTr="001A6B5F">
        <w:trPr>
          <w:trHeight w:val="1503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Физические величины. Измерение физических величин. Точность и погрешность измерений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количественные характеристики объектов, заданные словами. Умеют заменять термины определениями. Выбирают, сопоставляют и обосновывают способы решения задачи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Осознают свои действия. Учатся строить понятные для партнера высказывания. Имеют навыки конструктивного общения, взаимопонимания. 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9D4F88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F88">
              <w:rPr>
                <w:b/>
                <w:sz w:val="20"/>
                <w:szCs w:val="20"/>
              </w:rPr>
              <w:t>07.09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§3,4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Упр.1(1)</w:t>
            </w:r>
          </w:p>
        </w:tc>
      </w:tr>
      <w:tr w:rsidR="00B55F8C" w:rsidRPr="00D43EE2" w:rsidTr="001A6B5F">
        <w:trPr>
          <w:trHeight w:val="816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b/>
              </w:rPr>
            </w:pPr>
            <w:r w:rsidRPr="00D43EE2">
              <w:rPr>
                <w:b/>
                <w:i/>
                <w:iCs/>
              </w:rPr>
              <w:t xml:space="preserve">Лабораторная работа № </w:t>
            </w:r>
            <w:r>
              <w:rPr>
                <w:b/>
                <w:i/>
                <w:iCs/>
              </w:rPr>
              <w:t xml:space="preserve">1 </w:t>
            </w:r>
            <w:r w:rsidRPr="00D43EE2">
              <w:rPr>
                <w:b/>
                <w:i/>
              </w:rPr>
              <w:t>Определение цены деления измерительного прибора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Анализируют результаты по определению цены деления измерительного прибора, делают выводы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Учатся работать в группе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9D4F88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F88">
              <w:rPr>
                <w:b/>
                <w:sz w:val="20"/>
                <w:szCs w:val="20"/>
              </w:rPr>
              <w:t>11.09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Повторить §4,</w:t>
            </w:r>
          </w:p>
        </w:tc>
      </w:tr>
      <w:tr w:rsidR="00B55F8C" w:rsidRPr="00D43EE2" w:rsidTr="001A6B5F">
        <w:trPr>
          <w:trHeight w:val="1386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A91B7B" w:rsidRDefault="00B55F8C" w:rsidP="001A6B5F">
            <w:pPr>
              <w:autoSpaceDE w:val="0"/>
              <w:autoSpaceDN w:val="0"/>
              <w:adjustRightInd w:val="0"/>
            </w:pPr>
            <w:r w:rsidRPr="00D43EE2">
              <w:rPr>
                <w:i/>
                <w:iCs/>
              </w:rPr>
              <w:t xml:space="preserve"> </w:t>
            </w:r>
            <w:r w:rsidRPr="00A91B7B">
              <w:t>Физика и техника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Выделяют объекты и процессы с точки зрения целого и частей. Выделяют формальную структуру задачи. Выделяют количественные характеристики объектов, заданные словами.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эталона, вносят коррективы в способ своих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Владеют вербальными и невербальными средствами общения. Осуществляют взаимоконтроль и взаимопомощь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9D4F88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F88">
              <w:rPr>
                <w:b/>
                <w:sz w:val="20"/>
                <w:szCs w:val="20"/>
              </w:rPr>
              <w:t>14.09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§5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упр.1(2)</w:t>
            </w:r>
          </w:p>
        </w:tc>
      </w:tr>
      <w:tr w:rsidR="00B55F8C" w:rsidRPr="00D43EE2" w:rsidTr="001A6B5F">
        <w:trPr>
          <w:trHeight w:val="559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ind w:left="72" w:right="184" w:firstLine="214"/>
              <w:jc w:val="both"/>
              <w:rPr>
                <w:b/>
                <w:bCs/>
              </w:rPr>
            </w:pPr>
            <w:r w:rsidRPr="00D43EE2">
              <w:rPr>
                <w:b/>
                <w:bCs/>
                <w:i/>
              </w:rPr>
              <w:t>Личностные результаты освоения темы:</w:t>
            </w:r>
            <w:r w:rsidRPr="00D43EE2">
              <w:rPr>
                <w:bCs/>
              </w:rPr>
              <w:t xml:space="preserve"> готовность и способность выполнению обязанностей ученика, соблюдению моральных норм в отношении взрослых и сверстников в школе, дома, во внеурочных видах деятельности; познавательный интерес и становление </w:t>
            </w:r>
            <w:proofErr w:type="spellStart"/>
            <w:r w:rsidRPr="00D43EE2">
              <w:rPr>
                <w:bCs/>
              </w:rPr>
              <w:t>смыслообразующей</w:t>
            </w:r>
            <w:proofErr w:type="spellEnd"/>
            <w:r w:rsidRPr="00D43EE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D43EE2">
              <w:rPr>
                <w:bCs/>
              </w:rPr>
              <w:t>функции познавательного мотива; готовность к равноправному сотрудничеству; позитивное восприятие мира</w:t>
            </w:r>
          </w:p>
        </w:tc>
      </w:tr>
      <w:tr w:rsidR="00B55F8C" w:rsidRPr="00D43EE2" w:rsidTr="001A6B5F">
        <w:trPr>
          <w:trHeight w:val="804"/>
          <w:jc w:val="center"/>
        </w:trPr>
        <w:tc>
          <w:tcPr>
            <w:tcW w:w="4484" w:type="pct"/>
            <w:gridSpan w:val="8"/>
            <w:tcBorders>
              <w:top w:val="single" w:sz="6" w:space="0" w:color="auto"/>
              <w:right w:val="nil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EE2">
              <w:rPr>
                <w:b/>
                <w:bCs/>
              </w:rPr>
              <w:t>Первоначальные сведения о строении вещества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EE2">
              <w:rPr>
                <w:b/>
                <w:bCs/>
              </w:rPr>
              <w:t>6 ч</w:t>
            </w:r>
          </w:p>
        </w:tc>
        <w:tc>
          <w:tcPr>
            <w:tcW w:w="219" w:type="pct"/>
            <w:tcBorders>
              <w:top w:val="single" w:sz="6" w:space="0" w:color="auto"/>
              <w:left w:val="nil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97" w:type="pct"/>
            <w:tcBorders>
              <w:top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55F8C" w:rsidRPr="00D43EE2" w:rsidTr="001A6B5F">
        <w:trPr>
          <w:trHeight w:val="1133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Строение вещества. Молекулы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Владеют вербальными и невербальными средствами общения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18.09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§7,8</w:t>
            </w:r>
          </w:p>
        </w:tc>
      </w:tr>
      <w:tr w:rsidR="00B55F8C" w:rsidRPr="00D43EE2" w:rsidTr="001A6B5F">
        <w:trPr>
          <w:trHeight w:val="134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Default="00B55F8C" w:rsidP="001A6B5F">
            <w:pPr>
              <w:autoSpaceDE w:val="0"/>
              <w:autoSpaceDN w:val="0"/>
              <w:adjustRightInd w:val="0"/>
            </w:pPr>
            <w:r w:rsidRPr="00D43EE2">
              <w:rPr>
                <w:b/>
                <w:i/>
              </w:rPr>
              <w:t>Лабораторная работа № 2. Измерение размеров малых тел</w:t>
            </w:r>
            <w:r w:rsidRPr="00D43EE2">
              <w:rPr>
                <w:b/>
                <w:i/>
                <w:sz w:val="28"/>
                <w:szCs w:val="28"/>
              </w:rPr>
              <w:t>.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Анализируют наблюдаемые явления, обобщают и делают выводы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Принимают и сохраняют  познавательную цель,  четко выполняют требования познавательной задачи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Имеют навыки конструктивного общения, взаимопонимания. Осуществляют взаимоконтроль и взаимопомощь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21.09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§9,10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>
              <w:t>Диффузия.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Сравнивают способ и результат своих действий с образцом – листом сопровождения.</w:t>
            </w:r>
          </w:p>
          <w:p w:rsidR="00B55F8C" w:rsidRPr="00D43EE2" w:rsidRDefault="00B55F8C" w:rsidP="001A6B5F">
            <w:pPr>
              <w:jc w:val="both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Обнаруживают отклонения. Обдумывают причины отклонений. 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Осуществляют самоконтроль и взаимоконтроль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25.09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Зад.1,3 стр.29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Взаимное притяжение и отталкивание молекул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Выбирают знаково-символические средства для построения модели. Выделяют обобщенный смысл наблюдаемых явлений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Принимают и сохраняют  познавательную цель,  четко выполняют требования познавательной задачи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Строят понятные для партнера высказывания. Обосновывают и доказывают свою точку зрения. Планируют общие способы работы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28.09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§11, 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зад. 1,2 стр.33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>
              <w:t xml:space="preserve"> Три </w:t>
            </w:r>
            <w:r w:rsidRPr="00D43EE2">
              <w:t xml:space="preserve"> состояния вещества</w:t>
            </w:r>
            <w:r>
              <w:t>. Различие в молекулярном строении твердых тел, Жидкостей и газов.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D43EE2">
              <w:rPr>
                <w:sz w:val="20"/>
                <w:szCs w:val="20"/>
              </w:rPr>
              <w:t>текста</w:t>
            </w:r>
            <w:proofErr w:type="gramEnd"/>
            <w:r w:rsidRPr="00D43EE2">
              <w:rPr>
                <w:sz w:val="20"/>
                <w:szCs w:val="20"/>
              </w:rPr>
              <w:t xml:space="preserve"> и устанавливать отношения между ними. Выделяют объекты и процессы с точки зрения целого и частей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полно и точно выражать свои мысли в соответствии с задачами и условиями коммуникации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02.10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§12,13, те</w:t>
            </w:r>
            <w:proofErr w:type="gramStart"/>
            <w:r w:rsidRPr="00D43EE2">
              <w:rPr>
                <w:sz w:val="20"/>
                <w:szCs w:val="20"/>
              </w:rPr>
              <w:t>ст стр</w:t>
            </w:r>
            <w:proofErr w:type="gramEnd"/>
            <w:r w:rsidRPr="00D43EE2">
              <w:rPr>
                <w:sz w:val="20"/>
                <w:szCs w:val="20"/>
              </w:rPr>
              <w:t xml:space="preserve">. 38 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84395D" w:rsidRDefault="00B55F8C" w:rsidP="001A6B5F">
            <w:pPr>
              <w:autoSpaceDE w:val="0"/>
              <w:autoSpaceDN w:val="0"/>
              <w:adjustRightInd w:val="0"/>
              <w:rPr>
                <w:b/>
              </w:rPr>
            </w:pPr>
            <w:r w:rsidRPr="0084395D">
              <w:rPr>
                <w:b/>
              </w:rPr>
              <w:t>Контрольная работа №1 Первоначальные сведения о строении вещества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выбирать смысловые единицы текста и устанавливать отношения между ними,  выводить следствия из имеющихся в условии задачи данных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proofErr w:type="gramStart"/>
            <w:r w:rsidRPr="00D43EE2">
              <w:rPr>
                <w:sz w:val="20"/>
                <w:szCs w:val="20"/>
              </w:rPr>
              <w:t xml:space="preserve"> О</w:t>
            </w:r>
            <w:proofErr w:type="gramEnd"/>
            <w:r w:rsidRPr="00D43EE2">
              <w:rPr>
                <w:sz w:val="20"/>
                <w:szCs w:val="20"/>
              </w:rPr>
              <w:t>сознают качество и уровень усвоения. Оценивают  достигнутый  результат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Осуществляют взаимоконтроль и взаимопомощь. Умеют задавать вопросы,  обосновывать и доказывать свою точку зрения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05.10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Повторить §7-13</w:t>
            </w:r>
          </w:p>
        </w:tc>
      </w:tr>
      <w:tr w:rsidR="00B55F8C" w:rsidRPr="00D43EE2" w:rsidTr="001A6B5F">
        <w:trPr>
          <w:trHeight w:val="1411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</w:p>
          <w:p w:rsidR="00B55F8C" w:rsidRPr="00D43EE2" w:rsidRDefault="00B55F8C" w:rsidP="00B55F8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D43EE2">
              <w:rPr>
                <w:b/>
                <w:bCs/>
                <w:i/>
              </w:rPr>
              <w:t>Личностные результаты освоения темы:</w:t>
            </w:r>
            <w:r w:rsidRPr="00D43EE2">
              <w:rPr>
                <w:bCs/>
              </w:rPr>
              <w:t xml:space="preserve"> 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общества; уважение к творцам науки и техники, от ношение к физике как элементу общечеловеческой культуры, умение вести диалог на основе равноправных отношений и взаимного уважения, потребность в самовыражении и самореализации</w:t>
            </w:r>
            <w:r>
              <w:rPr>
                <w:bCs/>
              </w:rPr>
              <w:t>, социальном признании.</w:t>
            </w:r>
            <w:proofErr w:type="gramEnd"/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</w:p>
        </w:tc>
        <w:tc>
          <w:tcPr>
            <w:tcW w:w="40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EE2">
              <w:rPr>
                <w:b/>
                <w:bCs/>
              </w:rPr>
              <w:t xml:space="preserve">Взаимодействие тел </w:t>
            </w:r>
          </w:p>
        </w:tc>
        <w:tc>
          <w:tcPr>
            <w:tcW w:w="5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EE2">
              <w:rPr>
                <w:b/>
                <w:bCs/>
              </w:rPr>
              <w:t>21 ч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 xml:space="preserve">Механическое движение. Равномерное и </w:t>
            </w:r>
            <w:r w:rsidRPr="00D43EE2">
              <w:lastRenderedPageBreak/>
              <w:t>неравномерное движение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Выделяют и формулируют познавательную цель. Выделяют количественные </w:t>
            </w:r>
            <w:r w:rsidRPr="00D43EE2">
              <w:rPr>
                <w:sz w:val="20"/>
                <w:szCs w:val="20"/>
              </w:rPr>
              <w:lastRenderedPageBreak/>
              <w:t>характеристики объектов, заданные словами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Принимают познавательную цель, сохраняют ее при </w:t>
            </w:r>
            <w:r w:rsidRPr="00D43EE2">
              <w:rPr>
                <w:sz w:val="20"/>
                <w:szCs w:val="20"/>
              </w:rPr>
              <w:lastRenderedPageBreak/>
              <w:t>выполнении учебных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Используют адекватные языковые средства для </w:t>
            </w:r>
            <w:r w:rsidRPr="00D43EE2">
              <w:rPr>
                <w:sz w:val="20"/>
                <w:szCs w:val="20"/>
              </w:rPr>
              <w:lastRenderedPageBreak/>
              <w:t>отображения своих чувств, мыслей и побуждений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lastRenderedPageBreak/>
              <w:t>09.10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§14,15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Скорость. Единицы скорости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Описывают содержание совершаемых действий с целью ориентировки  деятельности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12.10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§16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Расчет пути и времени движения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формальную структуру задачи. Выражают структуру задачи разными средствами. Умеют выбирать обобщенные стратегии решения задачи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16.10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§17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 xml:space="preserve">Взаимодействие тел. Инерция.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формулируют проблему. Выполняют операции со знаками и символами,  заменяют термины определениями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Предвосхищают результат и уровень усвоения (какой будет результат?)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20.10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§18,19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</w:t>
            </w:r>
          </w:p>
        </w:tc>
        <w:tc>
          <w:tcPr>
            <w:tcW w:w="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Масса тела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Строят логические цепи рассуждений. Устанавливают причинно-следственные связи. Выполняют операции со знаками и символами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23.10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§20,21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i/>
                <w:iCs/>
              </w:rPr>
              <w:t xml:space="preserve">Лабораторная работа </w:t>
            </w:r>
            <w:r w:rsidRPr="00D43EE2">
              <w:rPr>
                <w:b/>
                <w:i/>
                <w:iCs/>
              </w:rPr>
              <w:t xml:space="preserve"> № 3 "Измерение массы на рычажных</w:t>
            </w:r>
            <w:r>
              <w:rPr>
                <w:b/>
                <w:i/>
                <w:iCs/>
              </w:rPr>
              <w:t xml:space="preserve"> весах»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Учатся управлять поведением партнера - убеждать его, контролировать, корректировать  его действия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26.10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7</w:t>
            </w:r>
          </w:p>
        </w:tc>
        <w:tc>
          <w:tcPr>
            <w:tcW w:w="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Плотность вещества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Анализируют объекты, выделяя существенные и несущественные признаки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09.11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§22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8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i/>
                <w:iCs/>
              </w:rPr>
              <w:t xml:space="preserve">Лабораторная </w:t>
            </w:r>
            <w:r w:rsidRPr="00D43EE2">
              <w:rPr>
                <w:b/>
                <w:i/>
                <w:iCs/>
              </w:rPr>
              <w:t xml:space="preserve"> р</w:t>
            </w:r>
            <w:r>
              <w:rPr>
                <w:b/>
                <w:i/>
                <w:iCs/>
              </w:rPr>
              <w:t xml:space="preserve">абота </w:t>
            </w:r>
            <w:r w:rsidRPr="00D43EE2">
              <w:rPr>
                <w:b/>
                <w:i/>
                <w:iCs/>
              </w:rPr>
              <w:t>. № 5 "Определение плотности твердого тела"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Анализируют условия и требования задачи, создают алгоритмы деятельности, выполняют операции со знаками и символами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13.11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9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Расчет массы и объема тела по его плотности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Анализируют условия и требования задачи. Выражают структуру задачи разными средствами, выбирают обобщенные стратегии решения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Принимают и сохраняют познавательную цель, регулируют весь процесс и четко выполняют требования познавательной задачи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§23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10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 xml:space="preserve">Сила. Сила тяжести.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20.11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§24,25, 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 xml:space="preserve">Вес тела Сила упругости. Закон Гука.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Выдвигают и обосновывают гипотезы, предлагают способы их проверки, выводят следствия из имеющихся данных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действий. Сличают свой способ действия с эталоном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23.11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§26,27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Единицы силы. Связь между массой тела и силой тяжести. Сила тяжести на  других планетах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Принимают познавательную цель и сохраняют ее при выполнении учебных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Учатся эффективно сотрудничать в группе: распределяют функции и обязанности в соответствии с поставленными задачами и индивидуальными возможностями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27.11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§28,29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43EE2">
              <w:t>Динамометр</w:t>
            </w:r>
            <w:r w:rsidRPr="00D43EE2">
              <w:rPr>
                <w:i/>
                <w:iCs/>
              </w:rPr>
              <w:t xml:space="preserve"> 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b/>
              </w:rPr>
            </w:pPr>
            <w:r w:rsidRPr="00D43EE2">
              <w:rPr>
                <w:b/>
                <w:i/>
                <w:iCs/>
              </w:rPr>
              <w:t>Ла</w:t>
            </w:r>
            <w:r>
              <w:rPr>
                <w:b/>
                <w:i/>
                <w:iCs/>
              </w:rPr>
              <w:t xml:space="preserve">бораторная работа </w:t>
            </w:r>
            <w:r w:rsidRPr="00D43EE2">
              <w:rPr>
                <w:b/>
                <w:i/>
                <w:iCs/>
              </w:rPr>
              <w:t xml:space="preserve"> № 6 "</w:t>
            </w:r>
            <w:proofErr w:type="spellStart"/>
            <w:r w:rsidRPr="00D43EE2">
              <w:rPr>
                <w:b/>
                <w:i/>
                <w:iCs/>
              </w:rPr>
              <w:t>Градуирование</w:t>
            </w:r>
            <w:proofErr w:type="spellEnd"/>
            <w:r w:rsidRPr="00D43EE2">
              <w:rPr>
                <w:b/>
                <w:i/>
                <w:iCs/>
              </w:rPr>
              <w:t xml:space="preserve"> пружины"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jc w:val="both"/>
              <w:rPr>
                <w:b/>
                <w:sz w:val="18"/>
                <w:szCs w:val="18"/>
              </w:rPr>
            </w:pPr>
            <w:r w:rsidRPr="00D43EE2">
              <w:rPr>
                <w:sz w:val="20"/>
                <w:szCs w:val="20"/>
              </w:rPr>
              <w:t>Создают алгоритм деятельности при решении проблем поискового характера. Анализируют различия и причины их появления при сравнении с эталоном.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jc w:val="both"/>
              <w:rPr>
                <w:b/>
                <w:sz w:val="18"/>
                <w:szCs w:val="18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действий. Сравнивают свой способ с эталоном. Понимают причины расхождений.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30.11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§30, упр.11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Сложение двух сил, направленных вдоль одной прямой. Равнодействующая сила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Сличают способ и результат своих действий с заданным эталоном, обнаруживают отклонения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04.12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§31, упр.12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Сила трения. Трение покоя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07.12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§32,33, 34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</w:rPr>
            </w:pPr>
            <w:r w:rsidRPr="00525CE0">
              <w:rPr>
                <w:b/>
                <w:i/>
              </w:rPr>
              <w:t>Лабораторная работа № 7 «Измерение силы трения с помощью динамометра»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формулируют познавательную цель. Выделяют количественные характеристики объектов, заданные словами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jc w:val="both"/>
              <w:rPr>
                <w:b/>
                <w:sz w:val="18"/>
                <w:szCs w:val="18"/>
              </w:rPr>
            </w:pPr>
            <w:r w:rsidRPr="00D43EE2">
              <w:rPr>
                <w:sz w:val="20"/>
                <w:szCs w:val="20"/>
              </w:rPr>
              <w:t>Принимают познавательную цель и сохраняют ее при выполнении учебных действий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Планируют и согласованно выполняют совместную деятельность, распределяют роли, взаимно контролируют действия друг друга, 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11.12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18"/>
                <w:szCs w:val="18"/>
              </w:rPr>
              <w:t>Л.- № 328. 329, 338, 340, 342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17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 xml:space="preserve">Движение и </w:t>
            </w:r>
            <w:r w:rsidRPr="00D43EE2">
              <w:lastRenderedPageBreak/>
              <w:t>взаимодействие,  Силы вокруг нас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Структурируют знания. </w:t>
            </w:r>
            <w:r w:rsidRPr="00D43EE2">
              <w:rPr>
                <w:sz w:val="20"/>
                <w:szCs w:val="20"/>
              </w:rPr>
              <w:lastRenderedPageBreak/>
              <w:t>Выбирают основания и критерии для сравнения, классификации объектов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Выделяют и </w:t>
            </w:r>
            <w:r w:rsidRPr="00D43EE2">
              <w:rPr>
                <w:sz w:val="20"/>
                <w:szCs w:val="20"/>
              </w:rPr>
              <w:lastRenderedPageBreak/>
              <w:t>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Общаются и </w:t>
            </w:r>
            <w:r w:rsidRPr="00D43EE2">
              <w:rPr>
                <w:sz w:val="20"/>
                <w:szCs w:val="20"/>
              </w:rPr>
              <w:lastRenderedPageBreak/>
              <w:t>взаимодействуют с партнерами по совместной деятельности или обмену информацией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lastRenderedPageBreak/>
              <w:t>14.12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3EE2">
              <w:rPr>
                <w:sz w:val="20"/>
                <w:szCs w:val="20"/>
              </w:rPr>
              <w:t xml:space="preserve">§24-34 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18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Решение задач по теме «Силы. Равнодействующая сил»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Анализируют условия и требования задачи,  выбирают, сопоставляют и обосновывают способы решения задачи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18.12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 97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19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Движение и вза</w:t>
            </w:r>
            <w:r>
              <w:t xml:space="preserve">имодействие,  Силы вокруг нас.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целое из частей, самостоятельно достраивая, восполняя недостающие компоненты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21.12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Проверь себя с98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20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b/>
              </w:rPr>
            </w:pPr>
            <w:r w:rsidRPr="00D43EE2">
              <w:rPr>
                <w:b/>
              </w:rPr>
              <w:t>Контрольная работа № 2 по теме "Взаимодействие тел"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25.12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  <w:r w:rsidRPr="00D43EE2">
              <w:rPr>
                <w:sz w:val="20"/>
                <w:szCs w:val="20"/>
              </w:rPr>
              <w:t>. Сила трения на кухне.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21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>
              <w:t>Коррекция знаний по теме</w:t>
            </w:r>
            <w:proofErr w:type="gramStart"/>
            <w:r>
              <w:t xml:space="preserve"> :</w:t>
            </w:r>
            <w:proofErr w:type="gramEnd"/>
            <w:r>
              <w:t xml:space="preserve"> «Взаимодействие тел»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Ориентируются и воспринимают тексты художественного, научного, публицистического и официально-делового стилей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Оценивают  достигнутый  результат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Вступают в диалог, учатся 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5CE0">
              <w:rPr>
                <w:b/>
                <w:sz w:val="20"/>
                <w:szCs w:val="20"/>
              </w:rPr>
              <w:t>28.12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5000" w:type="pct"/>
            <w:gridSpan w:val="10"/>
            <w:tcBorders>
              <w:top w:val="nil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Давление твердых тел, жидкостей и газов.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Давление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формулируют проблему.  Выдвигают и обосновывают гипотезы, предлагают способы их проверки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Предвосхищают результат и уровень усвоения (какой будет результат?)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11.01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§35, упр14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Давление твердых тел</w:t>
            </w:r>
          </w:p>
        </w:tc>
        <w:tc>
          <w:tcPr>
            <w:tcW w:w="29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Анализируют условия и требования задачи. Выражают структуру задачи разными средствами. Осуществляют поиск и выделение необходимой информации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15.01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§36, упр15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35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Давление газа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Вступают в диалог, участвуют в коллективном обсуждении проблем, учатся владеть </w:t>
            </w:r>
            <w:r w:rsidRPr="00D43EE2">
              <w:rPr>
                <w:sz w:val="20"/>
                <w:szCs w:val="20"/>
              </w:rPr>
              <w:lastRenderedPageBreak/>
              <w:t xml:space="preserve">монологической и диалогической формами речи 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lastRenderedPageBreak/>
              <w:t>18.01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§37, зад</w:t>
            </w:r>
            <w:proofErr w:type="gramStart"/>
            <w:r w:rsidRPr="00D43EE2">
              <w:rPr>
                <w:sz w:val="20"/>
                <w:szCs w:val="20"/>
              </w:rPr>
              <w:t>.</w:t>
            </w:r>
            <w:proofErr w:type="gramEnd"/>
            <w:r w:rsidRPr="00D43EE2">
              <w:rPr>
                <w:sz w:val="20"/>
                <w:szCs w:val="20"/>
              </w:rPr>
              <w:t xml:space="preserve"> </w:t>
            </w:r>
            <w:proofErr w:type="gramStart"/>
            <w:r w:rsidRPr="00D43EE2">
              <w:rPr>
                <w:sz w:val="20"/>
                <w:szCs w:val="20"/>
              </w:rPr>
              <w:t>с</w:t>
            </w:r>
            <w:proofErr w:type="gramEnd"/>
            <w:r w:rsidRPr="00D43EE2">
              <w:rPr>
                <w:sz w:val="20"/>
                <w:szCs w:val="20"/>
              </w:rPr>
              <w:t>.109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Давление в жидкостях и газах. Закон Паскаля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 xml:space="preserve">    22.01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§39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37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Расчет давления жидкости на дно и стенки сосуда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Принимают и сохраняют познавательную цель, четко выполняют требования познавательной задачи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 xml:space="preserve">   26.01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§40, упр.17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38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Сообщающиеся сосуды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Вносят коррективы и дополнения в составленные планы внеурочной деятельности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 xml:space="preserve">   29.01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§41, упр.18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39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7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Вес воздуха. Атмосферное давление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Извлекают необходимую информацию из  текстов различных жанров. Выделяют объекты и процессы с точки зрения целого и частей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01.02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§42,43 упр.19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8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Измерение атмосферного давления. Барометры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05.02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§44,45 , 46. упр.22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9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Манометры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08.02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§47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10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Поршневой жидкостный насос. Гидравлическая машина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12.02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§48,49, упр.25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 xml:space="preserve">Действие жидкости и газа на погруженное в них </w:t>
            </w:r>
            <w:r w:rsidRPr="00D43EE2">
              <w:lastRenderedPageBreak/>
              <w:t>тело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jc w:val="both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Обнаруживают существование выталкивающей силы, </w:t>
            </w:r>
            <w:r w:rsidRPr="00D43EE2">
              <w:rPr>
                <w:sz w:val="20"/>
                <w:szCs w:val="20"/>
              </w:rPr>
              <w:lastRenderedPageBreak/>
              <w:t>выводят формулу для ее вычисления, предлагают способы измерения</w:t>
            </w:r>
            <w:r>
              <w:rPr>
                <w:sz w:val="20"/>
                <w:szCs w:val="20"/>
              </w:rPr>
              <w:t>.</w:t>
            </w:r>
            <w:r w:rsidRPr="00D43EE2">
              <w:rPr>
                <w:sz w:val="20"/>
                <w:szCs w:val="20"/>
              </w:rPr>
              <w:t xml:space="preserve"> Выделяют и формулируют проблему.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jc w:val="both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Самостоятельно формулируют познавательную цель </w:t>
            </w:r>
            <w:r w:rsidRPr="00D43EE2">
              <w:rPr>
                <w:sz w:val="20"/>
                <w:szCs w:val="20"/>
              </w:rPr>
              <w:lastRenderedPageBreak/>
              <w:t>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Работают в группе. Умеют слушать и слышать друг друга. </w:t>
            </w:r>
            <w:r w:rsidRPr="00D43EE2">
              <w:rPr>
                <w:sz w:val="20"/>
                <w:szCs w:val="20"/>
              </w:rPr>
              <w:lastRenderedPageBreak/>
              <w:t>Интересуются чужим мнением и высказывают свое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lastRenderedPageBreak/>
              <w:t>15.02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§50,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18"/>
                <w:szCs w:val="18"/>
              </w:rPr>
              <w:t>Л.- №597 - 600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Архимедова сила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формулируют проблему. Устанавливают причинно-следственные связи. Выделяют обобщенный смысл и формальную структуру задачи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Работают в группе. Умеют слушать и слышать друг друга. Интересуются чужим мнением и высказывают свое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19.02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§51, упр.26(1-3)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525CE0" w:rsidRDefault="00B55F8C" w:rsidP="001A6B5F">
            <w:pPr>
              <w:autoSpaceDE w:val="0"/>
              <w:autoSpaceDN w:val="0"/>
              <w:adjustRightInd w:val="0"/>
              <w:rPr>
                <w:b/>
              </w:rPr>
            </w:pPr>
            <w:r w:rsidRPr="00525CE0">
              <w:rPr>
                <w:b/>
                <w:i/>
              </w:rPr>
              <w:t>Л/</w:t>
            </w:r>
            <w:proofErr w:type="gramStart"/>
            <w:r w:rsidRPr="00525CE0">
              <w:rPr>
                <w:b/>
                <w:i/>
              </w:rPr>
              <w:t>р</w:t>
            </w:r>
            <w:proofErr w:type="gramEnd"/>
            <w:r w:rsidRPr="00525CE0">
              <w:rPr>
                <w:b/>
                <w:i/>
              </w:rPr>
              <w:t xml:space="preserve"> № 8 "Определение выталкивающей силы, действующей на погруженное в жидкость тело"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jc w:val="both"/>
              <w:rPr>
                <w:b/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действий. Сравнивают свой способ с эталоном. Понимают причины расхождений.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кооперации.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22.02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18"/>
                <w:szCs w:val="18"/>
              </w:rPr>
              <w:t>Л.- №626, 627, 632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Плавание тел</w:t>
            </w:r>
          </w:p>
          <w:p w:rsidR="00B55F8C" w:rsidRPr="00525CE0" w:rsidRDefault="00B55F8C" w:rsidP="001A6B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5CE0">
              <w:rPr>
                <w:b/>
                <w:i/>
              </w:rPr>
              <w:t xml:space="preserve"> Л/</w:t>
            </w:r>
            <w:proofErr w:type="gramStart"/>
            <w:r w:rsidRPr="00525CE0">
              <w:rPr>
                <w:b/>
                <w:i/>
              </w:rPr>
              <w:t>р</w:t>
            </w:r>
            <w:proofErr w:type="gramEnd"/>
            <w:r w:rsidRPr="00525CE0">
              <w:rPr>
                <w:b/>
                <w:i/>
              </w:rPr>
              <w:t xml:space="preserve"> № 9 "Выяснение условий плавания тел в жидкости"</w:t>
            </w:r>
          </w:p>
        </w:tc>
        <w:tc>
          <w:tcPr>
            <w:tcW w:w="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43EE2">
              <w:rPr>
                <w:sz w:val="20"/>
                <w:szCs w:val="20"/>
              </w:rPr>
              <w:t>Учатся действовать с учетом позиции другого и согласовывать свои действия</w:t>
            </w:r>
            <w:proofErr w:type="gramEnd"/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26.02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§52, упр.27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Решение задач по теме «Архимедова сила», «Условия плавания тел»»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характера. Ориентируются и воспринимают тексты научно-публицистического стиля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Оценивают  достигнутый  результат 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01.03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18"/>
                <w:szCs w:val="18"/>
              </w:rPr>
              <w:t>Л.- № 645 -651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t>Плавание судов. Воздухоплавание</w:t>
            </w:r>
            <w:r w:rsidRPr="00D43EE2">
              <w:rPr>
                <w:sz w:val="20"/>
                <w:szCs w:val="20"/>
              </w:rPr>
              <w:t>: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Анализируют условия и требования задачи.  Выражают структуру задачи разными средствами, выбирают обобщенные стратегии решения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jc w:val="both"/>
              <w:rPr>
                <w:b/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Осознают качество и уровень усвоения</w:t>
            </w:r>
            <w:proofErr w:type="gramStart"/>
            <w:r w:rsidRPr="00D43EE2">
              <w:rPr>
                <w:sz w:val="20"/>
                <w:szCs w:val="20"/>
              </w:rPr>
              <w:t xml:space="preserve"> С</w:t>
            </w:r>
            <w:proofErr w:type="gramEnd"/>
            <w:r w:rsidRPr="00D43EE2">
              <w:rPr>
                <w:sz w:val="20"/>
                <w:szCs w:val="20"/>
              </w:rPr>
              <w:t>оставляют план и последовательность действий. Сравнивают свой способ действия с эталоном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05.03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§53,54, упр.29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17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6E3004" w:rsidRDefault="00B55F8C" w:rsidP="001A6B5F">
            <w:pPr>
              <w:autoSpaceDE w:val="0"/>
              <w:autoSpaceDN w:val="0"/>
              <w:adjustRightInd w:val="0"/>
            </w:pPr>
            <w:r w:rsidRPr="00D43EE2">
              <w:t>Давление твердых тел, жидкостей и газов</w:t>
            </w:r>
            <w:r>
              <w:t>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Проводят анализ способов решения задачи с точки зрения их рациональности и экономичности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12.03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§35-54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18</w:t>
            </w:r>
          </w:p>
        </w:tc>
        <w:tc>
          <w:tcPr>
            <w:tcW w:w="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b/>
                <w:sz w:val="20"/>
                <w:szCs w:val="20"/>
              </w:rPr>
              <w:t xml:space="preserve">Контрольная работа№3 по теме </w:t>
            </w:r>
            <w:r>
              <w:rPr>
                <w:b/>
                <w:sz w:val="20"/>
                <w:szCs w:val="20"/>
              </w:rPr>
              <w:t>«</w:t>
            </w:r>
            <w:r w:rsidRPr="00D43EE2">
              <w:rPr>
                <w:b/>
                <w:sz w:val="20"/>
                <w:szCs w:val="20"/>
              </w:rPr>
              <w:t>Давление твердых тел, жидкостей и газов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Оценивают  достигнутый  результат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Описывают содержание совершаемых действий с целью ориентировки предметно-</w:t>
            </w:r>
            <w:r w:rsidRPr="00D43EE2">
              <w:rPr>
                <w:sz w:val="20"/>
                <w:szCs w:val="20"/>
              </w:rPr>
              <w:lastRenderedPageBreak/>
              <w:t>практической или иной деятельности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lastRenderedPageBreak/>
              <w:t>15.03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Изготовить модель фонтана, </w:t>
            </w:r>
            <w:r w:rsidRPr="00D43EE2">
              <w:rPr>
                <w:sz w:val="20"/>
                <w:szCs w:val="20"/>
              </w:rPr>
              <w:lastRenderedPageBreak/>
              <w:t>поилки для птиц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A5297C">
              <w:rPr>
                <w:b/>
                <w:bCs/>
                <w:i/>
              </w:rPr>
              <w:lastRenderedPageBreak/>
              <w:t>Личностные результаты освоения темы:</w:t>
            </w:r>
            <w:r w:rsidRPr="00A5297C">
              <w:rPr>
                <w:b/>
                <w:bCs/>
              </w:rPr>
              <w:t xml:space="preserve"> устойчивый познавательный интерес и становление </w:t>
            </w:r>
            <w:proofErr w:type="spellStart"/>
            <w:r w:rsidRPr="00A5297C">
              <w:rPr>
                <w:b/>
                <w:bCs/>
              </w:rPr>
              <w:t>смыслообразующей</w:t>
            </w:r>
            <w:proofErr w:type="spellEnd"/>
            <w:r w:rsidRPr="00A5297C">
              <w:rPr>
                <w:b/>
                <w:bCs/>
              </w:rPr>
              <w:t xml:space="preserve"> функции познавательного мотива; готовность к равноправному сотрудничеству; потребность в самовыражении и самореализации, социальном признании; позитивная моральная самооценка; знание основных принципов и правил отношения к природе, правил поведения в чрезвычайных ситуациях;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</w:t>
            </w:r>
            <w:proofErr w:type="gramEnd"/>
            <w:r w:rsidRPr="00A5297C">
              <w:rPr>
                <w:b/>
                <w:bCs/>
              </w:rPr>
              <w:t xml:space="preserve"> уважение к творцам науки и техники; отношение к физике как элементу общечеловеческой культуры; самостоятельность в приобретении новых знаний и практических умений.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</w:p>
        </w:tc>
        <w:tc>
          <w:tcPr>
            <w:tcW w:w="40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EE2">
              <w:rPr>
                <w:b/>
                <w:bCs/>
              </w:rPr>
              <w:t>Работа и мощность. Энергия</w:t>
            </w:r>
          </w:p>
        </w:tc>
        <w:tc>
          <w:tcPr>
            <w:tcW w:w="5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5297C">
              <w:rPr>
                <w:b/>
                <w:bCs/>
              </w:rPr>
              <w:t>13 ч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Механическая работа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формулируют познавательную цель.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Ставят учебную задачу на основе соотнесения того, что уже усвоено, и того, что еще неизвестно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19.03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§55, упр.30(3)</w:t>
            </w:r>
          </w:p>
        </w:tc>
      </w:tr>
      <w:tr w:rsidR="00B55F8C" w:rsidRPr="00D43EE2" w:rsidTr="001A6B5F">
        <w:trPr>
          <w:trHeight w:val="757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Мощность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заменять термины определениями. Устанавливают причинно-следственные связи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22.03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§56, упр.31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Простые механизмы. Рычаг. Равновесие сил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объекты и процессы с точки зрения целого и частей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05.04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§57,5</w:t>
            </w:r>
            <w:r w:rsidRPr="00D43EE2">
              <w:rPr>
                <w:sz w:val="18"/>
                <w:szCs w:val="18"/>
              </w:rPr>
              <w:t xml:space="preserve"> 8, Л.- 737, 740,742</w:t>
            </w:r>
            <w:r w:rsidRPr="00D43EE2">
              <w:rPr>
                <w:sz w:val="20"/>
                <w:szCs w:val="20"/>
              </w:rPr>
              <w:t xml:space="preserve"> 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Момент силы. Рычаги в технике, быту, и природе.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Выбирают знаково-символические средства для построения модели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09.04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§59,60. Упр.32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9D4F88" w:rsidRDefault="00B55F8C" w:rsidP="001A6B5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9D4F88">
              <w:rPr>
                <w:b/>
                <w:i/>
              </w:rPr>
              <w:t>Л/</w:t>
            </w:r>
            <w:proofErr w:type="gramStart"/>
            <w:r w:rsidRPr="009D4F88">
              <w:rPr>
                <w:b/>
                <w:i/>
              </w:rPr>
              <w:t>р</w:t>
            </w:r>
            <w:proofErr w:type="gramEnd"/>
            <w:r w:rsidRPr="009D4F88">
              <w:rPr>
                <w:b/>
                <w:i/>
              </w:rPr>
              <w:t xml:space="preserve"> № 10 "Выяснение условия равновесия рычага"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jc w:val="both"/>
              <w:rPr>
                <w:b/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Создают алгоритм деятельности при решении проблем поискового характера. Анализируют различия и причины их появления при сравнении с эталоном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Составляют план и последовательность действий. Сравнивают его с эталоном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Учатся эффективно сотрудничать в группе: распределяют функции и обязанности в соответствии с поставленными задачами и индивидуальными возможностями.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12.04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Здание стр.181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Блоки. «Золотое правило" механики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Умеют выводить следствия из имеющихся в </w:t>
            </w:r>
            <w:r w:rsidRPr="00D43EE2">
              <w:rPr>
                <w:sz w:val="20"/>
                <w:szCs w:val="20"/>
              </w:rPr>
              <w:lastRenderedPageBreak/>
              <w:t>условии задачи данных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Сличают способ и результат своих действий с заданным эталоном, обнаруживают </w:t>
            </w:r>
            <w:r w:rsidRPr="00D43EE2">
              <w:rPr>
                <w:sz w:val="20"/>
                <w:szCs w:val="20"/>
              </w:rPr>
              <w:lastRenderedPageBreak/>
              <w:t>отклонения и отличия</w:t>
            </w:r>
            <w:proofErr w:type="gramStart"/>
            <w:r w:rsidRPr="00D43EE2">
              <w:rPr>
                <w:sz w:val="20"/>
                <w:szCs w:val="20"/>
              </w:rPr>
              <w:t xml:space="preserve"> Ф</w:t>
            </w:r>
            <w:proofErr w:type="gramEnd"/>
            <w:r w:rsidRPr="00D43EE2">
              <w:rPr>
                <w:sz w:val="20"/>
                <w:szCs w:val="20"/>
              </w:rPr>
              <w:t>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Умеют (или развивают способность) брать на себя инициативу в организации </w:t>
            </w:r>
            <w:r w:rsidRPr="00D43EE2">
              <w:rPr>
                <w:sz w:val="20"/>
                <w:szCs w:val="20"/>
              </w:rPr>
              <w:lastRenderedPageBreak/>
              <w:t>совместного действия</w:t>
            </w:r>
            <w:r>
              <w:rPr>
                <w:sz w:val="20"/>
                <w:szCs w:val="20"/>
              </w:rPr>
              <w:t>.</w:t>
            </w:r>
            <w:r w:rsidRPr="00D43EE2">
              <w:rPr>
                <w:sz w:val="20"/>
                <w:szCs w:val="20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lastRenderedPageBreak/>
              <w:t>16.04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§61,62. Упр.33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7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 xml:space="preserve"> Центр тяжести тела.</w:t>
            </w:r>
            <w:r w:rsidRPr="00770624">
              <w:t xml:space="preserve"> </w:t>
            </w:r>
            <w:r w:rsidRPr="00D43EE2">
              <w:t>Условия равновесия тел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Анализируют результаты опытов по нахождению центра тяжести плоского тела и делают выводы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Учатся устанавливать вид равновесия по изменению положения центра тяжести тела;  приводят примеры различных видов равновесия, встречающихся в быту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19.04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 63, 64задание стр.188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8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 xml:space="preserve">Коэффициент полезного действия.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Анализируют объект, выделяя существенные и несущественные признаки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Принимают и сохраняют познавательную цель при выполнении учебных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Работают в группе, устанавливают рабочие отношения, учатся эффективно сотрудничать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23.04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 65.</w:t>
            </w:r>
            <w:r w:rsidRPr="00D43EE2">
              <w:rPr>
                <w:sz w:val="18"/>
                <w:szCs w:val="18"/>
              </w:rPr>
              <w:t xml:space="preserve">  Л.- §778, 793,798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59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9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Энергия. Кинетическая и потенциальная энергия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Принимают и сохраняют познавательную цель при выполнении учебных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26.04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§66,67. Упр.34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10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Превращения энергии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Строят логические цепи рассуждений. Устанавливают причинно-следственные связи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Ставят учебную задачу на основе соотнесения того, что уже известно, и того, что еще неизвестно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 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03.05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§68. Упр.35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Решение задач по теме "Работа и мощность. Энергия"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Проводят анализ способов решения задачи с точки зрения их рациональности и экономичности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07.05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18"/>
                <w:szCs w:val="18"/>
              </w:rPr>
              <w:t>Л.- № 830. 831, 836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  <w:r w:rsidRPr="00D43EE2">
              <w:t>Работа и мощность. Энергия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определяют причины ошибок и затруднений и устраняют их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Структурируют знания. Выделяют объекты и процессы с точки зрения целого и частей. Умеют выбирать обобщенные стратегии решения задачи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t>11.05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§55-68. Проверь себя стр.201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b/>
              </w:rPr>
            </w:pPr>
            <w:r w:rsidRPr="00D43EE2">
              <w:rPr>
                <w:b/>
              </w:rPr>
              <w:t xml:space="preserve">Контрольная работа №4 по </w:t>
            </w:r>
            <w:r w:rsidRPr="00D43EE2">
              <w:rPr>
                <w:b/>
              </w:rPr>
              <w:lastRenderedPageBreak/>
              <w:t>теме "Работа и мощность. Энергия"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Выбирают наиболее эффективные способы </w:t>
            </w:r>
            <w:r w:rsidRPr="00D43EE2">
              <w:rPr>
                <w:sz w:val="20"/>
                <w:szCs w:val="20"/>
              </w:rPr>
              <w:lastRenderedPageBreak/>
              <w:t>решения задачи в зависимости от конкретных условий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Оценивают  достигнутый  </w:t>
            </w:r>
            <w:r w:rsidRPr="00D43EE2">
              <w:rPr>
                <w:sz w:val="20"/>
                <w:szCs w:val="20"/>
              </w:rPr>
              <w:lastRenderedPageBreak/>
              <w:t>результат.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lastRenderedPageBreak/>
              <w:t xml:space="preserve">Описывают содержание </w:t>
            </w:r>
            <w:r w:rsidRPr="00D43EE2">
              <w:rPr>
                <w:sz w:val="20"/>
                <w:szCs w:val="20"/>
              </w:rPr>
              <w:lastRenderedPageBreak/>
              <w:t>совершаемых действий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A5297C" w:rsidRDefault="00B55F8C" w:rsidP="001A6B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297C">
              <w:rPr>
                <w:b/>
                <w:sz w:val="20"/>
                <w:szCs w:val="20"/>
              </w:rPr>
              <w:lastRenderedPageBreak/>
              <w:t>14.05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D43EE2">
              <w:rPr>
                <w:b/>
                <w:bCs/>
                <w:i/>
              </w:rPr>
              <w:lastRenderedPageBreak/>
              <w:t>Личностные результаты освоения темы:</w:t>
            </w:r>
            <w:r w:rsidRPr="00D43EE2">
              <w:rPr>
                <w:bCs/>
              </w:rPr>
              <w:t xml:space="preserve"> 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общества; уважение к творцам науки и техники,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обучения;</w:t>
            </w:r>
            <w:proofErr w:type="gramEnd"/>
            <w:r w:rsidRPr="00D43EE2">
              <w:rPr>
                <w:bCs/>
              </w:rPr>
              <w:t xml:space="preserve"> знание основных принципов и правил отношения к природе, правил поведения в чрезвычайных ситуациях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4703" w:type="pct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</w:pPr>
          </w:p>
        </w:tc>
        <w:tc>
          <w:tcPr>
            <w:tcW w:w="40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EE2">
              <w:rPr>
                <w:b/>
                <w:bCs/>
              </w:rPr>
              <w:t>Обобщающее повторение</w:t>
            </w:r>
          </w:p>
        </w:tc>
        <w:tc>
          <w:tcPr>
            <w:tcW w:w="5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64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9D4F88" w:rsidRDefault="00B55F8C" w:rsidP="001A6B5F">
            <w:pPr>
              <w:autoSpaceDE w:val="0"/>
              <w:autoSpaceDN w:val="0"/>
              <w:adjustRightInd w:val="0"/>
            </w:pPr>
            <w:r>
              <w:t xml:space="preserve">Повторение по теме: </w:t>
            </w:r>
            <w:r w:rsidRPr="0084395D">
              <w:rPr>
                <w:b/>
              </w:rPr>
              <w:t>Первоначальные сведения о строении вещества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D43EE2">
              <w:rPr>
                <w:sz w:val="20"/>
                <w:szCs w:val="20"/>
              </w:rPr>
              <w:t>другого</w:t>
            </w:r>
            <w:proofErr w:type="gramEnd"/>
            <w:r w:rsidRPr="00D43EE2">
              <w:rPr>
                <w:sz w:val="20"/>
                <w:szCs w:val="20"/>
              </w:rPr>
              <w:t>, адекватное межличностное восприятие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Введение.</w:t>
            </w:r>
          </w:p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Главы 1,2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9D4F88" w:rsidRDefault="00B55F8C" w:rsidP="001A6B5F">
            <w:pPr>
              <w:autoSpaceDE w:val="0"/>
              <w:autoSpaceDN w:val="0"/>
              <w:adjustRightInd w:val="0"/>
            </w:pPr>
            <w:r>
              <w:t>Повторение по теме:</w:t>
            </w:r>
            <w:r w:rsidRPr="00D43EE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«</w:t>
            </w:r>
            <w:r w:rsidRPr="00D43EE2">
              <w:rPr>
                <w:b/>
                <w:bCs/>
              </w:rPr>
              <w:t>Взаимодействие тел</w:t>
            </w:r>
            <w:r>
              <w:rPr>
                <w:b/>
                <w:bCs/>
              </w:rPr>
              <w:t>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Проводят анализ способов решения задач с точки зрения их рациональности и экономичности. Структурируют знания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Главы 3,4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9D4F88" w:rsidRDefault="00B55F8C" w:rsidP="001A6B5F">
            <w:pPr>
              <w:autoSpaceDE w:val="0"/>
              <w:autoSpaceDN w:val="0"/>
              <w:adjustRightInd w:val="0"/>
              <w:rPr>
                <w:i/>
              </w:rPr>
            </w:pPr>
            <w:r w:rsidRPr="009D4F88">
              <w:rPr>
                <w:i/>
              </w:rPr>
              <w:t>Итоговая контрольная работа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Умеют выводить следствия из имеющихся в условии задачи данных. Выбирают наиболее эффективные способы решения задач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18"/>
                <w:szCs w:val="18"/>
              </w:rPr>
              <w:t>Составить физический кроссворд, презентации.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67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и мир, в котором мы живем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Презентации, проекты</w:t>
            </w: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14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68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за курс 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sz w:val="20"/>
                <w:szCs w:val="20"/>
              </w:rPr>
              <w:t>Придерживаются морально-этических и психологических принципов общения и сотрудничества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5F8C" w:rsidRPr="00D43EE2" w:rsidTr="001A6B5F">
        <w:trPr>
          <w:trHeight w:val="79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55F8C" w:rsidRPr="00D43EE2" w:rsidRDefault="00B55F8C" w:rsidP="001A6B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EE2">
              <w:rPr>
                <w:b/>
                <w:bCs/>
                <w:i/>
              </w:rPr>
              <w:t>Личностные результаты освоения темы:</w:t>
            </w:r>
            <w:r w:rsidRPr="00D43EE2">
              <w:rPr>
                <w:bCs/>
              </w:rPr>
              <w:t xml:space="preserve"> </w:t>
            </w:r>
            <w:proofErr w:type="spellStart"/>
            <w:r w:rsidRPr="00D43EE2">
              <w:rPr>
                <w:bCs/>
              </w:rPr>
              <w:t>сформированность</w:t>
            </w:r>
            <w:proofErr w:type="spellEnd"/>
            <w:r w:rsidRPr="00D43EE2">
              <w:rPr>
                <w:bCs/>
              </w:rPr>
              <w:t xml:space="preserve">  познавательных интересов, интеллектуальных способностей учащихся; убежденность в возможности познания природы, в необходимости  разумного использования достижений науки и технологий для дальнейшего развития человеческого общества; уважение к творцам науки и техники;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</w:t>
            </w:r>
            <w:r w:rsidRPr="00D43EE2">
              <w:rPr>
                <w:bCs/>
              </w:rPr>
              <w:lastRenderedPageBreak/>
              <w:t>открытий и изобретений, результатам обучения</w:t>
            </w:r>
          </w:p>
        </w:tc>
      </w:tr>
    </w:tbl>
    <w:p w:rsidR="00B55F8C" w:rsidRDefault="00B55F8C" w:rsidP="00B55F8C"/>
    <w:p w:rsidR="00B55F8C" w:rsidRDefault="00B55F8C" w:rsidP="00B55F8C">
      <w:r>
        <w:br w:type="page"/>
      </w:r>
    </w:p>
    <w:p w:rsidR="00B55F8C" w:rsidRDefault="00B55F8C" w:rsidP="00B55F8C"/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B55F8C" w:rsidRDefault="00B55F8C" w:rsidP="002D2B16">
      <w:pPr>
        <w:jc w:val="center"/>
        <w:rPr>
          <w:b/>
          <w:sz w:val="28"/>
          <w:szCs w:val="28"/>
        </w:rPr>
      </w:pPr>
    </w:p>
    <w:p w:rsidR="00E150FC" w:rsidRDefault="00E150FC" w:rsidP="002D2B16">
      <w:pPr>
        <w:jc w:val="center"/>
        <w:rPr>
          <w:b/>
          <w:sz w:val="28"/>
          <w:szCs w:val="28"/>
        </w:rPr>
      </w:pPr>
    </w:p>
    <w:p w:rsidR="00E150FC" w:rsidRDefault="00E150FC" w:rsidP="002D2B16">
      <w:pPr>
        <w:jc w:val="center"/>
        <w:rPr>
          <w:b/>
          <w:sz w:val="28"/>
          <w:szCs w:val="28"/>
        </w:rPr>
      </w:pPr>
    </w:p>
    <w:p w:rsidR="00E150FC" w:rsidRDefault="00E150FC" w:rsidP="002D2B16">
      <w:pPr>
        <w:jc w:val="center"/>
        <w:rPr>
          <w:b/>
          <w:sz w:val="28"/>
          <w:szCs w:val="28"/>
        </w:rPr>
      </w:pPr>
    </w:p>
    <w:p w:rsidR="00393097" w:rsidRDefault="00393097" w:rsidP="00393097">
      <w:pPr>
        <w:spacing w:line="360" w:lineRule="auto"/>
        <w:ind w:right="-30"/>
        <w:rPr>
          <w:b/>
          <w:u w:val="single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84"/>
        <w:gridCol w:w="6095"/>
        <w:gridCol w:w="3119"/>
      </w:tblGrid>
      <w:tr w:rsidR="00393097" w:rsidTr="00393097">
        <w:trPr>
          <w:trHeight w:val="2176"/>
        </w:trPr>
        <w:tc>
          <w:tcPr>
            <w:tcW w:w="284" w:type="dxa"/>
          </w:tcPr>
          <w:p w:rsidR="00393097" w:rsidRDefault="00393097">
            <w:pPr>
              <w:suppressAutoHyphens/>
              <w:rPr>
                <w:rFonts w:eastAsia="Calibri"/>
                <w:lang w:eastAsia="en-US"/>
              </w:rPr>
            </w:pPr>
          </w:p>
          <w:p w:rsidR="00393097" w:rsidRDefault="00393097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6095" w:type="dxa"/>
          </w:tcPr>
          <w:p w:rsidR="00393097" w:rsidRDefault="00393097">
            <w:pPr>
              <w:rPr>
                <w:rFonts w:eastAsia="Calibri"/>
                <w:lang w:eastAsia="en-US"/>
              </w:rPr>
            </w:pPr>
          </w:p>
          <w:p w:rsidR="00393097" w:rsidRDefault="00393097">
            <w:r>
              <w:t>СОГЛАСОВАНО</w:t>
            </w:r>
          </w:p>
          <w:p w:rsidR="00393097" w:rsidRDefault="00393097">
            <w:r>
              <w:t>Протокол заседания</w:t>
            </w:r>
          </w:p>
          <w:p w:rsidR="00393097" w:rsidRDefault="00393097">
            <w:r>
              <w:t>методического объединения</w:t>
            </w:r>
          </w:p>
          <w:p w:rsidR="00393097" w:rsidRDefault="00393097">
            <w:r>
              <w:t>естественно – математического цикла</w:t>
            </w:r>
          </w:p>
          <w:p w:rsidR="00393097" w:rsidRDefault="00393097">
            <w:r>
              <w:t>МБОУ Верхнеобливская ООШ</w:t>
            </w:r>
          </w:p>
          <w:p w:rsidR="00393097" w:rsidRDefault="00BF27C7">
            <w:r>
              <w:t xml:space="preserve">от 31.08. 2017 </w:t>
            </w:r>
            <w:r w:rsidR="00393097">
              <w:t>года     №1</w:t>
            </w:r>
          </w:p>
          <w:p w:rsidR="00393097" w:rsidRDefault="00393097"/>
          <w:p w:rsidR="00393097" w:rsidRDefault="00393097">
            <w:r>
              <w:t xml:space="preserve">          Мороз С.А.</w:t>
            </w:r>
          </w:p>
          <w:p w:rsidR="00393097" w:rsidRDefault="00393097">
            <w:r>
              <w:t>(руководитель ШМО)</w:t>
            </w:r>
          </w:p>
          <w:p w:rsidR="00393097" w:rsidRDefault="00393097"/>
          <w:p w:rsidR="00393097" w:rsidRDefault="00393097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</w:tcPr>
          <w:p w:rsidR="00393097" w:rsidRDefault="00393097">
            <w:pPr>
              <w:rPr>
                <w:rFonts w:eastAsia="Calibri"/>
                <w:lang w:eastAsia="en-US"/>
              </w:rPr>
            </w:pPr>
          </w:p>
          <w:p w:rsidR="00393097" w:rsidRDefault="00393097">
            <w:r>
              <w:t>СОГЛАСОВАНО</w:t>
            </w:r>
          </w:p>
          <w:p w:rsidR="00393097" w:rsidRDefault="00393097">
            <w:r>
              <w:t>Заместитель директора по УВР</w:t>
            </w:r>
          </w:p>
          <w:p w:rsidR="00393097" w:rsidRDefault="00393097"/>
          <w:p w:rsidR="00393097" w:rsidRDefault="00393097">
            <w:r>
              <w:t xml:space="preserve">Кисленко Г.А.   </w:t>
            </w:r>
          </w:p>
          <w:p w:rsidR="00393097" w:rsidRDefault="00393097"/>
          <w:p w:rsidR="00393097" w:rsidRDefault="00BF27C7">
            <w:pPr>
              <w:rPr>
                <w:rFonts w:eastAsia="Calibri"/>
                <w:lang w:eastAsia="en-US"/>
              </w:rPr>
            </w:pPr>
            <w:r>
              <w:t>31.08. 2017</w:t>
            </w:r>
            <w:r w:rsidR="00393097">
              <w:t xml:space="preserve">  года</w:t>
            </w:r>
          </w:p>
        </w:tc>
      </w:tr>
    </w:tbl>
    <w:p w:rsidR="002D2B16" w:rsidRPr="002D2B16" w:rsidRDefault="002D2B16" w:rsidP="002D2B16">
      <w:pPr>
        <w:rPr>
          <w:b/>
          <w:sz w:val="28"/>
          <w:szCs w:val="28"/>
        </w:rPr>
      </w:pPr>
    </w:p>
    <w:sectPr w:rsidR="002D2B16" w:rsidRPr="002D2B16" w:rsidSect="00C1172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DC" w:rsidRDefault="00F93EDC" w:rsidP="00BF27C7">
      <w:r>
        <w:separator/>
      </w:r>
    </w:p>
  </w:endnote>
  <w:endnote w:type="continuationSeparator" w:id="0">
    <w:p w:rsidR="00F93EDC" w:rsidRDefault="00F93EDC" w:rsidP="00BF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DC" w:rsidRDefault="00F93EDC" w:rsidP="00BF27C7">
      <w:r>
        <w:separator/>
      </w:r>
    </w:p>
  </w:footnote>
  <w:footnote w:type="continuationSeparator" w:id="0">
    <w:p w:rsidR="00F93EDC" w:rsidRDefault="00F93EDC" w:rsidP="00BF2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7C7" w:rsidRDefault="00BF27C7">
    <w:pPr>
      <w:pStyle w:val="a8"/>
    </w:pPr>
  </w:p>
  <w:p w:rsidR="00BF27C7" w:rsidRDefault="00BF27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302110DC"/>
    <w:multiLevelType w:val="hybridMultilevel"/>
    <w:tmpl w:val="891EE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9BE6547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4769E"/>
    <w:multiLevelType w:val="hybridMultilevel"/>
    <w:tmpl w:val="B3DC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E0BA8"/>
    <w:multiLevelType w:val="hybridMultilevel"/>
    <w:tmpl w:val="BE1E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F656B"/>
    <w:multiLevelType w:val="hybridMultilevel"/>
    <w:tmpl w:val="EACC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17629"/>
    <w:multiLevelType w:val="multilevel"/>
    <w:tmpl w:val="CE5C5C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23266"/>
    <w:multiLevelType w:val="hybridMultilevel"/>
    <w:tmpl w:val="EEDAB258"/>
    <w:lvl w:ilvl="0" w:tplc="C35C38C2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9">
    <w:nsid w:val="4F1C21E8"/>
    <w:multiLevelType w:val="hybridMultilevel"/>
    <w:tmpl w:val="E6F4D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55A96"/>
    <w:multiLevelType w:val="hybridMultilevel"/>
    <w:tmpl w:val="C5F6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D2538"/>
    <w:multiLevelType w:val="hybridMultilevel"/>
    <w:tmpl w:val="27B8469A"/>
    <w:lvl w:ilvl="0" w:tplc="09EE57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E4D"/>
    <w:rsid w:val="00064107"/>
    <w:rsid w:val="001C5FDA"/>
    <w:rsid w:val="001D51BC"/>
    <w:rsid w:val="002D2B16"/>
    <w:rsid w:val="00387916"/>
    <w:rsid w:val="00393097"/>
    <w:rsid w:val="00396D89"/>
    <w:rsid w:val="003B36F5"/>
    <w:rsid w:val="005506AC"/>
    <w:rsid w:val="00602B7B"/>
    <w:rsid w:val="00615E77"/>
    <w:rsid w:val="006835C7"/>
    <w:rsid w:val="0070101A"/>
    <w:rsid w:val="007D0E4D"/>
    <w:rsid w:val="00882803"/>
    <w:rsid w:val="008F38FA"/>
    <w:rsid w:val="00B55F8C"/>
    <w:rsid w:val="00BA3AF6"/>
    <w:rsid w:val="00BF27C7"/>
    <w:rsid w:val="00C1172D"/>
    <w:rsid w:val="00C42DFE"/>
    <w:rsid w:val="00C61F89"/>
    <w:rsid w:val="00C913BE"/>
    <w:rsid w:val="00D14046"/>
    <w:rsid w:val="00D5142C"/>
    <w:rsid w:val="00E150FC"/>
    <w:rsid w:val="00E307F9"/>
    <w:rsid w:val="00EB2BFB"/>
    <w:rsid w:val="00F826B8"/>
    <w:rsid w:val="00F93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2D2B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D2B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3"/>
    <w:rsid w:val="008F38FA"/>
    <w:rPr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8F38FA"/>
    <w:pPr>
      <w:widowControl w:val="0"/>
      <w:shd w:val="clear" w:color="auto" w:fill="FFFFFF"/>
      <w:spacing w:after="1020" w:line="0" w:lineRule="atLeast"/>
      <w:ind w:hanging="50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30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42DF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42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02B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B2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F27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2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F27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27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2D2B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D2B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3"/>
    <w:rsid w:val="008F38FA"/>
    <w:rPr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8F38FA"/>
    <w:pPr>
      <w:widowControl w:val="0"/>
      <w:shd w:val="clear" w:color="auto" w:fill="FFFFFF"/>
      <w:spacing w:after="1020" w:line="0" w:lineRule="atLeast"/>
      <w:ind w:hanging="50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8C82-621F-422C-9655-45ED93CF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6074</Words>
  <Characters>34622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Директор</cp:lastModifiedBy>
  <cp:revision>27</cp:revision>
  <cp:lastPrinted>2016-09-20T06:14:00Z</cp:lastPrinted>
  <dcterms:created xsi:type="dcterms:W3CDTF">2016-09-06T17:34:00Z</dcterms:created>
  <dcterms:modified xsi:type="dcterms:W3CDTF">2017-10-24T07:14:00Z</dcterms:modified>
</cp:coreProperties>
</file>