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E2" w:rsidRDefault="00CF15E2" w:rsidP="00E43CB2">
      <w:pPr>
        <w:pStyle w:val="a3"/>
        <w:shd w:val="clear" w:color="auto" w:fill="FBFBFE"/>
        <w:spacing w:before="0" w:beforeAutospacing="0" w:line="276" w:lineRule="auto"/>
        <w:jc w:val="center"/>
        <w:rPr>
          <w:rStyle w:val="a4"/>
          <w:rFonts w:ascii="Arial" w:hAnsi="Arial" w:cs="Arial"/>
          <w:color w:val="C00000"/>
          <w:sz w:val="32"/>
          <w:u w:val="single"/>
        </w:rPr>
      </w:pPr>
    </w:p>
    <w:p w:rsidR="00E43CB2" w:rsidRPr="00E819CD" w:rsidRDefault="00E43CB2" w:rsidP="00CF15E2">
      <w:pPr>
        <w:pStyle w:val="a3"/>
        <w:shd w:val="clear" w:color="auto" w:fill="FBFBFE"/>
        <w:spacing w:before="0" w:beforeAutospacing="0" w:after="0" w:afterAutospacing="0" w:line="276" w:lineRule="auto"/>
        <w:jc w:val="center"/>
        <w:rPr>
          <w:rStyle w:val="a4"/>
          <w:rFonts w:ascii="Arial" w:hAnsi="Arial" w:cs="Arial"/>
          <w:color w:val="C00000"/>
          <w:sz w:val="32"/>
          <w:u w:val="single"/>
        </w:rPr>
      </w:pPr>
      <w:r w:rsidRPr="00E819CD">
        <w:rPr>
          <w:rStyle w:val="a4"/>
          <w:rFonts w:ascii="Arial" w:hAnsi="Arial" w:cs="Arial"/>
          <w:color w:val="C00000"/>
          <w:sz w:val="32"/>
          <w:u w:val="single"/>
        </w:rPr>
        <w:t>ШКОЛЬНЫЙ УПОЛНОМОЧЕННЫЙ ПО ПРАВАМ РЕБЕНКА</w:t>
      </w:r>
    </w:p>
    <w:p w:rsidR="00E43CB2" w:rsidRPr="00E819CD" w:rsidRDefault="00E43CB2" w:rsidP="00CF15E2">
      <w:pPr>
        <w:pStyle w:val="a3"/>
        <w:shd w:val="clear" w:color="auto" w:fill="FBFBFE"/>
        <w:spacing w:before="0" w:beforeAutospacing="0" w:after="0" w:afterAutospacing="0" w:line="276" w:lineRule="auto"/>
        <w:jc w:val="center"/>
        <w:rPr>
          <w:rStyle w:val="a4"/>
          <w:rFonts w:ascii="Arial" w:hAnsi="Arial" w:cs="Arial"/>
          <w:color w:val="C00000"/>
          <w:sz w:val="32"/>
          <w:u w:val="single"/>
        </w:rPr>
      </w:pPr>
      <w:r w:rsidRPr="00E819CD">
        <w:rPr>
          <w:rStyle w:val="a4"/>
          <w:rFonts w:ascii="Arial" w:hAnsi="Arial" w:cs="Arial"/>
          <w:color w:val="C00000"/>
          <w:sz w:val="32"/>
          <w:u w:val="single"/>
        </w:rPr>
        <w:t>В МБОУ ВЕРХНЕОБЛИВСКОЙ ООШ</w:t>
      </w:r>
    </w:p>
    <w:p w:rsidR="00E819CD" w:rsidRPr="00E43CB2" w:rsidRDefault="00E819CD" w:rsidP="00E43CB2">
      <w:pPr>
        <w:pStyle w:val="a3"/>
        <w:shd w:val="clear" w:color="auto" w:fill="FBFBFE"/>
        <w:spacing w:before="0" w:beforeAutospacing="0" w:line="276" w:lineRule="auto"/>
        <w:jc w:val="center"/>
        <w:rPr>
          <w:rStyle w:val="a4"/>
          <w:rFonts w:ascii="Arial" w:hAnsi="Arial" w:cs="Arial"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drawing>
          <wp:inline distT="0" distB="0" distL="0" distR="0" wp14:anchorId="79B1B579" wp14:editId="318BCBB5">
            <wp:extent cx="4522434" cy="3451438"/>
            <wp:effectExtent l="114300" t="57150" r="88265" b="149225"/>
            <wp:docPr id="1" name="Рисунок 1" descr="C:\Users\user 1-5\Downloads\IMG_20240513_16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Downloads\IMG_20240513_162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702" cy="34539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43CB2" w:rsidRPr="00E43CB2" w:rsidRDefault="001F4EFD" w:rsidP="00E819CD">
      <w:pPr>
        <w:shd w:val="clear" w:color="auto" w:fill="FFFFFF"/>
        <w:spacing w:after="0" w:line="2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</w:pPr>
      <w:hyperlink r:id="rId6" w:history="1">
        <w:r w:rsidR="00E43CB2" w:rsidRPr="00E819CD">
          <w:rPr>
            <w:rFonts w:ascii="Times New Roman" w:eastAsia="Times New Roman" w:hAnsi="Times New Roman" w:cs="Times New Roman"/>
            <w:b/>
            <w:bCs/>
            <w:color w:val="002060"/>
            <w:sz w:val="32"/>
            <w:szCs w:val="21"/>
            <w:lang w:eastAsia="ru-RU"/>
          </w:rPr>
          <w:t xml:space="preserve"> Цыбулько</w:t>
        </w:r>
      </w:hyperlink>
      <w:r w:rsidR="00E43CB2" w:rsidRPr="00E819CD"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 xml:space="preserve"> Наталья Ивановна</w:t>
      </w:r>
    </w:p>
    <w:p w:rsidR="00E819CD" w:rsidRPr="004B694C" w:rsidRDefault="00E43CB2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E43CB2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Уполномоченный по защите прав участников образовательного процесса МБО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У Верхнеобливской ООШ</w:t>
      </w:r>
      <w:r w:rsidR="00E819CD"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</w:t>
      </w:r>
      <w:r w:rsidRPr="00E43CB2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Цыбулько Наталья Ивановна – учитель информатики</w:t>
      </w:r>
      <w:r w:rsidR="00E819CD"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, 1 категории </w:t>
      </w:r>
    </w:p>
    <w:p w:rsidR="00E819CD" w:rsidRPr="004B694C" w:rsidRDefault="00E819CD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Образование: </w:t>
      </w:r>
      <w:proofErr w:type="gramStart"/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среднее-специальное</w:t>
      </w:r>
      <w:proofErr w:type="gramEnd"/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</w:t>
      </w:r>
    </w:p>
    <w:p w:rsidR="00E43CB2" w:rsidRPr="00E43CB2" w:rsidRDefault="00E43CB2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r w:rsidRPr="00E43CB2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Стаж педагогической работы: 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19</w:t>
      </w:r>
      <w:r w:rsidRPr="00E43CB2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лет</w:t>
      </w:r>
    </w:p>
    <w:p w:rsidR="004B694C" w:rsidRPr="001F4EFD" w:rsidRDefault="004B694C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18"/>
          <w:u w:val="single"/>
          <w:lang w:eastAsia="ru-RU"/>
        </w:rPr>
      </w:pPr>
      <w:r w:rsidRPr="001F4EFD">
        <w:rPr>
          <w:rFonts w:ascii="Times New Roman" w:eastAsia="Times New Roman" w:hAnsi="Times New Roman" w:cs="Times New Roman"/>
          <w:b/>
          <w:color w:val="222222"/>
          <w:sz w:val="28"/>
          <w:szCs w:val="18"/>
          <w:u w:val="single"/>
          <w:lang w:eastAsia="ru-RU"/>
        </w:rPr>
        <w:t>Цель работы:</w:t>
      </w:r>
    </w:p>
    <w:p w:rsidR="004B694C" w:rsidRPr="004B694C" w:rsidRDefault="004B694C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- Реализация прав и свобод участников образовательного процесса.</w:t>
      </w:r>
    </w:p>
    <w:p w:rsidR="004B694C" w:rsidRPr="004B694C" w:rsidRDefault="004B694C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-Формирование навыков бесконфликтного поведения у участников образовательного процесса.</w:t>
      </w:r>
    </w:p>
    <w:p w:rsidR="004B694C" w:rsidRPr="004B694C" w:rsidRDefault="004B694C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- Профилактика правонарушений среди учащихся МБОУ Верхнеобливской ООШ</w:t>
      </w:r>
    </w:p>
    <w:p w:rsidR="004B694C" w:rsidRDefault="004B694C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Воспитание в личности способности к саморазвитию и самоопределению</w:t>
      </w:r>
    </w:p>
    <w:p w:rsidR="00CF2633" w:rsidRPr="00CF2633" w:rsidRDefault="00CF2633" w:rsidP="00CF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</w:p>
    <w:p w:rsidR="004B694C" w:rsidRPr="004B694C" w:rsidRDefault="004B694C" w:rsidP="004B694C">
      <w:pPr>
        <w:pStyle w:val="a3"/>
        <w:shd w:val="clear" w:color="auto" w:fill="FBFBFE"/>
        <w:spacing w:before="0" w:beforeAutospacing="0"/>
        <w:rPr>
          <w:color w:val="212529"/>
          <w:sz w:val="28"/>
        </w:rPr>
      </w:pPr>
      <w:r w:rsidRPr="004B694C">
        <w:rPr>
          <w:rStyle w:val="a4"/>
          <w:color w:val="212529"/>
          <w:sz w:val="28"/>
          <w:u w:val="single"/>
        </w:rPr>
        <w:t>График приема школьного уполномоченного (ШУПР)</w:t>
      </w:r>
    </w:p>
    <w:p w:rsidR="004B694C" w:rsidRPr="004B694C" w:rsidRDefault="004B694C" w:rsidP="00CF2633">
      <w:pPr>
        <w:pStyle w:val="a3"/>
        <w:shd w:val="clear" w:color="auto" w:fill="FBFBFE"/>
        <w:spacing w:before="0" w:beforeAutospacing="0" w:after="0" w:afterAutospacing="0"/>
        <w:rPr>
          <w:color w:val="212529"/>
          <w:sz w:val="28"/>
        </w:rPr>
      </w:pPr>
      <w:r w:rsidRPr="004B694C">
        <w:rPr>
          <w:rStyle w:val="a4"/>
          <w:color w:val="212529"/>
          <w:sz w:val="28"/>
        </w:rPr>
        <w:t>Вторник:                с 13.00 до 14.00</w:t>
      </w:r>
    </w:p>
    <w:p w:rsidR="004B694C" w:rsidRPr="004B694C" w:rsidRDefault="004B694C" w:rsidP="00CF2633">
      <w:pPr>
        <w:pStyle w:val="a3"/>
        <w:shd w:val="clear" w:color="auto" w:fill="FBFBFE"/>
        <w:spacing w:before="0" w:beforeAutospacing="0" w:after="0" w:afterAutospacing="0"/>
        <w:rPr>
          <w:rStyle w:val="a4"/>
          <w:color w:val="212529"/>
          <w:sz w:val="28"/>
        </w:rPr>
      </w:pPr>
      <w:r w:rsidRPr="004B694C">
        <w:rPr>
          <w:rStyle w:val="a4"/>
          <w:color w:val="212529"/>
          <w:sz w:val="28"/>
        </w:rPr>
        <w:t>Среда:                     с 9.00 до 12.00</w:t>
      </w:r>
    </w:p>
    <w:p w:rsidR="004B694C" w:rsidRPr="00E43CB2" w:rsidRDefault="004B694C" w:rsidP="004B69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4B694C">
        <w:rPr>
          <w:rFonts w:ascii="Times New Roman" w:eastAsia="Times New Roman" w:hAnsi="Times New Roman" w:cs="Times New Roman"/>
          <w:b/>
          <w:color w:val="222222"/>
          <w:sz w:val="28"/>
          <w:szCs w:val="18"/>
          <w:lang w:eastAsia="ru-RU"/>
        </w:rPr>
        <w:t>Ежедневно:</w:t>
      </w:r>
      <w:r w:rsidRPr="004B694C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 xml:space="preserve">  </w:t>
      </w:r>
      <w:r w:rsidRPr="00E43CB2"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  <w:t>по мере возникновения ситуаций, требующих защиты прав ребенка и разъяснения неправомерных поступков всех участников образовательного процесса (обучающихся, родителей, педагогов).</w:t>
      </w:r>
    </w:p>
    <w:p w:rsidR="004B694C" w:rsidRPr="00CF2633" w:rsidRDefault="00CF2633" w:rsidP="00CF2633">
      <w:pPr>
        <w:pStyle w:val="a3"/>
        <w:shd w:val="clear" w:color="auto" w:fill="FBFBFE"/>
        <w:spacing w:before="0" w:beforeAutospacing="0"/>
        <w:rPr>
          <w:sz w:val="28"/>
        </w:rPr>
      </w:pPr>
      <w:r w:rsidRPr="004B694C">
        <w:rPr>
          <w:rStyle w:val="a4"/>
          <w:color w:val="212529"/>
          <w:sz w:val="28"/>
        </w:rPr>
        <w:t>Контактный телефон</w:t>
      </w:r>
      <w:proofErr w:type="gramStart"/>
      <w:r w:rsidRPr="004B694C">
        <w:rPr>
          <w:sz w:val="28"/>
        </w:rPr>
        <w:t xml:space="preserve"> :</w:t>
      </w:r>
      <w:proofErr w:type="gramEnd"/>
      <w:r w:rsidRPr="004B694C">
        <w:rPr>
          <w:sz w:val="28"/>
        </w:rPr>
        <w:t xml:space="preserve">  </w:t>
      </w:r>
      <w:r w:rsidRPr="004B694C">
        <w:rPr>
          <w:rStyle w:val="a4"/>
          <w:color w:val="212529"/>
          <w:sz w:val="28"/>
        </w:rPr>
        <w:t>рабочий: 8(863)97 2-57-46, мобильный 8-928-118-32-44 Электронный адрес: </w:t>
      </w:r>
      <w:proofErr w:type="spellStart"/>
      <w:r w:rsidRPr="004B694C">
        <w:rPr>
          <w:rStyle w:val="a4"/>
          <w:color w:val="212529"/>
          <w:sz w:val="28"/>
          <w:lang w:val="en-US"/>
        </w:rPr>
        <w:t>vershkola</w:t>
      </w:r>
      <w:proofErr w:type="spellEnd"/>
      <w:r w:rsidRPr="004B694C">
        <w:rPr>
          <w:rStyle w:val="a4"/>
          <w:color w:val="212529"/>
          <w:sz w:val="28"/>
        </w:rPr>
        <w:t>@</w:t>
      </w:r>
      <w:proofErr w:type="spellStart"/>
      <w:r w:rsidRPr="004B694C">
        <w:rPr>
          <w:rStyle w:val="a4"/>
          <w:color w:val="212529"/>
          <w:sz w:val="28"/>
          <w:lang w:val="en-US"/>
        </w:rPr>
        <w:t>yandex</w:t>
      </w:r>
      <w:proofErr w:type="spellEnd"/>
      <w:r w:rsidRPr="004B694C">
        <w:rPr>
          <w:rStyle w:val="a4"/>
          <w:color w:val="212529"/>
          <w:sz w:val="28"/>
        </w:rPr>
        <w:t>.</w:t>
      </w:r>
      <w:proofErr w:type="spellStart"/>
      <w:r w:rsidRPr="004B694C">
        <w:rPr>
          <w:rStyle w:val="a4"/>
          <w:color w:val="212529"/>
          <w:sz w:val="28"/>
          <w:lang w:val="en-US"/>
        </w:rPr>
        <w:t>ru</w:t>
      </w:r>
      <w:proofErr w:type="spellEnd"/>
    </w:p>
    <w:p w:rsidR="004B694C" w:rsidRDefault="004B694C" w:rsidP="00E43CB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4B694C" w:rsidRDefault="004B694C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18"/>
          <w:lang w:eastAsia="ru-RU"/>
        </w:rPr>
      </w:pPr>
    </w:p>
    <w:p w:rsidR="00E43CB2" w:rsidRDefault="00E43CB2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C00000"/>
          <w:sz w:val="52"/>
          <w:szCs w:val="18"/>
          <w:lang w:eastAsia="ru-RU"/>
        </w:rPr>
      </w:pPr>
      <w:r w:rsidRPr="00CF15E2">
        <w:rPr>
          <w:rFonts w:ascii="Times New Roman" w:eastAsia="Times New Roman" w:hAnsi="Times New Roman" w:cs="Times New Roman"/>
          <w:b/>
          <w:bCs/>
          <w:color w:val="C00000"/>
          <w:sz w:val="52"/>
          <w:szCs w:val="18"/>
          <w:lang w:eastAsia="ru-RU"/>
        </w:rPr>
        <w:t xml:space="preserve">Телефон </w:t>
      </w:r>
      <w:r w:rsidR="00CF2633" w:rsidRPr="00CF15E2">
        <w:rPr>
          <w:rFonts w:ascii="Times New Roman" w:eastAsia="Times New Roman" w:hAnsi="Times New Roman" w:cs="Times New Roman"/>
          <w:b/>
          <w:bCs/>
          <w:color w:val="C00000"/>
          <w:sz w:val="52"/>
          <w:szCs w:val="18"/>
          <w:lang w:eastAsia="ru-RU"/>
        </w:rPr>
        <w:t xml:space="preserve"> </w:t>
      </w:r>
      <w:r w:rsidRPr="00CF15E2">
        <w:rPr>
          <w:rFonts w:ascii="Times New Roman" w:eastAsia="Times New Roman" w:hAnsi="Times New Roman" w:cs="Times New Roman"/>
          <w:b/>
          <w:bCs/>
          <w:color w:val="C00000"/>
          <w:sz w:val="52"/>
          <w:szCs w:val="18"/>
          <w:lang w:eastAsia="ru-RU"/>
        </w:rPr>
        <w:t>доверия:</w:t>
      </w:r>
    </w:p>
    <w:p w:rsidR="001F4EFD" w:rsidRPr="00E43CB2" w:rsidRDefault="001F4EFD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C00000"/>
          <w:sz w:val="52"/>
          <w:szCs w:val="18"/>
          <w:lang w:eastAsia="ru-RU"/>
        </w:rPr>
      </w:pPr>
    </w:p>
    <w:p w:rsidR="00E43CB2" w:rsidRPr="00E43CB2" w:rsidRDefault="00CF2633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</w:pPr>
      <w:r w:rsidRPr="00CF15E2">
        <w:rPr>
          <w:rFonts w:ascii="Times New Roman" w:eastAsia="Times New Roman" w:hAnsi="Times New Roman" w:cs="Times New Roman"/>
          <w:b/>
          <w:color w:val="222222"/>
          <w:sz w:val="36"/>
          <w:szCs w:val="18"/>
          <w:lang w:eastAsia="ru-RU"/>
        </w:rPr>
        <w:t>8-800-200-122</w:t>
      </w:r>
      <w:r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 - </w:t>
      </w:r>
      <w:r w:rsidR="00E43CB2" w:rsidRPr="00E43CB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служба экстренной психологической помощи</w:t>
      </w:r>
    </w:p>
    <w:p w:rsidR="00E43CB2" w:rsidRPr="00E43CB2" w:rsidRDefault="00CF2633" w:rsidP="00E43CB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</w:pPr>
      <w:r w:rsidRPr="00CF15E2">
        <w:rPr>
          <w:rFonts w:ascii="Times New Roman" w:eastAsia="Times New Roman" w:hAnsi="Times New Roman" w:cs="Times New Roman"/>
          <w:b/>
          <w:color w:val="222222"/>
          <w:sz w:val="36"/>
          <w:szCs w:val="18"/>
          <w:lang w:eastAsia="ru-RU"/>
        </w:rPr>
        <w:t xml:space="preserve">8-863 97 </w:t>
      </w:r>
      <w:r w:rsidR="00E43CB2" w:rsidRPr="00E43CB2">
        <w:rPr>
          <w:rFonts w:ascii="Times New Roman" w:eastAsia="Times New Roman" w:hAnsi="Times New Roman" w:cs="Times New Roman"/>
          <w:b/>
          <w:color w:val="222222"/>
          <w:sz w:val="36"/>
          <w:szCs w:val="18"/>
          <w:lang w:eastAsia="ru-RU"/>
        </w:rPr>
        <w:t>2-2</w:t>
      </w:r>
      <w:r w:rsidRPr="00CF15E2">
        <w:rPr>
          <w:rFonts w:ascii="Times New Roman" w:eastAsia="Times New Roman" w:hAnsi="Times New Roman" w:cs="Times New Roman"/>
          <w:b/>
          <w:color w:val="222222"/>
          <w:sz w:val="36"/>
          <w:szCs w:val="18"/>
          <w:lang w:eastAsia="ru-RU"/>
        </w:rPr>
        <w:t>6-95</w:t>
      </w:r>
      <w:r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</w:t>
      </w:r>
      <w:r w:rsidR="00E43CB2"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>-</w:t>
      </w:r>
      <w:r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</w:t>
      </w:r>
      <w:proofErr w:type="spellStart"/>
      <w:r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>Коблякова</w:t>
      </w:r>
      <w:proofErr w:type="spellEnd"/>
      <w:r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 Н.П.</w:t>
      </w:r>
      <w:r w:rsidR="00E43CB2" w:rsidRPr="00CF15E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 xml:space="preserve"> </w:t>
      </w:r>
      <w:r w:rsidR="00E43CB2" w:rsidRPr="00E43CB2">
        <w:rPr>
          <w:rFonts w:ascii="Times New Roman" w:eastAsia="Times New Roman" w:hAnsi="Times New Roman" w:cs="Times New Roman"/>
          <w:color w:val="222222"/>
          <w:sz w:val="36"/>
          <w:szCs w:val="18"/>
          <w:lang w:eastAsia="ru-RU"/>
        </w:rPr>
        <w:t>специалист Отдела образования по опеке и попечительству</w:t>
      </w:r>
    </w:p>
    <w:p w:rsidR="00E43CB2" w:rsidRPr="00CF15E2" w:rsidRDefault="00CF2633" w:rsidP="00E43CB2">
      <w:pPr>
        <w:pStyle w:val="a3"/>
        <w:shd w:val="clear" w:color="auto" w:fill="FBFBFE"/>
        <w:spacing w:before="0" w:beforeAutospacing="0"/>
        <w:rPr>
          <w:color w:val="222222"/>
          <w:sz w:val="36"/>
          <w:szCs w:val="18"/>
        </w:rPr>
      </w:pPr>
      <w:r w:rsidRPr="00CF15E2">
        <w:rPr>
          <w:b/>
          <w:color w:val="222222"/>
          <w:sz w:val="36"/>
          <w:szCs w:val="18"/>
        </w:rPr>
        <w:t>8-863 97 2-14-85</w:t>
      </w:r>
      <w:r w:rsidRPr="00CF15E2">
        <w:rPr>
          <w:color w:val="222222"/>
          <w:sz w:val="36"/>
          <w:szCs w:val="18"/>
        </w:rPr>
        <w:t xml:space="preserve"> - Боброва Елена Михайловна - секретарь КДН и ЗП  при администрации Тацинского района</w:t>
      </w:r>
    </w:p>
    <w:p w:rsidR="00CF15E2" w:rsidRPr="00CF15E2" w:rsidRDefault="00CF2633" w:rsidP="00E43CB2">
      <w:pPr>
        <w:pStyle w:val="a3"/>
        <w:shd w:val="clear" w:color="auto" w:fill="FBFBFE"/>
        <w:spacing w:before="0" w:beforeAutospacing="0"/>
        <w:rPr>
          <w:color w:val="222222"/>
          <w:sz w:val="36"/>
          <w:szCs w:val="18"/>
        </w:rPr>
      </w:pPr>
      <w:r w:rsidRPr="00CF15E2">
        <w:rPr>
          <w:b/>
          <w:color w:val="222222"/>
          <w:sz w:val="36"/>
          <w:szCs w:val="18"/>
        </w:rPr>
        <w:t>8-999 47 2-57- 57</w:t>
      </w:r>
      <w:r w:rsidRPr="00CF15E2">
        <w:rPr>
          <w:color w:val="222222"/>
          <w:sz w:val="36"/>
          <w:szCs w:val="18"/>
        </w:rPr>
        <w:t xml:space="preserve">  - Петрова Светлана Юрьевна - старший инспектор ПДН ОМВД России по Тацинскому району </w:t>
      </w:r>
    </w:p>
    <w:p w:rsidR="00CF15E2" w:rsidRDefault="00CF15E2" w:rsidP="001F4EFD">
      <w:pPr>
        <w:pStyle w:val="a3"/>
        <w:shd w:val="clear" w:color="auto" w:fill="FBFBFE"/>
        <w:spacing w:before="0" w:beforeAutospacing="0" w:after="0" w:afterAutospacing="0"/>
        <w:rPr>
          <w:color w:val="222222"/>
          <w:sz w:val="36"/>
          <w:szCs w:val="28"/>
          <w:shd w:val="clear" w:color="auto" w:fill="FFFFFF"/>
        </w:rPr>
      </w:pPr>
      <w:r w:rsidRPr="00CF15E2">
        <w:rPr>
          <w:b/>
          <w:color w:val="222222"/>
          <w:sz w:val="36"/>
          <w:szCs w:val="18"/>
          <w:shd w:val="clear" w:color="auto" w:fill="FFFFFF"/>
        </w:rPr>
        <w:t>8 (863) 2800-</w:t>
      </w:r>
      <w:r w:rsidRPr="00CF15E2">
        <w:rPr>
          <w:b/>
          <w:color w:val="222222"/>
          <w:sz w:val="36"/>
          <w:szCs w:val="28"/>
          <w:shd w:val="clear" w:color="auto" w:fill="FFFFFF"/>
        </w:rPr>
        <w:t>603</w:t>
      </w:r>
      <w:r w:rsidRPr="00CF15E2">
        <w:rPr>
          <w:color w:val="222222"/>
          <w:sz w:val="36"/>
          <w:szCs w:val="28"/>
          <w:shd w:val="clear" w:color="auto" w:fill="FFFFFF"/>
        </w:rPr>
        <w:t xml:space="preserve"> - Черкасова Ирина Александровна, Уполномоченный по правам ребенка в Ростовской области</w:t>
      </w:r>
    </w:p>
    <w:p w:rsidR="001F4EFD" w:rsidRPr="001F4EFD" w:rsidRDefault="001F4EFD" w:rsidP="001F4EFD">
      <w:pPr>
        <w:pStyle w:val="a3"/>
        <w:shd w:val="clear" w:color="auto" w:fill="FBFBF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F4EFD">
        <w:rPr>
          <w:rFonts w:eastAsiaTheme="minorHAnsi"/>
          <w:color w:val="222222"/>
          <w:sz w:val="28"/>
          <w:szCs w:val="18"/>
          <w:shd w:val="clear" w:color="auto" w:fill="FFFFFF"/>
          <w:lang w:eastAsia="en-US"/>
        </w:rPr>
        <w:t>Прямая ссылка для обращений</w:t>
      </w:r>
      <w:r w:rsidRPr="001F4EFD">
        <w:rPr>
          <w:rFonts w:ascii="Arial" w:eastAsiaTheme="minorHAnsi" w:hAnsi="Arial" w:cs="Arial"/>
          <w:color w:val="222222"/>
          <w:sz w:val="28"/>
          <w:szCs w:val="18"/>
          <w:shd w:val="clear" w:color="auto" w:fill="FFFFFF"/>
          <w:lang w:eastAsia="en-US"/>
        </w:rPr>
        <w:t xml:space="preserve"> </w:t>
      </w:r>
      <w:r w:rsidRPr="001F4EFD">
        <w:rPr>
          <w:rFonts w:ascii="Arial" w:eastAsiaTheme="minorHAnsi" w:hAnsi="Arial" w:cs="Arial"/>
          <w:color w:val="222222"/>
          <w:sz w:val="28"/>
          <w:szCs w:val="18"/>
          <w:shd w:val="clear" w:color="auto" w:fill="FFFFFF"/>
          <w:lang w:eastAsia="en-US"/>
        </w:rPr>
        <w:t> </w:t>
      </w:r>
      <w:hyperlink r:id="rId7" w:tgtFrame="_blank" w:history="1">
        <w:r w:rsidRPr="001F4EFD">
          <w:rPr>
            <w:rFonts w:eastAsiaTheme="minorHAnsi"/>
            <w:color w:val="0070C0"/>
            <w:sz w:val="28"/>
            <w:szCs w:val="28"/>
            <w:u w:val="single"/>
            <w:shd w:val="clear" w:color="auto" w:fill="FFFFFF"/>
            <w:lang w:eastAsia="en-US"/>
          </w:rPr>
          <w:t>https://deti.gov.ru/upr61</w:t>
        </w:r>
      </w:hyperlink>
      <w:r w:rsidRPr="001F4EFD">
        <w:rPr>
          <w:rFonts w:eastAsiaTheme="minorHAnsi"/>
          <w:color w:val="0070C0"/>
          <w:sz w:val="28"/>
          <w:szCs w:val="28"/>
          <w:lang w:eastAsia="en-US"/>
        </w:rPr>
        <w:t xml:space="preserve"> </w:t>
      </w:r>
    </w:p>
    <w:p w:rsidR="001F4EFD" w:rsidRPr="001F4EFD" w:rsidRDefault="001F4EFD" w:rsidP="001F4EFD">
      <w:pPr>
        <w:pStyle w:val="a3"/>
        <w:shd w:val="clear" w:color="auto" w:fill="FBFBFE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1F4EFD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hyperlink r:id="rId8" w:tgtFrame="_blank" w:history="1">
        <w:r w:rsidRPr="001F4EFD">
          <w:rPr>
            <w:rFonts w:eastAsiaTheme="minorHAns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en-US"/>
          </w:rPr>
          <w:t>http://www.pravarebenka.donland.ru/</w:t>
        </w:r>
      </w:hyperlink>
    </w:p>
    <w:p w:rsidR="001F4EFD" w:rsidRPr="00CF15E2" w:rsidRDefault="001F4EFD" w:rsidP="001F4EFD">
      <w:pPr>
        <w:pStyle w:val="a3"/>
        <w:shd w:val="clear" w:color="auto" w:fill="FBFBFE"/>
        <w:spacing w:before="0" w:beforeAutospacing="0" w:after="0" w:afterAutospacing="0"/>
        <w:rPr>
          <w:rStyle w:val="a4"/>
          <w:b w:val="0"/>
          <w:bCs w:val="0"/>
          <w:color w:val="222222"/>
          <w:sz w:val="36"/>
          <w:szCs w:val="28"/>
          <w:shd w:val="clear" w:color="auto" w:fill="FFFFFF"/>
        </w:rPr>
      </w:pPr>
      <w:bookmarkStart w:id="0" w:name="_GoBack"/>
      <w:bookmarkEnd w:id="0"/>
    </w:p>
    <w:p w:rsidR="001F4EFD" w:rsidRDefault="00CF2633">
      <w:r>
        <w:rPr>
          <w:noProof/>
          <w:lang w:eastAsia="ru-RU"/>
        </w:rPr>
        <w:drawing>
          <wp:inline distT="0" distB="0" distL="0" distR="0" wp14:anchorId="76B8CEF0" wp14:editId="2AE7C24D">
            <wp:extent cx="6334125" cy="447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953" cy="448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p w:rsidR="001F4EFD" w:rsidRDefault="001F4EFD"/>
    <w:sectPr w:rsidR="001F4EFD" w:rsidSect="001F4EFD">
      <w:pgSz w:w="11906" w:h="16838"/>
      <w:pgMar w:top="284" w:right="282" w:bottom="567" w:left="1134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B2"/>
    <w:rsid w:val="001F4EFD"/>
    <w:rsid w:val="004B694C"/>
    <w:rsid w:val="00CF15E2"/>
    <w:rsid w:val="00CF2633"/>
    <w:rsid w:val="00E23881"/>
    <w:rsid w:val="00E43CB2"/>
    <w:rsid w:val="00E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C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F1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C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F1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arebenka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.gov.ru/upr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zsosh.obr-tacin.ru/deyatelnost/upolnomochennyj-po-pravam-rebjonka/110-shkolnyj-upolnomochennyj-po-pravam-rebenka-samsonova-nadezhda-alekseevn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Цыбулько Наталья Ивановна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2</cp:revision>
  <cp:lastPrinted>2024-05-15T07:48:00Z</cp:lastPrinted>
  <dcterms:created xsi:type="dcterms:W3CDTF">2024-05-15T06:31:00Z</dcterms:created>
  <dcterms:modified xsi:type="dcterms:W3CDTF">2024-05-15T07:53:00Z</dcterms:modified>
</cp:coreProperties>
</file>