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C4" w:rsidRPr="00C558C4" w:rsidRDefault="00C558C4" w:rsidP="00C558C4">
      <w:pPr>
        <w:shd w:val="clear" w:color="auto" w:fill="FFFFFF"/>
        <w:spacing w:before="192" w:after="120" w:line="30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r w:rsidRPr="00C558C4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Материально-техническое обеспечение образовательной деятельности</w:t>
      </w:r>
    </w:p>
    <w:p w:rsidR="00C558C4" w:rsidRPr="00C558C4" w:rsidRDefault="00143B8B" w:rsidP="00C558C4">
      <w:pPr>
        <w:shd w:val="clear" w:color="auto" w:fill="FFFFFF"/>
        <w:spacing w:after="0" w:line="210" w:lineRule="atLeast"/>
        <w:outlineLvl w:val="1"/>
        <w:rPr>
          <w:rFonts w:ascii="Arial" w:eastAsia="Times New Roman" w:hAnsi="Arial" w:cs="Arial"/>
          <w:b/>
          <w:bCs/>
          <w:color w:val="7B8999"/>
          <w:sz w:val="21"/>
          <w:szCs w:val="21"/>
          <w:lang w:eastAsia="ru-RU"/>
        </w:rPr>
      </w:pPr>
      <w:hyperlink r:id="rId6" w:history="1">
        <w:r w:rsidR="00C558C4" w:rsidRPr="00C558C4">
          <w:rPr>
            <w:rFonts w:ascii="Arial" w:eastAsia="Times New Roman" w:hAnsi="Arial" w:cs="Arial"/>
            <w:b/>
            <w:bCs/>
            <w:color w:val="3DB9C2"/>
            <w:sz w:val="21"/>
            <w:szCs w:val="21"/>
            <w:u w:val="single"/>
            <w:lang w:eastAsia="ru-RU"/>
          </w:rPr>
          <w:t>Материально-техническое обеспечение</w:t>
        </w:r>
      </w:hyperlink>
    </w:p>
    <w:p w:rsidR="00C558C4" w:rsidRPr="00C558C4" w:rsidRDefault="00C558C4" w:rsidP="00C558C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Материально-техническое обеспечение и оснащенность образовательного процесса в МБОУ </w:t>
      </w: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Верхнеобливской ООШ</w:t>
      </w:r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:rsidR="00C558C4" w:rsidRPr="00C558C4" w:rsidRDefault="00C558C4" w:rsidP="00C558C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 школе функционируют 10</w:t>
      </w:r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учебных кабинетов (из них </w:t>
      </w: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3 кабинета </w:t>
      </w:r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в начальной школе), спортзал, столовая, пришкольный участок, школьная библиотека (фонд библиотеки имеет худож</w:t>
      </w: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ественную и учебную литературу), музейная комната.</w:t>
      </w:r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На пришкольном участке оборудованы игровые площадки.</w:t>
      </w:r>
    </w:p>
    <w:tbl>
      <w:tblPr>
        <w:tblW w:w="100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458"/>
        <w:gridCol w:w="1739"/>
        <w:gridCol w:w="2668"/>
        <w:gridCol w:w="2458"/>
      </w:tblGrid>
      <w:tr w:rsidR="00C558C4" w:rsidRPr="00C558C4" w:rsidTr="00C558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55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C55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Подключение </w:t>
            </w:r>
            <w:proofErr w:type="gramStart"/>
            <w:r w:rsidRPr="00C55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  <w:r w:rsidRPr="00C55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55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Интернет</w:t>
            </w:r>
            <w:proofErr w:type="gramEnd"/>
            <w:r w:rsidRPr="00C55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локальной сети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оснащение</w:t>
            </w:r>
          </w:p>
        </w:tc>
      </w:tr>
      <w:tr w:rsidR="00C558C4" w:rsidRPr="00C558C4" w:rsidTr="00C558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AD074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AD074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Теория/практика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AD074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143B8B" w:rsidP="00A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="00C558C4" w:rsidRPr="00C558C4">
                <w:rPr>
                  <w:rFonts w:ascii="Times New Roman" w:eastAsia="Times New Roman" w:hAnsi="Times New Roman" w:cs="Times New Roman"/>
                  <w:color w:val="3DB9C2"/>
                  <w:sz w:val="20"/>
                  <w:szCs w:val="20"/>
                  <w:u w:val="single"/>
                  <w:lang w:eastAsia="ru-RU"/>
                </w:rPr>
                <w:t>Кабинет информатики</w:t>
              </w:r>
            </w:hyperlink>
          </w:p>
        </w:tc>
      </w:tr>
      <w:tr w:rsidR="00C558C4" w:rsidRPr="00C558C4" w:rsidTr="00C558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AD074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математики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AD074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AD074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143B8B" w:rsidP="00A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tgtFrame="_blank" w:history="1">
              <w:r w:rsidR="00C558C4" w:rsidRPr="00C558C4">
                <w:rPr>
                  <w:rFonts w:ascii="Times New Roman" w:eastAsia="Times New Roman" w:hAnsi="Times New Roman" w:cs="Times New Roman"/>
                  <w:color w:val="3DB9C2"/>
                  <w:sz w:val="20"/>
                  <w:szCs w:val="20"/>
                  <w:u w:val="single"/>
                  <w:lang w:eastAsia="ru-RU"/>
                </w:rPr>
                <w:t>Кабинет математики</w:t>
              </w:r>
            </w:hyperlink>
          </w:p>
        </w:tc>
      </w:tr>
      <w:tr w:rsidR="00C558C4" w:rsidRPr="00C558C4" w:rsidTr="00C558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начальных классов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Теория/практика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F20EB1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558C4"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143B8B" w:rsidP="00C5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tgtFrame="_blank" w:history="1">
              <w:r w:rsidR="00C558C4" w:rsidRPr="00C558C4">
                <w:rPr>
                  <w:rFonts w:ascii="Times New Roman" w:eastAsia="Times New Roman" w:hAnsi="Times New Roman" w:cs="Times New Roman"/>
                  <w:color w:val="3DB9C2"/>
                  <w:sz w:val="20"/>
                  <w:szCs w:val="20"/>
                  <w:u w:val="single"/>
                  <w:lang w:eastAsia="ru-RU"/>
                </w:rPr>
                <w:t xml:space="preserve">Кабинет </w:t>
              </w:r>
              <w:proofErr w:type="gramStart"/>
              <w:r w:rsidR="00C558C4" w:rsidRPr="00C558C4">
                <w:rPr>
                  <w:rFonts w:ascii="Times New Roman" w:eastAsia="Times New Roman" w:hAnsi="Times New Roman" w:cs="Times New Roman"/>
                  <w:color w:val="3DB9C2"/>
                  <w:sz w:val="20"/>
                  <w:szCs w:val="20"/>
                  <w:u w:val="single"/>
                  <w:lang w:eastAsia="ru-RU"/>
                </w:rPr>
                <w:t>начальных</w:t>
              </w:r>
              <w:proofErr w:type="gramEnd"/>
              <w:r w:rsidR="00C558C4" w:rsidRPr="00C558C4">
                <w:rPr>
                  <w:rFonts w:ascii="Times New Roman" w:eastAsia="Times New Roman" w:hAnsi="Times New Roman" w:cs="Times New Roman"/>
                  <w:color w:val="3DB9C2"/>
                  <w:sz w:val="20"/>
                  <w:szCs w:val="20"/>
                  <w:u w:val="single"/>
                  <w:lang w:eastAsia="ru-RU"/>
                </w:rPr>
                <w:t xml:space="preserve"> классов3</w:t>
              </w:r>
            </w:hyperlink>
          </w:p>
        </w:tc>
      </w:tr>
      <w:tr w:rsidR="00C558C4" w:rsidRPr="00C558C4" w:rsidTr="00C558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начальных классов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Теория/практика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F20EB1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558C4"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143B8B" w:rsidP="00C5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tgtFrame="_blank" w:history="1">
              <w:r w:rsidR="00C558C4" w:rsidRPr="00C558C4">
                <w:rPr>
                  <w:rFonts w:ascii="Times New Roman" w:eastAsia="Times New Roman" w:hAnsi="Times New Roman" w:cs="Times New Roman"/>
                  <w:color w:val="3DB9C2"/>
                  <w:sz w:val="20"/>
                  <w:szCs w:val="20"/>
                  <w:u w:val="single"/>
                  <w:lang w:eastAsia="ru-RU"/>
                </w:rPr>
                <w:t>Кабинет начальных классов</w:t>
              </w:r>
              <w:proofErr w:type="gramStart"/>
              <w:r w:rsidR="00C558C4" w:rsidRPr="00C558C4">
                <w:rPr>
                  <w:rFonts w:ascii="Times New Roman" w:eastAsia="Times New Roman" w:hAnsi="Times New Roman" w:cs="Times New Roman"/>
                  <w:color w:val="3DB9C2"/>
                  <w:sz w:val="20"/>
                  <w:szCs w:val="20"/>
                  <w:u w:val="single"/>
                  <w:lang w:eastAsia="ru-RU"/>
                </w:rPr>
                <w:t>4</w:t>
              </w:r>
              <w:proofErr w:type="gramEnd"/>
            </w:hyperlink>
          </w:p>
        </w:tc>
      </w:tr>
      <w:tr w:rsidR="00C558C4" w:rsidRPr="00C558C4" w:rsidTr="00C558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C558C4" w:rsidP="00AD074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истории и обществознания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C558C4" w:rsidP="00AD074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C558C4" w:rsidP="00AD074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143B8B" w:rsidP="00A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tgtFrame="_blank" w:history="1">
              <w:r w:rsidR="00C558C4" w:rsidRPr="00C558C4">
                <w:rPr>
                  <w:rFonts w:ascii="Times New Roman" w:eastAsia="Times New Roman" w:hAnsi="Times New Roman" w:cs="Times New Roman"/>
                  <w:color w:val="3DB9C2"/>
                  <w:sz w:val="20"/>
                  <w:szCs w:val="20"/>
                  <w:u w:val="single"/>
                  <w:lang w:eastAsia="ru-RU"/>
                </w:rPr>
                <w:t>Кабинет истории и обществознания</w:t>
              </w:r>
            </w:hyperlink>
          </w:p>
        </w:tc>
      </w:tr>
      <w:tr w:rsidR="00C558C4" w:rsidRPr="00C558C4" w:rsidTr="00C558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C558C4" w:rsidP="00AD074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начальных классов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C558C4" w:rsidP="00AD074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Теория/практика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F20EB1" w:rsidP="00AD074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558C4"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143B8B" w:rsidP="00A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tgtFrame="_blank" w:history="1">
              <w:r w:rsidR="00C558C4" w:rsidRPr="00C558C4">
                <w:rPr>
                  <w:rFonts w:ascii="Times New Roman" w:eastAsia="Times New Roman" w:hAnsi="Times New Roman" w:cs="Times New Roman"/>
                  <w:color w:val="3DB9C2"/>
                  <w:sz w:val="20"/>
                  <w:szCs w:val="20"/>
                  <w:u w:val="single"/>
                  <w:lang w:eastAsia="ru-RU"/>
                </w:rPr>
                <w:t xml:space="preserve">Кабинет </w:t>
              </w:r>
              <w:proofErr w:type="gramStart"/>
              <w:r w:rsidR="00C558C4" w:rsidRPr="00C558C4">
                <w:rPr>
                  <w:rFonts w:ascii="Times New Roman" w:eastAsia="Times New Roman" w:hAnsi="Times New Roman" w:cs="Times New Roman"/>
                  <w:color w:val="3DB9C2"/>
                  <w:sz w:val="20"/>
                  <w:szCs w:val="20"/>
                  <w:u w:val="single"/>
                  <w:lang w:eastAsia="ru-RU"/>
                </w:rPr>
                <w:t>начальных</w:t>
              </w:r>
              <w:proofErr w:type="gramEnd"/>
              <w:r w:rsidR="00C558C4" w:rsidRPr="00C558C4">
                <w:rPr>
                  <w:rFonts w:ascii="Times New Roman" w:eastAsia="Times New Roman" w:hAnsi="Times New Roman" w:cs="Times New Roman"/>
                  <w:color w:val="3DB9C2"/>
                  <w:sz w:val="20"/>
                  <w:szCs w:val="20"/>
                  <w:u w:val="single"/>
                  <w:lang w:eastAsia="ru-RU"/>
                </w:rPr>
                <w:t xml:space="preserve"> классов3</w:t>
              </w:r>
            </w:hyperlink>
          </w:p>
        </w:tc>
      </w:tr>
      <w:tr w:rsidR="00C558C4" w:rsidRPr="00C558C4" w:rsidTr="00C558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C558C4" w:rsidP="0075027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физики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C558C4" w:rsidP="0075027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Теория/практика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C558C4" w:rsidP="0075027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143B8B" w:rsidP="0075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tgtFrame="_blank" w:history="1">
              <w:r w:rsidR="00C558C4" w:rsidRPr="00C558C4">
                <w:rPr>
                  <w:rFonts w:ascii="Times New Roman" w:eastAsia="Times New Roman" w:hAnsi="Times New Roman" w:cs="Times New Roman"/>
                  <w:color w:val="3DB9C2"/>
                  <w:sz w:val="20"/>
                  <w:szCs w:val="20"/>
                  <w:u w:val="single"/>
                  <w:lang w:eastAsia="ru-RU"/>
                </w:rPr>
                <w:t>Кабинет физики</w:t>
              </w:r>
            </w:hyperlink>
          </w:p>
        </w:tc>
      </w:tr>
      <w:tr w:rsidR="00C558C4" w:rsidRPr="00C558C4" w:rsidTr="00C558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C558C4" w:rsidP="005D49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C558C4" w:rsidP="005D49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F20EB1" w:rsidP="005D49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558C4"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143B8B" w:rsidP="005D4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tgtFrame="_blank" w:history="1">
              <w:r w:rsidR="00C558C4" w:rsidRPr="00C558C4">
                <w:rPr>
                  <w:rFonts w:ascii="Times New Roman" w:eastAsia="Times New Roman" w:hAnsi="Times New Roman" w:cs="Times New Roman"/>
                  <w:color w:val="3DB9C2"/>
                  <w:sz w:val="20"/>
                  <w:szCs w:val="20"/>
                  <w:u w:val="single"/>
                  <w:lang w:eastAsia="ru-RU"/>
                </w:rPr>
                <w:t>Кабинет русского языка и литературы</w:t>
              </w:r>
            </w:hyperlink>
          </w:p>
        </w:tc>
      </w:tr>
      <w:tr w:rsidR="00C558C4" w:rsidRPr="00C558C4" w:rsidTr="00C558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иностранного языка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C558C4" w:rsidP="00AD074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F20EB1" w:rsidP="00AD074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558C4"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558C4" w:rsidRPr="00C558C4" w:rsidRDefault="00143B8B" w:rsidP="00A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tgtFrame="_blank" w:history="1">
              <w:r w:rsidR="00C558C4" w:rsidRPr="00C558C4">
                <w:rPr>
                  <w:rFonts w:ascii="Times New Roman" w:eastAsia="Times New Roman" w:hAnsi="Times New Roman" w:cs="Times New Roman"/>
                  <w:color w:val="3DB9C2"/>
                  <w:sz w:val="20"/>
                  <w:szCs w:val="20"/>
                  <w:u w:val="single"/>
                  <w:lang w:eastAsia="ru-RU"/>
                </w:rPr>
                <w:t>Кабинет русского языка и литературы</w:t>
              </w:r>
            </w:hyperlink>
          </w:p>
        </w:tc>
      </w:tr>
      <w:tr w:rsidR="00C558C4" w:rsidRPr="00C558C4" w:rsidTr="00C558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химии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Теория/практика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143B8B" w:rsidP="00C5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tgtFrame="_blank" w:history="1">
              <w:r w:rsidR="00C558C4" w:rsidRPr="00C558C4">
                <w:rPr>
                  <w:rFonts w:ascii="Times New Roman" w:eastAsia="Times New Roman" w:hAnsi="Times New Roman" w:cs="Times New Roman"/>
                  <w:color w:val="3DB9C2"/>
                  <w:sz w:val="20"/>
                  <w:szCs w:val="20"/>
                  <w:u w:val="single"/>
                  <w:lang w:eastAsia="ru-RU"/>
                </w:rPr>
                <w:t>Кабинет химии</w:t>
              </w:r>
            </w:hyperlink>
          </w:p>
        </w:tc>
      </w:tr>
    </w:tbl>
    <w:p w:rsidR="00C558C4" w:rsidRPr="00C558C4" w:rsidRDefault="00C558C4" w:rsidP="00C558C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558C4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О библиотеке.</w:t>
      </w:r>
    </w:p>
    <w:p w:rsidR="00C558C4" w:rsidRPr="00C558C4" w:rsidRDefault="00C558C4" w:rsidP="00C558C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Площадь библиотеки-</w:t>
      </w: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46,6</w:t>
      </w:r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  <w:proofErr w:type="spellStart"/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кв.м</w:t>
      </w:r>
      <w:proofErr w:type="spellEnd"/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:rsidR="00C558C4" w:rsidRPr="00C558C4" w:rsidRDefault="00C558C4" w:rsidP="00C558C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558C4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 </w:t>
      </w:r>
      <w:r w:rsidR="0096619A">
        <w:rPr>
          <w:rFonts w:ascii="Arial" w:eastAsia="Times New Roman" w:hAnsi="Arial" w:cs="Arial"/>
          <w:b/>
          <w:bCs/>
          <w:noProof/>
          <w:color w:val="222222"/>
          <w:sz w:val="23"/>
          <w:szCs w:val="23"/>
          <w:lang w:eastAsia="ja-JP"/>
        </w:rPr>
        <w:drawing>
          <wp:inline distT="0" distB="0" distL="0" distR="0" wp14:anchorId="6D034852">
            <wp:extent cx="5924550" cy="2447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55" b="25507"/>
                    <a:stretch/>
                  </pic:blipFill>
                  <pic:spPr bwMode="auto">
                    <a:xfrm>
                      <a:off x="0" y="0"/>
                      <a:ext cx="5927363" cy="244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619A" w:rsidRDefault="00C558C4" w:rsidP="00C558C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Кабинет подключен к локальной сети и  Интернет.</w:t>
      </w:r>
    </w:p>
    <w:p w:rsidR="00C558C4" w:rsidRPr="00C558C4" w:rsidRDefault="00C558C4" w:rsidP="00C558C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558C4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lang w:eastAsia="ru-RU"/>
        </w:rPr>
        <w:lastRenderedPageBreak/>
        <w:t>Нормативные документы о библиотечном деле</w:t>
      </w:r>
    </w:p>
    <w:p w:rsidR="00C558C4" w:rsidRPr="00C558C4" w:rsidRDefault="00143B8B" w:rsidP="00C558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18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Федеральный закон «Об образовании в Российской Федерации» N 273-ФЗ от 29 декабря 2012 года с изменениями 2020 года</w:t>
        </w:r>
      </w:hyperlink>
    </w:p>
    <w:p w:rsidR="00C558C4" w:rsidRPr="00C558C4" w:rsidRDefault="00143B8B" w:rsidP="00C558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19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Приказ Министерства просвещения Российской Федерации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  </w:r>
      </w:hyperlink>
    </w:p>
    <w:p w:rsidR="00C558C4" w:rsidRPr="00C558C4" w:rsidRDefault="00143B8B" w:rsidP="00C558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20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Федеральный закон от 29.12.2010 N 436-ФЗ (ред. от 31.07.2020) «О защите детей от информации, причиняющей вред их здоровью и развитию»</w:t>
        </w:r>
      </w:hyperlink>
    </w:p>
    <w:p w:rsidR="00C558C4" w:rsidRPr="00C558C4" w:rsidRDefault="00143B8B" w:rsidP="00C558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21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Федеральный закон от 25 июля 2002 г. N 114-ФЗ «О противодействии экстремистской деятельности»</w:t>
        </w:r>
      </w:hyperlink>
    </w:p>
    <w:p w:rsidR="00C558C4" w:rsidRPr="00C558C4" w:rsidRDefault="00143B8B" w:rsidP="00C558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22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Федеральный закон «О библиотечном деле» от 29.12.1994 N 78-ФЗ (ред. от 01.05.2019)</w:t>
        </w:r>
      </w:hyperlink>
    </w:p>
    <w:p w:rsidR="00C558C4" w:rsidRPr="00C558C4" w:rsidRDefault="00C558C4" w:rsidP="00C558C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558C4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Об объекте спорта.</w:t>
      </w:r>
    </w:p>
    <w:p w:rsidR="00463305" w:rsidRPr="00C558C4" w:rsidRDefault="00463305" w:rsidP="0046330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 школе функционирует спортивный зал</w:t>
      </w: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  <w:r w:rsidR="00C558C4"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Площадь зала- </w:t>
      </w:r>
      <w:r w:rsidR="0063796E" w:rsidRPr="0063796E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1</w:t>
      </w:r>
      <w:r w:rsidR="0063796E" w:rsidRPr="00143B8B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62</w:t>
      </w:r>
      <w:r w:rsidR="00C558C4"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  <w:proofErr w:type="spellStart"/>
      <w:r w:rsidR="00C558C4"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кв.м</w:t>
      </w:r>
      <w:proofErr w:type="spellEnd"/>
      <w:r w:rsidR="00C558C4"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  <w:r w:rsidRPr="0046330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</w:p>
    <w:p w:rsidR="00C558C4" w:rsidRPr="00463305" w:rsidRDefault="00463305" w:rsidP="0046330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4"/>
          <w:szCs w:val="23"/>
          <w:lang w:eastAsia="ru-RU"/>
        </w:rPr>
      </w:pPr>
      <w:r w:rsidRPr="00463305">
        <w:rPr>
          <w:rFonts w:ascii="Arial" w:hAnsi="Arial" w:cs="Arial"/>
          <w:color w:val="222222"/>
          <w:sz w:val="20"/>
          <w:szCs w:val="18"/>
          <w:shd w:val="clear" w:color="auto" w:fill="FFFFFF"/>
        </w:rPr>
        <w:t>Спортивный зал школы оснащен оборудованием, позволяющим проводить уроки физической культуры в соответствии с учебным планом.</w:t>
      </w:r>
    </w:p>
    <w:p w:rsidR="00C558C4" w:rsidRPr="00C558C4" w:rsidRDefault="00143B8B" w:rsidP="00C558C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23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Оснащение спортзала</w:t>
        </w:r>
      </w:hyperlink>
      <w:r w:rsidR="00C558C4"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:rsidR="00C558C4" w:rsidRPr="00C558C4" w:rsidRDefault="00C558C4" w:rsidP="00C558C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558C4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Об условиях питания обучающихся.</w:t>
      </w:r>
    </w:p>
    <w:p w:rsidR="00C558C4" w:rsidRPr="00C558C4" w:rsidRDefault="00C558C4" w:rsidP="00C558C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В школе имеется столовая на </w:t>
      </w:r>
      <w:r w:rsidR="00143B8B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5</w:t>
      </w:r>
      <w:r w:rsidR="00143B8B" w:rsidRPr="00143B8B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0 </w:t>
      </w:r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посадочных мест.</w:t>
      </w:r>
    </w:p>
    <w:p w:rsidR="00C558C4" w:rsidRPr="00C558C4" w:rsidRDefault="00C558C4" w:rsidP="00C558C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Более подробно о питание </w:t>
      </w:r>
      <w:proofErr w:type="gramStart"/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обучающихся</w:t>
      </w:r>
      <w:proofErr w:type="gramEnd"/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можно посмотреть в разделе </w:t>
      </w:r>
      <w:hyperlink r:id="rId24" w:tgtFrame="_blank" w:history="1">
        <w:r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горячее питание</w:t>
        </w:r>
      </w:hyperlink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:rsidR="00C558C4" w:rsidRPr="00C558C4" w:rsidRDefault="00C558C4" w:rsidP="00C558C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558C4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Об электронных образовательных  ресурсах, к которым обеспечивается доступ обучающихся, в  том числе:</w:t>
      </w:r>
    </w:p>
    <w:p w:rsidR="00C558C4" w:rsidRPr="00C558C4" w:rsidRDefault="00C558C4" w:rsidP="00C558C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558C4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О сторонних электронных образовательных и информационных ресурсах</w:t>
      </w:r>
    </w:p>
    <w:p w:rsidR="00C558C4" w:rsidRPr="00C558C4" w:rsidRDefault="00143B8B" w:rsidP="00C55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25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Министерство науки и высшего образования Российской Федерации (</w:t>
        </w:r>
      </w:hyperlink>
      <w:hyperlink r:id="rId26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https://minobrnauki.gov.ru/</w:t>
        </w:r>
      </w:hyperlink>
      <w:r w:rsidR="00C558C4"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)</w:t>
      </w:r>
    </w:p>
    <w:p w:rsidR="00C558C4" w:rsidRPr="00C558C4" w:rsidRDefault="00143B8B" w:rsidP="00C55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27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Министерство просвещения Российской Федерации (</w:t>
        </w:r>
      </w:hyperlink>
      <w:hyperlink r:id="rId28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https://edu.gov.ru/</w:t>
        </w:r>
      </w:hyperlink>
      <w:r w:rsidR="00C558C4"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)</w:t>
      </w:r>
    </w:p>
    <w:p w:rsidR="00C558C4" w:rsidRPr="00C558C4" w:rsidRDefault="00143B8B" w:rsidP="00C55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29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Федеральный портал «Российское образование» (</w:t>
        </w:r>
      </w:hyperlink>
      <w:hyperlink r:id="rId30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http://www.edu.ru/</w:t>
        </w:r>
      </w:hyperlink>
      <w:r w:rsidR="00C558C4"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)</w:t>
      </w:r>
    </w:p>
    <w:p w:rsidR="00C558C4" w:rsidRPr="00C558C4" w:rsidRDefault="00143B8B" w:rsidP="00C55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31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Информационная система «Единое окно доступа к образовательным ресурсам» (</w:t>
        </w:r>
      </w:hyperlink>
      <w:hyperlink r:id="rId32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http://window.edu.ru/</w:t>
        </w:r>
      </w:hyperlink>
      <w:r w:rsidR="00C558C4"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)</w:t>
      </w:r>
    </w:p>
    <w:p w:rsidR="00C558C4" w:rsidRPr="00C558C4" w:rsidRDefault="00143B8B" w:rsidP="00C55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33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Единая коллекция цифровых образовательных ресурсов (</w:t>
        </w:r>
      </w:hyperlink>
      <w:hyperlink r:id="rId34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http://school-collection.edu.ru/</w:t>
        </w:r>
      </w:hyperlink>
      <w:r w:rsidR="00C558C4"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)</w:t>
      </w:r>
    </w:p>
    <w:p w:rsidR="00C558C4" w:rsidRPr="00C558C4" w:rsidRDefault="00143B8B" w:rsidP="00C55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35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Федеральный центр информационно-образовательных ресурсов (</w:t>
        </w:r>
      </w:hyperlink>
      <w:hyperlink r:id="rId36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http://fcior.edu.ru/</w:t>
        </w:r>
      </w:hyperlink>
      <w:r w:rsidR="00C558C4"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)</w:t>
      </w:r>
    </w:p>
    <w:p w:rsidR="00C558C4" w:rsidRPr="00C558C4" w:rsidRDefault="00143B8B" w:rsidP="00C55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37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Каталог образовательных ресурсов сети Интернет</w:t>
        </w:r>
      </w:hyperlink>
    </w:p>
    <w:p w:rsidR="00C558C4" w:rsidRPr="00C558C4" w:rsidRDefault="00143B8B" w:rsidP="00C55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38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Образовательные ресурсы сети интернет (каталог 1)</w:t>
        </w:r>
      </w:hyperlink>
    </w:p>
    <w:p w:rsidR="00C558C4" w:rsidRPr="00C558C4" w:rsidRDefault="00143B8B" w:rsidP="00C55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39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Образовательные ресурсы сети интернет (каталог 2)</w:t>
        </w:r>
      </w:hyperlink>
    </w:p>
    <w:p w:rsidR="00DF3422" w:rsidRPr="00DF3422" w:rsidRDefault="00143B8B" w:rsidP="00C55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hyperlink r:id="rId40" w:tgtFrame="_blank" w:history="1">
        <w:r w:rsidR="00C558C4" w:rsidRPr="00C558C4">
          <w:rPr>
            <w:rFonts w:ascii="Arial" w:eastAsia="Times New Roman" w:hAnsi="Arial" w:cs="Arial"/>
            <w:color w:val="3DB9C2"/>
            <w:sz w:val="23"/>
            <w:szCs w:val="23"/>
            <w:u w:val="single"/>
            <w:lang w:eastAsia="ru-RU"/>
          </w:rPr>
          <w:t>Образовательные ресурсы сети интернет (каталог 3)</w:t>
        </w:r>
      </w:hyperlink>
      <w:r w:rsidR="00DF3422" w:rsidRPr="00DF3422">
        <w:rPr>
          <w:rFonts w:ascii="Arial" w:eastAsia="Times New Roman" w:hAnsi="Arial" w:cs="Arial"/>
          <w:b/>
          <w:bCs/>
          <w:noProof/>
          <w:color w:val="222222"/>
          <w:sz w:val="23"/>
          <w:szCs w:val="23"/>
          <w:lang w:eastAsia="ru-RU"/>
        </w:rPr>
        <w:t xml:space="preserve"> </w:t>
      </w:r>
    </w:p>
    <w:p w:rsidR="00C558C4" w:rsidRPr="00C558C4" w:rsidRDefault="00DF3422" w:rsidP="00C55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3"/>
          <w:szCs w:val="23"/>
          <w:lang w:eastAsia="ja-JP"/>
        </w:rPr>
        <w:lastRenderedPageBreak/>
        <w:drawing>
          <wp:inline distT="0" distB="0" distL="0" distR="0" wp14:anchorId="0233F0DB" wp14:editId="1DABB988">
            <wp:extent cx="5937885" cy="3469005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46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8C4" w:rsidRPr="00C558C4" w:rsidRDefault="00C558C4" w:rsidP="00C558C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558C4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О собственных электронных образовательных и информационных ресурсах</w:t>
      </w:r>
    </w:p>
    <w:p w:rsidR="00C558C4" w:rsidRPr="00C558C4" w:rsidRDefault="00C558C4" w:rsidP="00C558C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558C4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Ссылка</w:t>
      </w:r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  <w:r w:rsidRPr="00C558C4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на школьный сайт: </w:t>
      </w:r>
      <w:hyperlink r:id="rId42" w:tgtFrame="_blank" w:history="1">
        <w:r w:rsidRPr="00C558C4">
          <w:rPr>
            <w:rFonts w:ascii="Arial" w:eastAsia="Times New Roman" w:hAnsi="Arial" w:cs="Arial"/>
            <w:b/>
            <w:bCs/>
            <w:color w:val="3DB9C2"/>
            <w:sz w:val="23"/>
            <w:szCs w:val="23"/>
            <w:u w:val="single"/>
            <w:lang w:eastAsia="ru-RU"/>
          </w:rPr>
          <w:t>https://uglegorsk.obr-tacin.ru/</w:t>
        </w:r>
      </w:hyperlink>
    </w:p>
    <w:p w:rsidR="00C558C4" w:rsidRPr="00C558C4" w:rsidRDefault="00C558C4" w:rsidP="00C558C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558C4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О доступе к информационным системам и информационно-телекоммуникационным сетям</w:t>
      </w:r>
    </w:p>
    <w:p w:rsidR="00C558C4" w:rsidRPr="00C558C4" w:rsidRDefault="00C558C4" w:rsidP="00C558C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558C4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Все компьютеры подключены к локальной сети с выходом в интернет. Фильтрацию интернет контента обеспечивает провайдер  ПАО «Ростелеком»</w:t>
      </w:r>
    </w:p>
    <w:tbl>
      <w:tblPr>
        <w:tblW w:w="100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1"/>
        <w:gridCol w:w="2162"/>
      </w:tblGrid>
      <w:tr w:rsidR="00C558C4" w:rsidRPr="00C558C4" w:rsidTr="00C558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Провайдер интернет-услуг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Скорость сети</w:t>
            </w:r>
          </w:p>
        </w:tc>
      </w:tr>
      <w:tr w:rsidR="00C558C4" w:rsidRPr="00C558C4" w:rsidTr="00C558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«Ростелеком»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 Мбит/</w:t>
            </w:r>
            <w:proofErr w:type="gramStart"/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C558C4" w:rsidRPr="00C558C4" w:rsidTr="00C558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Локальная сеть школы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Скорость сети</w:t>
            </w:r>
          </w:p>
        </w:tc>
      </w:tr>
      <w:tr w:rsidR="00C558C4" w:rsidRPr="00C558C4" w:rsidTr="00C558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Каждое рабочее место учителя имеет доступ</w:t>
            </w: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локальной вычислительной сети школы с доступом в интернет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558C4" w:rsidRPr="00C558C4" w:rsidRDefault="00C558C4" w:rsidP="00C558C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 Мбит/</w:t>
            </w:r>
            <w:proofErr w:type="gramStart"/>
            <w:r w:rsidRPr="00C55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</w:tbl>
    <w:p w:rsidR="00463305" w:rsidRPr="00463305" w:rsidRDefault="00C558C4" w:rsidP="00463305">
      <w:pPr>
        <w:shd w:val="clear" w:color="auto" w:fill="FFFFFF"/>
        <w:spacing w:before="150" w:after="150" w:line="240" w:lineRule="auto"/>
        <w:rPr>
          <w:rFonts w:ascii="Arial" w:hAnsi="Arial" w:cs="Arial"/>
          <w:color w:val="222222"/>
          <w:szCs w:val="18"/>
        </w:rPr>
      </w:pPr>
      <w:r w:rsidRPr="00C558C4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 </w:t>
      </w:r>
      <w:r w:rsidR="00463305" w:rsidRPr="00463305">
        <w:rPr>
          <w:rFonts w:ascii="Arial" w:hAnsi="Arial" w:cs="Arial"/>
          <w:color w:val="222222"/>
          <w:szCs w:val="18"/>
        </w:rPr>
        <w:t>В школе постоянно проводится работа по созданию оптимальных условий безопасного функционирования образовательного учреждения:</w:t>
      </w:r>
    </w:p>
    <w:p w:rsidR="00463305" w:rsidRPr="00143B8B" w:rsidRDefault="00143B8B" w:rsidP="00463305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22"/>
          <w:szCs w:val="18"/>
        </w:rPr>
      </w:pPr>
      <w:r w:rsidRPr="00143B8B">
        <w:rPr>
          <w:rFonts w:ascii="Arial" w:hAnsi="Arial" w:cs="Arial"/>
          <w:color w:val="222222"/>
          <w:sz w:val="22"/>
          <w:szCs w:val="18"/>
        </w:rPr>
        <w:t xml:space="preserve">- </w:t>
      </w:r>
      <w:r w:rsidR="00463305" w:rsidRPr="00463305">
        <w:rPr>
          <w:rFonts w:ascii="Arial" w:hAnsi="Arial" w:cs="Arial"/>
          <w:color w:val="222222"/>
          <w:sz w:val="22"/>
          <w:szCs w:val="18"/>
        </w:rPr>
        <w:t>установлена тревожная кнопка;</w:t>
      </w:r>
      <w:r w:rsidRPr="00143B8B">
        <w:rPr>
          <w:rFonts w:ascii="Arial" w:hAnsi="Arial" w:cs="Arial"/>
          <w:color w:val="222222"/>
          <w:sz w:val="22"/>
          <w:szCs w:val="18"/>
        </w:rPr>
        <w:t xml:space="preserve"> </w:t>
      </w:r>
      <w:r>
        <w:rPr>
          <w:rFonts w:ascii="Arial" w:hAnsi="Arial" w:cs="Arial"/>
          <w:color w:val="222222"/>
          <w:sz w:val="22"/>
          <w:szCs w:val="18"/>
        </w:rPr>
        <w:t>видеонаблюдение, голосовое оповещение</w:t>
      </w:r>
    </w:p>
    <w:p w:rsidR="00463305" w:rsidRPr="00463305" w:rsidRDefault="00463305" w:rsidP="00463305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22"/>
          <w:szCs w:val="18"/>
        </w:rPr>
      </w:pPr>
      <w:r w:rsidRPr="00463305">
        <w:rPr>
          <w:rFonts w:ascii="Arial" w:hAnsi="Arial" w:cs="Arial"/>
          <w:color w:val="222222"/>
          <w:sz w:val="22"/>
          <w:szCs w:val="18"/>
        </w:rPr>
        <w:t>- школа подключена к единой диспетчерской службе - 01;</w:t>
      </w:r>
    </w:p>
    <w:p w:rsidR="00463305" w:rsidRPr="00463305" w:rsidRDefault="00463305" w:rsidP="00463305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22"/>
          <w:szCs w:val="18"/>
        </w:rPr>
      </w:pPr>
      <w:r w:rsidRPr="00463305">
        <w:rPr>
          <w:rFonts w:ascii="Arial" w:hAnsi="Arial" w:cs="Arial"/>
          <w:color w:val="222222"/>
          <w:sz w:val="22"/>
          <w:szCs w:val="18"/>
        </w:rPr>
        <w:t>- школа оснащена средствами пожаротушения;</w:t>
      </w:r>
    </w:p>
    <w:p w:rsidR="00463305" w:rsidRPr="00463305" w:rsidRDefault="00463305" w:rsidP="00463305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22"/>
          <w:szCs w:val="18"/>
        </w:rPr>
      </w:pPr>
      <w:r w:rsidRPr="00463305">
        <w:rPr>
          <w:rFonts w:ascii="Arial" w:hAnsi="Arial" w:cs="Arial"/>
          <w:color w:val="222222"/>
          <w:sz w:val="22"/>
          <w:szCs w:val="18"/>
        </w:rPr>
        <w:t>- здание оборудовано автоматической пожарной сигнализацией;</w:t>
      </w:r>
    </w:p>
    <w:p w:rsidR="00463305" w:rsidRPr="00463305" w:rsidRDefault="00463305" w:rsidP="00463305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22"/>
          <w:szCs w:val="18"/>
        </w:rPr>
      </w:pPr>
      <w:r w:rsidRPr="00463305">
        <w:rPr>
          <w:rFonts w:ascii="Arial" w:hAnsi="Arial" w:cs="Arial"/>
          <w:color w:val="222222"/>
          <w:sz w:val="22"/>
          <w:szCs w:val="18"/>
        </w:rPr>
        <w:t>- имеются световые указатели запасных выходов, план эвакуации;</w:t>
      </w:r>
    </w:p>
    <w:p w:rsidR="00463305" w:rsidRPr="00463305" w:rsidRDefault="00463305" w:rsidP="00463305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22"/>
          <w:szCs w:val="18"/>
        </w:rPr>
      </w:pPr>
      <w:r w:rsidRPr="00463305">
        <w:rPr>
          <w:rFonts w:ascii="Arial" w:hAnsi="Arial" w:cs="Arial"/>
          <w:color w:val="222222"/>
          <w:sz w:val="22"/>
          <w:szCs w:val="18"/>
        </w:rPr>
        <w:t>- своевременно проводятся замеры сопротивления изоляции.</w:t>
      </w:r>
      <w:bookmarkStart w:id="0" w:name="_GoBack"/>
      <w:bookmarkEnd w:id="0"/>
    </w:p>
    <w:p w:rsidR="00463305" w:rsidRPr="00C558C4" w:rsidRDefault="00463305" w:rsidP="0046330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6A56EB" w:rsidRDefault="006A56EB"/>
    <w:sectPr w:rsidR="006A56EB" w:rsidSect="0096619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1BFE"/>
    <w:multiLevelType w:val="multilevel"/>
    <w:tmpl w:val="415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4465E"/>
    <w:multiLevelType w:val="multilevel"/>
    <w:tmpl w:val="940C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C4"/>
    <w:rsid w:val="00143B8B"/>
    <w:rsid w:val="00463305"/>
    <w:rsid w:val="0063796E"/>
    <w:rsid w:val="006A56EB"/>
    <w:rsid w:val="0096619A"/>
    <w:rsid w:val="00C558C4"/>
    <w:rsid w:val="00DF3422"/>
    <w:rsid w:val="00F20EB1"/>
    <w:rsid w:val="00FD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legorsk.obr-tacin.ru/images/files/kabinet_matematiki.doc" TargetMode="External"/><Relationship Id="rId13" Type="http://schemas.openxmlformats.org/officeDocument/2006/relationships/hyperlink" Target="https://uglegorsk.obr-tacin.ru/images/files/kabinet_fiziki.doc" TargetMode="External"/><Relationship Id="rId18" Type="http://schemas.openxmlformats.org/officeDocument/2006/relationships/hyperlink" Target="http://zakon-ob-obrazovanii.ru/" TargetMode="External"/><Relationship Id="rId26" Type="http://schemas.openxmlformats.org/officeDocument/2006/relationships/hyperlink" Target="https://minobrnauki.gov.ru/" TargetMode="External"/><Relationship Id="rId39" Type="http://schemas.openxmlformats.org/officeDocument/2006/relationships/hyperlink" Target="http://osa.sch38ufa.ru/wp-content/uploads/2018/02/Catalog_vol2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g.ru/2002/07/30/extremizm-dok.html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hyperlink" Target="https://uglegorsk.obr-tacin.ru/" TargetMode="External"/><Relationship Id="rId7" Type="http://schemas.openxmlformats.org/officeDocument/2006/relationships/hyperlink" Target="https://uglegorsk.obr-tacin.ru/images/files/kabinet_informatiki.docx" TargetMode="External"/><Relationship Id="rId12" Type="http://schemas.openxmlformats.org/officeDocument/2006/relationships/hyperlink" Target="https://uglegorsk.obr-tacin.ru/images/files/kabinet_nachalnykh_classov_3.doc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minobrnauki.gov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osa.sch38ufa.ru/wp-content/uploads/2018/02/Catalog_vol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glegorsk.obr-tacin.ru/images/files/kabinet_himii.doc" TargetMode="External"/><Relationship Id="rId20" Type="http://schemas.openxmlformats.org/officeDocument/2006/relationships/hyperlink" Target="https://legalacts.ru/doc/federalnyi-zakon-ot-29122010-n-436-fz-o/" TargetMode="External"/><Relationship Id="rId29" Type="http://schemas.openxmlformats.org/officeDocument/2006/relationships/hyperlink" Target="http://www.edu.ru/" TargetMode="External"/><Relationship Id="rId41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uglegorsk.obr-tacin.ru/index.php/o-shkole/materialno-tekhnicheskoe-obespechenie/materialno-tekhnicheskoe-obespechenie-obrazovatelnoj-deyatelnosti/3016-materialno-tekhnicheskoe-obespechenie" TargetMode="External"/><Relationship Id="rId11" Type="http://schemas.openxmlformats.org/officeDocument/2006/relationships/hyperlink" Target="https://uglegorsk.obr-tacin.ru/images/files/kabinet_istorii_i_obshchestvoznaniia.doc" TargetMode="External"/><Relationship Id="rId24" Type="http://schemas.openxmlformats.org/officeDocument/2006/relationships/hyperlink" Target="https://uglegorsk.obr-tacin.ru/index.php/deyatelnost/goryachee-pitanie" TargetMode="External"/><Relationship Id="rId32" Type="http://schemas.openxmlformats.org/officeDocument/2006/relationships/hyperlink" Target="http://window.edu.ru/" TargetMode="External"/><Relationship Id="rId37" Type="http://schemas.openxmlformats.org/officeDocument/2006/relationships/hyperlink" Target="http://edu-top.ru/katalog/" TargetMode="External"/><Relationship Id="rId40" Type="http://schemas.openxmlformats.org/officeDocument/2006/relationships/hyperlink" Target="http://osa.sch38ufa.ru/wp-content/uploads/2018/02/Catalog_vol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glegorsk.obr-tacin.ru/images/files/kabinet_russkogo_iazyka.doc" TargetMode="External"/><Relationship Id="rId23" Type="http://schemas.openxmlformats.org/officeDocument/2006/relationships/hyperlink" Target="https://uglegorsk.obr-tacin.ru/images/files/sportivnyi_zal.doc" TargetMode="External"/><Relationship Id="rId28" Type="http://schemas.openxmlformats.org/officeDocument/2006/relationships/hyperlink" Target="https://edu.gov.ru/" TargetMode="External"/><Relationship Id="rId36" Type="http://schemas.openxmlformats.org/officeDocument/2006/relationships/hyperlink" Target="http://fcior.edu.ru/" TargetMode="External"/><Relationship Id="rId10" Type="http://schemas.openxmlformats.org/officeDocument/2006/relationships/hyperlink" Target="https://uglegorsk.obr-tacin.ru/images/files/kabinet_nachalnykh_classov_4.doc" TargetMode="External"/><Relationship Id="rId19" Type="http://schemas.openxmlformats.org/officeDocument/2006/relationships/hyperlink" Target="http://publication.pravo.gov.ru/Document/View/0001202009140015" TargetMode="External"/><Relationship Id="rId31" Type="http://schemas.openxmlformats.org/officeDocument/2006/relationships/hyperlink" Target="http://window.edu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glegorsk.obr-tacin.ru/images/files/kabinet_nachalnykh_classov_3.doc" TargetMode="External"/><Relationship Id="rId14" Type="http://schemas.openxmlformats.org/officeDocument/2006/relationships/hyperlink" Target="https://uglegorsk.obr-tacin.ru/images/files/kabinet_russkogo_iazyka.doc" TargetMode="External"/><Relationship Id="rId22" Type="http://schemas.openxmlformats.org/officeDocument/2006/relationships/hyperlink" Target="http://osa.sch38ufa.ru/wp-content/uploads/2020/11/%D0%A4%D0%97-%D0%9E-%D0%B1%D0%B8%D0%B1%D0%BB%D0%B8%D0%BE%D1%82%D0%B5%D1%87%D0%BD%D0%BE%D0%BC-%D0%B4%D0%B5%D0%BB%D0%B5.pdf" TargetMode="External"/><Relationship Id="rId27" Type="http://schemas.openxmlformats.org/officeDocument/2006/relationships/hyperlink" Target="https://edu.gov.ru/" TargetMode="External"/><Relationship Id="rId30" Type="http://schemas.openxmlformats.org/officeDocument/2006/relationships/hyperlink" Target="http://www.edu.ru/" TargetMode="External"/><Relationship Id="rId35" Type="http://schemas.openxmlformats.org/officeDocument/2006/relationships/hyperlink" Target="http://fcior.edu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Галина</cp:lastModifiedBy>
  <cp:revision>7</cp:revision>
  <dcterms:created xsi:type="dcterms:W3CDTF">2025-04-10T10:34:00Z</dcterms:created>
  <dcterms:modified xsi:type="dcterms:W3CDTF">2025-04-16T07:29:00Z</dcterms:modified>
</cp:coreProperties>
</file>